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040" w:hanging="0"/>
        <w:jc w:val="right"/>
        <w:rPr/>
      </w:pPr>
      <w:r>
        <w:rPr>
          <w:sz w:val="25"/>
          <w:szCs w:val="25"/>
        </w:rPr>
        <w:t xml:space="preserve">Утверждена  </w:t>
      </w:r>
    </w:p>
    <w:p>
      <w:pPr>
        <w:pStyle w:val="Normal"/>
        <w:ind w:left="5040" w:hanging="0"/>
        <w:jc w:val="right"/>
        <w:rPr/>
      </w:pPr>
      <w:r>
        <w:rPr>
          <w:sz w:val="25"/>
          <w:szCs w:val="25"/>
        </w:rPr>
        <w:t xml:space="preserve">   </w:t>
      </w:r>
      <w:r>
        <w:rPr>
          <w:sz w:val="25"/>
          <w:szCs w:val="25"/>
        </w:rPr>
        <w:t xml:space="preserve">распоряжением  председателя Контрольно-счетной палаты </w:t>
      </w:r>
    </w:p>
    <w:p>
      <w:pPr>
        <w:pStyle w:val="Normal"/>
        <w:ind w:left="5040" w:hanging="0"/>
        <w:jc w:val="right"/>
        <w:rPr/>
      </w:pPr>
      <w:r>
        <w:rPr>
          <w:sz w:val="25"/>
          <w:szCs w:val="25"/>
        </w:rPr>
        <w:t xml:space="preserve">     </w:t>
      </w:r>
      <w:r>
        <w:rPr>
          <w:sz w:val="25"/>
          <w:szCs w:val="25"/>
        </w:rPr>
        <w:t>муниципального образования «Тулунский район»</w:t>
      </w:r>
    </w:p>
    <w:p>
      <w:pPr>
        <w:pStyle w:val="Normal"/>
        <w:ind w:left="5040" w:hanging="0"/>
        <w:jc w:val="right"/>
        <w:rPr/>
      </w:pPr>
      <w:r>
        <w:rPr>
          <w:sz w:val="25"/>
          <w:szCs w:val="25"/>
        </w:rPr>
        <w:t xml:space="preserve"> </w:t>
      </w:r>
      <w:r>
        <w:rPr>
          <w:sz w:val="25"/>
          <w:szCs w:val="25"/>
          <w:shd w:fill="FFFFFF" w:val="clear"/>
        </w:rPr>
        <w:t xml:space="preserve">от </w:t>
      </w:r>
      <w:r>
        <w:rPr>
          <w:sz w:val="25"/>
          <w:szCs w:val="25"/>
          <w:shd w:fill="FFFFFF" w:val="clear"/>
          <w:lang w:val="en-US"/>
        </w:rPr>
        <w:t>16</w:t>
      </w:r>
      <w:r>
        <w:rPr>
          <w:sz w:val="25"/>
          <w:szCs w:val="25"/>
          <w:shd w:fill="FFFFFF" w:val="clear"/>
          <w:lang w:val="ru-RU"/>
        </w:rPr>
        <w:t xml:space="preserve"> мая</w:t>
      </w:r>
      <w:r>
        <w:rPr>
          <w:sz w:val="25"/>
          <w:szCs w:val="25"/>
          <w:shd w:fill="FFFFFF" w:val="clear"/>
          <w:lang w:val="ru-RU"/>
        </w:rPr>
        <w:t xml:space="preserve"> </w:t>
      </w:r>
      <w:r>
        <w:rPr>
          <w:sz w:val="25"/>
          <w:szCs w:val="25"/>
          <w:shd w:fill="FFFFFF" w:val="clear"/>
        </w:rPr>
        <w:t xml:space="preserve">2023 г. № </w:t>
      </w:r>
      <w:r>
        <w:rPr>
          <w:sz w:val="25"/>
          <w:szCs w:val="25"/>
          <w:shd w:fill="FFFFFF" w:val="clear"/>
        </w:rPr>
        <w:t>06</w:t>
      </w:r>
      <w:r>
        <w:rPr>
          <w:sz w:val="25"/>
          <w:szCs w:val="25"/>
          <w:shd w:fill="FFFFFF" w:val="clear"/>
        </w:rPr>
        <w:t>-од</w:t>
      </w:r>
    </w:p>
    <w:p>
      <w:pPr>
        <w:pStyle w:val="Normal"/>
        <w:ind w:left="5040" w:hanging="0"/>
        <w:jc w:val="right"/>
        <w:rPr/>
      </w:pPr>
      <w:r>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sz w:val="48"/>
          <w:szCs w:val="48"/>
        </w:rPr>
        <w:t xml:space="preserve">ИНСТРУКЦИЯ </w:t>
      </w:r>
    </w:p>
    <w:p>
      <w:pPr>
        <w:pStyle w:val="Normal"/>
        <w:jc w:val="center"/>
        <w:rPr/>
      </w:pPr>
      <w:r>
        <w:rPr>
          <w:sz w:val="40"/>
          <w:szCs w:val="40"/>
        </w:rPr>
        <w:t>ПО ДЕЛОПРОИЗВОДСТВУ В КОНТРОЛЬНО-СЧЕТНОЙ ПАЛАТЕ МУНИЦИПАЛЬНОГО ОБРАЗОВАНИЯ «ТУЛУНСКИЙ РАЙОН»</w:t>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jc w:val="center"/>
        <w:rPr>
          <w:sz w:val="40"/>
          <w:szCs w:val="40"/>
        </w:rPr>
      </w:pPr>
      <w:r>
        <w:rPr>
          <w:sz w:val="40"/>
          <w:szCs w:val="40"/>
        </w:rPr>
      </w:r>
    </w:p>
    <w:p>
      <w:pPr>
        <w:pStyle w:val="Normal"/>
        <w:jc w:val="center"/>
        <w:rPr/>
      </w:pPr>
      <w:r>
        <w:rPr>
          <w:sz w:val="28"/>
          <w:szCs w:val="28"/>
        </w:rPr>
        <w:t>СОДЕРЖАНИЕ</w:t>
      </w:r>
    </w:p>
    <w:p>
      <w:pPr>
        <w:pStyle w:val="Normal"/>
        <w:jc w:val="center"/>
        <w:rPr>
          <w:sz w:val="28"/>
          <w:szCs w:val="28"/>
        </w:rPr>
      </w:pPr>
      <w:r>
        <w:rPr>
          <w:sz w:val="28"/>
          <w:szCs w:val="28"/>
        </w:rPr>
      </w:r>
    </w:p>
    <w:tbl>
      <w:tblPr>
        <w:tblW w:w="957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03"/>
        <w:gridCol w:w="6485"/>
        <w:gridCol w:w="2083"/>
      </w:tblGrid>
      <w:tr>
        <w:trPr/>
        <w:tc>
          <w:tcPr>
            <w:tcW w:w="1003" w:type="dxa"/>
            <w:tcBorders/>
          </w:tcPr>
          <w:p>
            <w:pPr>
              <w:pStyle w:val="Normal"/>
              <w:widowControl w:val="false"/>
              <w:rPr/>
            </w:pPr>
            <w:r>
              <w:rPr>
                <w:sz w:val="28"/>
                <w:szCs w:val="28"/>
              </w:rPr>
              <w:t>1.</w:t>
            </w:r>
          </w:p>
        </w:tc>
        <w:tc>
          <w:tcPr>
            <w:tcW w:w="6485" w:type="dxa"/>
            <w:tcBorders/>
          </w:tcPr>
          <w:p>
            <w:pPr>
              <w:pStyle w:val="Normal"/>
              <w:widowControl w:val="false"/>
              <w:rPr/>
            </w:pPr>
            <w:r>
              <w:rPr>
                <w:sz w:val="28"/>
                <w:szCs w:val="28"/>
                <w:shd w:fill="FFFFFF" w:val="clear"/>
              </w:rPr>
              <w:t>Общие положения</w:t>
            </w:r>
          </w:p>
        </w:tc>
        <w:tc>
          <w:tcPr>
            <w:tcW w:w="2083" w:type="dxa"/>
            <w:tcBorders/>
          </w:tcPr>
          <w:p>
            <w:pPr>
              <w:pStyle w:val="Normal"/>
              <w:widowControl w:val="false"/>
              <w:rPr/>
            </w:pPr>
            <w:r>
              <w:rPr>
                <w:sz w:val="28"/>
                <w:szCs w:val="28"/>
                <w:shd w:fill="FFFFFF" w:val="clear"/>
              </w:rPr>
              <w:t>Стр. 3-4</w:t>
            </w:r>
          </w:p>
        </w:tc>
      </w:tr>
      <w:tr>
        <w:trPr/>
        <w:tc>
          <w:tcPr>
            <w:tcW w:w="1003" w:type="dxa"/>
            <w:tcBorders/>
          </w:tcPr>
          <w:p>
            <w:pPr>
              <w:pStyle w:val="Normal"/>
              <w:widowControl w:val="false"/>
              <w:rPr/>
            </w:pPr>
            <w:r>
              <w:rPr>
                <w:sz w:val="28"/>
                <w:szCs w:val="28"/>
              </w:rPr>
              <w:t>2.</w:t>
            </w:r>
          </w:p>
        </w:tc>
        <w:tc>
          <w:tcPr>
            <w:tcW w:w="6485" w:type="dxa"/>
            <w:tcBorders/>
          </w:tcPr>
          <w:p>
            <w:pPr>
              <w:pStyle w:val="Normal"/>
              <w:widowControl w:val="false"/>
              <w:rPr/>
            </w:pPr>
            <w:r>
              <w:rPr>
                <w:sz w:val="28"/>
                <w:szCs w:val="28"/>
                <w:shd w:fill="FFFFFF" w:val="clear"/>
              </w:rPr>
              <w:t>Основные понятия</w:t>
            </w:r>
          </w:p>
        </w:tc>
        <w:tc>
          <w:tcPr>
            <w:tcW w:w="2083" w:type="dxa"/>
            <w:tcBorders/>
          </w:tcPr>
          <w:p>
            <w:pPr>
              <w:pStyle w:val="Normal"/>
              <w:widowControl w:val="false"/>
              <w:rPr/>
            </w:pPr>
            <w:r>
              <w:rPr>
                <w:sz w:val="28"/>
                <w:szCs w:val="28"/>
                <w:shd w:fill="FFFFFF" w:val="clear"/>
              </w:rPr>
              <w:t>Стр. 4</w:t>
            </w:r>
          </w:p>
        </w:tc>
      </w:tr>
      <w:tr>
        <w:trPr/>
        <w:tc>
          <w:tcPr>
            <w:tcW w:w="1003" w:type="dxa"/>
            <w:tcBorders/>
          </w:tcPr>
          <w:p>
            <w:pPr>
              <w:pStyle w:val="Normal"/>
              <w:widowControl w:val="false"/>
              <w:rPr/>
            </w:pPr>
            <w:r>
              <w:rPr>
                <w:sz w:val="28"/>
                <w:szCs w:val="28"/>
              </w:rPr>
              <w:t>3.</w:t>
            </w:r>
          </w:p>
        </w:tc>
        <w:tc>
          <w:tcPr>
            <w:tcW w:w="6485" w:type="dxa"/>
            <w:tcBorders/>
          </w:tcPr>
          <w:p>
            <w:pPr>
              <w:pStyle w:val="Normal"/>
              <w:widowControl w:val="false"/>
              <w:rPr/>
            </w:pPr>
            <w:r>
              <w:rPr>
                <w:sz w:val="28"/>
                <w:szCs w:val="28"/>
                <w:shd w:fill="FFFFFF" w:val="clear"/>
              </w:rPr>
              <w:t>Документирование управленческой деятельности</w:t>
            </w:r>
          </w:p>
        </w:tc>
        <w:tc>
          <w:tcPr>
            <w:tcW w:w="2083" w:type="dxa"/>
            <w:tcBorders/>
          </w:tcPr>
          <w:p>
            <w:pPr>
              <w:pStyle w:val="Normal"/>
              <w:widowControl w:val="false"/>
              <w:rPr/>
            </w:pPr>
            <w:r>
              <w:rPr>
                <w:sz w:val="28"/>
                <w:szCs w:val="28"/>
                <w:shd w:fill="FFFFFF" w:val="clear"/>
              </w:rPr>
              <w:t>Стр. 4</w:t>
            </w:r>
          </w:p>
        </w:tc>
      </w:tr>
      <w:tr>
        <w:trPr/>
        <w:tc>
          <w:tcPr>
            <w:tcW w:w="1003" w:type="dxa"/>
            <w:tcBorders/>
          </w:tcPr>
          <w:p>
            <w:pPr>
              <w:pStyle w:val="Normal"/>
              <w:widowControl w:val="false"/>
              <w:rPr/>
            </w:pPr>
            <w:r>
              <w:rPr>
                <w:sz w:val="28"/>
                <w:szCs w:val="28"/>
              </w:rPr>
              <w:t>3.1</w:t>
            </w:r>
          </w:p>
        </w:tc>
        <w:tc>
          <w:tcPr>
            <w:tcW w:w="6485" w:type="dxa"/>
            <w:tcBorders/>
          </w:tcPr>
          <w:p>
            <w:pPr>
              <w:pStyle w:val="Normal"/>
              <w:widowControl w:val="false"/>
              <w:rPr/>
            </w:pPr>
            <w:r>
              <w:rPr>
                <w:shd w:fill="FFFFFF" w:val="clear"/>
              </w:rPr>
              <w:t>Документы органа местного самоуправления</w:t>
            </w:r>
          </w:p>
        </w:tc>
        <w:tc>
          <w:tcPr>
            <w:tcW w:w="2083" w:type="dxa"/>
            <w:tcBorders/>
          </w:tcPr>
          <w:p>
            <w:pPr>
              <w:pStyle w:val="Normal"/>
              <w:widowControl w:val="false"/>
              <w:rPr/>
            </w:pPr>
            <w:r>
              <w:rPr>
                <w:sz w:val="28"/>
                <w:szCs w:val="28"/>
                <w:shd w:fill="FFFFFF" w:val="clear"/>
              </w:rPr>
              <w:t>Стр. 5</w:t>
            </w:r>
          </w:p>
        </w:tc>
      </w:tr>
      <w:tr>
        <w:trPr/>
        <w:tc>
          <w:tcPr>
            <w:tcW w:w="1003" w:type="dxa"/>
            <w:tcBorders/>
          </w:tcPr>
          <w:p>
            <w:pPr>
              <w:pStyle w:val="Normal"/>
              <w:widowControl w:val="false"/>
              <w:rPr/>
            </w:pPr>
            <w:r>
              <w:rPr>
                <w:sz w:val="28"/>
                <w:szCs w:val="28"/>
              </w:rPr>
              <w:t>3.2</w:t>
            </w:r>
          </w:p>
        </w:tc>
        <w:tc>
          <w:tcPr>
            <w:tcW w:w="6485" w:type="dxa"/>
            <w:tcBorders/>
          </w:tcPr>
          <w:p>
            <w:pPr>
              <w:pStyle w:val="Normal"/>
              <w:widowControl w:val="false"/>
              <w:rPr/>
            </w:pPr>
            <w:r>
              <w:rPr>
                <w:shd w:fill="FFFFFF" w:val="clear"/>
              </w:rPr>
              <w:t>Бланки документов</w:t>
            </w:r>
          </w:p>
        </w:tc>
        <w:tc>
          <w:tcPr>
            <w:tcW w:w="2083" w:type="dxa"/>
            <w:tcBorders/>
          </w:tcPr>
          <w:p>
            <w:pPr>
              <w:pStyle w:val="Normal"/>
              <w:widowControl w:val="false"/>
              <w:rPr/>
            </w:pPr>
            <w:r>
              <w:rPr>
                <w:sz w:val="28"/>
                <w:szCs w:val="28"/>
                <w:shd w:fill="FFFFFF" w:val="clear"/>
              </w:rPr>
              <w:t>Стр. 5-6</w:t>
            </w:r>
          </w:p>
        </w:tc>
      </w:tr>
      <w:tr>
        <w:trPr/>
        <w:tc>
          <w:tcPr>
            <w:tcW w:w="1003" w:type="dxa"/>
            <w:tcBorders/>
          </w:tcPr>
          <w:p>
            <w:pPr>
              <w:pStyle w:val="Normal"/>
              <w:widowControl w:val="false"/>
              <w:rPr/>
            </w:pPr>
            <w:r>
              <w:rPr>
                <w:sz w:val="28"/>
                <w:szCs w:val="28"/>
              </w:rPr>
              <w:t>3.3</w:t>
            </w:r>
          </w:p>
        </w:tc>
        <w:tc>
          <w:tcPr>
            <w:tcW w:w="6485" w:type="dxa"/>
            <w:tcBorders/>
          </w:tcPr>
          <w:p>
            <w:pPr>
              <w:pStyle w:val="Normal"/>
              <w:widowControl w:val="false"/>
              <w:rPr/>
            </w:pPr>
            <w:r>
              <w:rPr>
                <w:shd w:fill="FFFFFF" w:val="clear"/>
              </w:rPr>
              <w:t>Общие требования к изготовлению документов</w:t>
            </w:r>
          </w:p>
        </w:tc>
        <w:tc>
          <w:tcPr>
            <w:tcW w:w="2083" w:type="dxa"/>
            <w:tcBorders/>
          </w:tcPr>
          <w:p>
            <w:pPr>
              <w:pStyle w:val="Normal"/>
              <w:widowControl w:val="false"/>
              <w:rPr/>
            </w:pPr>
            <w:r>
              <w:rPr>
                <w:sz w:val="28"/>
                <w:szCs w:val="28"/>
                <w:shd w:fill="FFFFFF" w:val="clear"/>
              </w:rPr>
              <w:t>Стр. 6-7</w:t>
            </w:r>
          </w:p>
        </w:tc>
      </w:tr>
      <w:tr>
        <w:trPr/>
        <w:tc>
          <w:tcPr>
            <w:tcW w:w="1003" w:type="dxa"/>
            <w:tcBorders/>
          </w:tcPr>
          <w:p>
            <w:pPr>
              <w:pStyle w:val="Normal"/>
              <w:widowControl w:val="false"/>
              <w:rPr/>
            </w:pPr>
            <w:r>
              <w:rPr>
                <w:sz w:val="28"/>
                <w:szCs w:val="28"/>
              </w:rPr>
              <w:t>3.4</w:t>
            </w:r>
          </w:p>
        </w:tc>
        <w:tc>
          <w:tcPr>
            <w:tcW w:w="6485" w:type="dxa"/>
            <w:tcBorders/>
          </w:tcPr>
          <w:p>
            <w:pPr>
              <w:pStyle w:val="Normal"/>
              <w:widowControl w:val="false"/>
              <w:rPr/>
            </w:pPr>
            <w:r>
              <w:rPr>
                <w:shd w:fill="FFFFFF" w:val="clear"/>
              </w:rPr>
              <w:t>Оформление реквизитов в процессе подготовки документов</w:t>
            </w:r>
          </w:p>
        </w:tc>
        <w:tc>
          <w:tcPr>
            <w:tcW w:w="2083" w:type="dxa"/>
            <w:tcBorders/>
          </w:tcPr>
          <w:p>
            <w:pPr>
              <w:pStyle w:val="Normal"/>
              <w:widowControl w:val="false"/>
              <w:rPr/>
            </w:pPr>
            <w:r>
              <w:rPr>
                <w:sz w:val="28"/>
                <w:szCs w:val="28"/>
                <w:shd w:fill="FFFFFF" w:val="clear"/>
              </w:rPr>
              <w:t>Стр. 7-22</w:t>
            </w:r>
          </w:p>
        </w:tc>
      </w:tr>
      <w:tr>
        <w:trPr/>
        <w:tc>
          <w:tcPr>
            <w:tcW w:w="1003" w:type="dxa"/>
            <w:tcBorders/>
          </w:tcPr>
          <w:p>
            <w:pPr>
              <w:pStyle w:val="Normal"/>
              <w:widowControl w:val="false"/>
              <w:rPr/>
            </w:pPr>
            <w:r>
              <w:rPr>
                <w:sz w:val="28"/>
                <w:szCs w:val="28"/>
              </w:rPr>
              <w:t>3.5.</w:t>
            </w:r>
          </w:p>
        </w:tc>
        <w:tc>
          <w:tcPr>
            <w:tcW w:w="6485" w:type="dxa"/>
            <w:tcBorders/>
          </w:tcPr>
          <w:p>
            <w:pPr>
              <w:pStyle w:val="Normal"/>
              <w:widowControl w:val="false"/>
              <w:rPr/>
            </w:pPr>
            <w:r>
              <w:rPr>
                <w:shd w:fill="FFFFFF" w:val="clear"/>
              </w:rPr>
              <w:t>Процедура подготовки документа</w:t>
            </w:r>
          </w:p>
        </w:tc>
        <w:tc>
          <w:tcPr>
            <w:tcW w:w="2083" w:type="dxa"/>
            <w:tcBorders/>
          </w:tcPr>
          <w:p>
            <w:pPr>
              <w:pStyle w:val="Normal"/>
              <w:widowControl w:val="false"/>
              <w:rPr/>
            </w:pPr>
            <w:r>
              <w:rPr>
                <w:sz w:val="28"/>
                <w:szCs w:val="28"/>
                <w:shd w:fill="FFFFFF" w:val="clear"/>
              </w:rPr>
              <w:t>Стр. 22</w:t>
            </w:r>
          </w:p>
        </w:tc>
      </w:tr>
      <w:tr>
        <w:trPr/>
        <w:tc>
          <w:tcPr>
            <w:tcW w:w="1003" w:type="dxa"/>
            <w:tcBorders/>
          </w:tcPr>
          <w:p>
            <w:pPr>
              <w:pStyle w:val="Normal"/>
              <w:widowControl w:val="false"/>
              <w:rPr/>
            </w:pPr>
            <w:r>
              <w:rPr>
                <w:sz w:val="28"/>
                <w:szCs w:val="28"/>
              </w:rPr>
              <w:t>3.5.1</w:t>
            </w:r>
          </w:p>
        </w:tc>
        <w:tc>
          <w:tcPr>
            <w:tcW w:w="6485" w:type="dxa"/>
            <w:tcBorders/>
          </w:tcPr>
          <w:p>
            <w:pPr>
              <w:pStyle w:val="Normal"/>
              <w:widowControl w:val="false"/>
              <w:rPr/>
            </w:pPr>
            <w:r>
              <w:rPr>
                <w:shd w:fill="FFFFFF" w:val="clear"/>
              </w:rPr>
              <w:t>Подготовка ответов на запросы депутатов Думы Тулунского муниципального района</w:t>
            </w:r>
          </w:p>
        </w:tc>
        <w:tc>
          <w:tcPr>
            <w:tcW w:w="2083" w:type="dxa"/>
            <w:tcBorders/>
          </w:tcPr>
          <w:p>
            <w:pPr>
              <w:pStyle w:val="Normal"/>
              <w:widowControl w:val="false"/>
              <w:rPr/>
            </w:pPr>
            <w:r>
              <w:rPr>
                <w:sz w:val="28"/>
                <w:szCs w:val="28"/>
                <w:shd w:fill="FFFFFF" w:val="clear"/>
              </w:rPr>
              <w:t>Стр. 22</w:t>
            </w:r>
          </w:p>
        </w:tc>
      </w:tr>
      <w:tr>
        <w:trPr/>
        <w:tc>
          <w:tcPr>
            <w:tcW w:w="1003" w:type="dxa"/>
            <w:tcBorders/>
          </w:tcPr>
          <w:p>
            <w:pPr>
              <w:pStyle w:val="Normal"/>
              <w:widowControl w:val="false"/>
              <w:rPr/>
            </w:pPr>
            <w:r>
              <w:rPr>
                <w:sz w:val="28"/>
                <w:szCs w:val="28"/>
              </w:rPr>
              <w:t>3.5.2</w:t>
            </w:r>
          </w:p>
        </w:tc>
        <w:tc>
          <w:tcPr>
            <w:tcW w:w="6485" w:type="dxa"/>
            <w:tcBorders/>
          </w:tcPr>
          <w:p>
            <w:pPr>
              <w:pStyle w:val="Normal"/>
              <w:widowControl w:val="false"/>
              <w:rPr/>
            </w:pPr>
            <w:r>
              <w:rPr>
                <w:shd w:fill="FFFFFF" w:val="clear"/>
              </w:rPr>
              <w:t>Подготовка постановлений и распоряжений</w:t>
            </w:r>
          </w:p>
        </w:tc>
        <w:tc>
          <w:tcPr>
            <w:tcW w:w="2083" w:type="dxa"/>
            <w:tcBorders/>
          </w:tcPr>
          <w:p>
            <w:pPr>
              <w:pStyle w:val="Normal"/>
              <w:widowControl w:val="false"/>
              <w:rPr/>
            </w:pPr>
            <w:r>
              <w:rPr>
                <w:sz w:val="28"/>
                <w:szCs w:val="28"/>
                <w:shd w:fill="FFFFFF" w:val="clear"/>
              </w:rPr>
              <w:t>Стр. 22-24</w:t>
            </w:r>
          </w:p>
        </w:tc>
      </w:tr>
      <w:tr>
        <w:trPr/>
        <w:tc>
          <w:tcPr>
            <w:tcW w:w="1003" w:type="dxa"/>
            <w:tcBorders/>
          </w:tcPr>
          <w:p>
            <w:pPr>
              <w:pStyle w:val="Normal"/>
              <w:widowControl w:val="false"/>
              <w:rPr/>
            </w:pPr>
            <w:r>
              <w:rPr>
                <w:sz w:val="28"/>
                <w:szCs w:val="28"/>
              </w:rPr>
              <w:t>3.5.3</w:t>
            </w:r>
          </w:p>
        </w:tc>
        <w:tc>
          <w:tcPr>
            <w:tcW w:w="6485" w:type="dxa"/>
            <w:tcBorders/>
          </w:tcPr>
          <w:p>
            <w:pPr>
              <w:pStyle w:val="Normal"/>
              <w:widowControl w:val="false"/>
              <w:rPr/>
            </w:pPr>
            <w:r>
              <w:rPr>
                <w:shd w:fill="FFFFFF" w:val="clear"/>
              </w:rPr>
              <w:t>Подготовка правил, инструкций</w:t>
            </w:r>
          </w:p>
        </w:tc>
        <w:tc>
          <w:tcPr>
            <w:tcW w:w="2083" w:type="dxa"/>
            <w:tcBorders/>
          </w:tcPr>
          <w:p>
            <w:pPr>
              <w:pStyle w:val="Normal"/>
              <w:widowControl w:val="false"/>
              <w:rPr/>
            </w:pPr>
            <w:r>
              <w:rPr>
                <w:sz w:val="28"/>
                <w:szCs w:val="28"/>
                <w:shd w:fill="FFFFFF" w:val="clear"/>
              </w:rPr>
              <w:t>Стр. 24</w:t>
            </w:r>
          </w:p>
        </w:tc>
      </w:tr>
      <w:tr>
        <w:trPr/>
        <w:tc>
          <w:tcPr>
            <w:tcW w:w="1003" w:type="dxa"/>
            <w:tcBorders/>
          </w:tcPr>
          <w:p>
            <w:pPr>
              <w:pStyle w:val="Normal"/>
              <w:widowControl w:val="false"/>
              <w:rPr/>
            </w:pPr>
            <w:r>
              <w:rPr>
                <w:sz w:val="28"/>
                <w:szCs w:val="28"/>
              </w:rPr>
              <w:t>3.5.4</w:t>
            </w:r>
          </w:p>
        </w:tc>
        <w:tc>
          <w:tcPr>
            <w:tcW w:w="6485" w:type="dxa"/>
            <w:tcBorders/>
          </w:tcPr>
          <w:p>
            <w:pPr>
              <w:pStyle w:val="Normal"/>
              <w:widowControl w:val="false"/>
              <w:rPr/>
            </w:pPr>
            <w:r>
              <w:rPr>
                <w:shd w:fill="FFFFFF" w:val="clear"/>
              </w:rPr>
              <w:t>Подготовка актов</w:t>
            </w:r>
          </w:p>
        </w:tc>
        <w:tc>
          <w:tcPr>
            <w:tcW w:w="2083" w:type="dxa"/>
            <w:tcBorders/>
          </w:tcPr>
          <w:p>
            <w:pPr>
              <w:pStyle w:val="Normal"/>
              <w:widowControl w:val="false"/>
              <w:rPr/>
            </w:pPr>
            <w:r>
              <w:rPr>
                <w:sz w:val="28"/>
                <w:szCs w:val="28"/>
                <w:shd w:fill="FFFFFF" w:val="clear"/>
              </w:rPr>
              <w:t>Стр. 24-</w:t>
            </w:r>
            <w:r>
              <w:rPr>
                <w:sz w:val="28"/>
                <w:szCs w:val="28"/>
                <w:shd w:fill="FFFFFF" w:val="clear"/>
                <w:lang w:val="en-US"/>
              </w:rPr>
              <w:t>25</w:t>
            </w:r>
          </w:p>
        </w:tc>
      </w:tr>
      <w:tr>
        <w:trPr/>
        <w:tc>
          <w:tcPr>
            <w:tcW w:w="1003" w:type="dxa"/>
            <w:tcBorders/>
          </w:tcPr>
          <w:p>
            <w:pPr>
              <w:pStyle w:val="Normal"/>
              <w:widowControl w:val="false"/>
              <w:rPr/>
            </w:pPr>
            <w:r>
              <w:rPr>
                <w:sz w:val="28"/>
                <w:szCs w:val="28"/>
              </w:rPr>
              <w:t>3.5.5</w:t>
            </w:r>
          </w:p>
        </w:tc>
        <w:tc>
          <w:tcPr>
            <w:tcW w:w="6485" w:type="dxa"/>
            <w:tcBorders/>
          </w:tcPr>
          <w:p>
            <w:pPr>
              <w:pStyle w:val="Normal"/>
              <w:widowControl w:val="false"/>
              <w:rPr/>
            </w:pPr>
            <w:r>
              <w:rPr>
                <w:shd w:fill="FFFFFF" w:val="clear"/>
              </w:rPr>
              <w:t>Подготовка служебных писем</w:t>
            </w:r>
          </w:p>
        </w:tc>
        <w:tc>
          <w:tcPr>
            <w:tcW w:w="2083" w:type="dxa"/>
            <w:tcBorders/>
          </w:tcPr>
          <w:p>
            <w:pPr>
              <w:pStyle w:val="Normal"/>
              <w:widowControl w:val="false"/>
              <w:rPr/>
            </w:pPr>
            <w:r>
              <w:rPr>
                <w:sz w:val="28"/>
                <w:szCs w:val="28"/>
                <w:shd w:fill="FFFFFF" w:val="clear"/>
              </w:rPr>
              <w:t>Стр. 25-26</w:t>
            </w:r>
          </w:p>
        </w:tc>
      </w:tr>
      <w:tr>
        <w:trPr/>
        <w:tc>
          <w:tcPr>
            <w:tcW w:w="1003" w:type="dxa"/>
            <w:tcBorders/>
          </w:tcPr>
          <w:p>
            <w:pPr>
              <w:pStyle w:val="Normal"/>
              <w:widowControl w:val="false"/>
              <w:rPr/>
            </w:pPr>
            <w:r>
              <w:rPr>
                <w:sz w:val="28"/>
                <w:szCs w:val="28"/>
              </w:rPr>
              <w:t>3.5.6</w:t>
            </w:r>
          </w:p>
        </w:tc>
        <w:tc>
          <w:tcPr>
            <w:tcW w:w="6485" w:type="dxa"/>
            <w:tcBorders/>
          </w:tcPr>
          <w:p>
            <w:pPr>
              <w:pStyle w:val="Normal"/>
              <w:widowControl w:val="false"/>
              <w:rPr/>
            </w:pPr>
            <w:r>
              <w:rPr>
                <w:shd w:fill="FFFFFF" w:val="clear"/>
              </w:rPr>
              <w:t>Подготовка материалов и докладов для заседаний Думы Тулунского муниципального района и т.п.</w:t>
            </w:r>
          </w:p>
        </w:tc>
        <w:tc>
          <w:tcPr>
            <w:tcW w:w="2083" w:type="dxa"/>
            <w:tcBorders/>
          </w:tcPr>
          <w:p>
            <w:pPr>
              <w:pStyle w:val="Normal"/>
              <w:widowControl w:val="false"/>
              <w:rPr/>
            </w:pPr>
            <w:r>
              <w:rPr>
                <w:sz w:val="28"/>
                <w:szCs w:val="28"/>
                <w:shd w:fill="FFFFFF" w:val="clear"/>
              </w:rPr>
              <w:t>Стр. 26-27</w:t>
            </w:r>
          </w:p>
        </w:tc>
      </w:tr>
      <w:tr>
        <w:trPr/>
        <w:tc>
          <w:tcPr>
            <w:tcW w:w="1003" w:type="dxa"/>
            <w:tcBorders/>
          </w:tcPr>
          <w:p>
            <w:pPr>
              <w:pStyle w:val="Normal"/>
              <w:widowControl w:val="false"/>
              <w:rPr/>
            </w:pPr>
            <w:r>
              <w:rPr>
                <w:sz w:val="28"/>
                <w:szCs w:val="28"/>
              </w:rPr>
              <w:t>4.</w:t>
            </w:r>
          </w:p>
        </w:tc>
        <w:tc>
          <w:tcPr>
            <w:tcW w:w="6485" w:type="dxa"/>
            <w:tcBorders/>
          </w:tcPr>
          <w:p>
            <w:pPr>
              <w:pStyle w:val="Normal"/>
              <w:widowControl w:val="false"/>
              <w:rPr/>
            </w:pPr>
            <w:r>
              <w:rPr>
                <w:sz w:val="28"/>
                <w:szCs w:val="28"/>
                <w:shd w:fill="FFFFFF" w:val="clear"/>
              </w:rPr>
              <w:t>Изготовление, учет, использование и хранение печатей, штампов, бланков документов</w:t>
            </w:r>
          </w:p>
        </w:tc>
        <w:tc>
          <w:tcPr>
            <w:tcW w:w="2083" w:type="dxa"/>
            <w:tcBorders/>
          </w:tcPr>
          <w:p>
            <w:pPr>
              <w:pStyle w:val="Normal"/>
              <w:widowControl w:val="false"/>
              <w:rPr/>
            </w:pPr>
            <w:r>
              <w:rPr>
                <w:sz w:val="28"/>
                <w:szCs w:val="28"/>
                <w:shd w:fill="FFFFFF" w:val="clear"/>
              </w:rPr>
              <w:t>Стр. 27</w:t>
            </w:r>
          </w:p>
        </w:tc>
      </w:tr>
      <w:tr>
        <w:trPr/>
        <w:tc>
          <w:tcPr>
            <w:tcW w:w="1003" w:type="dxa"/>
            <w:tcBorders/>
          </w:tcPr>
          <w:p>
            <w:pPr>
              <w:pStyle w:val="Normal"/>
              <w:widowControl w:val="false"/>
              <w:rPr/>
            </w:pPr>
            <w:r>
              <w:rPr>
                <w:sz w:val="28"/>
                <w:szCs w:val="28"/>
                <w:shd w:fill="FFFFFF" w:val="clear"/>
              </w:rPr>
              <w:t>5.</w:t>
            </w:r>
          </w:p>
        </w:tc>
        <w:tc>
          <w:tcPr>
            <w:tcW w:w="6485" w:type="dxa"/>
            <w:tcBorders/>
          </w:tcPr>
          <w:p>
            <w:pPr>
              <w:pStyle w:val="Normal"/>
              <w:widowControl w:val="false"/>
              <w:rPr/>
            </w:pPr>
            <w:r>
              <w:rPr>
                <w:sz w:val="28"/>
                <w:szCs w:val="28"/>
                <w:shd w:fill="FFFFFF" w:val="clear"/>
              </w:rPr>
              <w:t>Организация документооборота</w:t>
            </w:r>
          </w:p>
        </w:tc>
        <w:tc>
          <w:tcPr>
            <w:tcW w:w="2083" w:type="dxa"/>
            <w:tcBorders/>
          </w:tcPr>
          <w:p>
            <w:pPr>
              <w:pStyle w:val="Normal"/>
              <w:widowControl w:val="false"/>
              <w:rPr/>
            </w:pPr>
            <w:r>
              <w:rPr>
                <w:sz w:val="28"/>
                <w:szCs w:val="28"/>
                <w:shd w:fill="FFFFFF" w:val="clear"/>
              </w:rPr>
              <w:t>Стр. 27</w:t>
            </w:r>
          </w:p>
        </w:tc>
      </w:tr>
      <w:tr>
        <w:trPr/>
        <w:tc>
          <w:tcPr>
            <w:tcW w:w="1003" w:type="dxa"/>
            <w:tcBorders/>
          </w:tcPr>
          <w:p>
            <w:pPr>
              <w:pStyle w:val="Normal"/>
              <w:widowControl w:val="false"/>
              <w:rPr/>
            </w:pPr>
            <w:r>
              <w:rPr>
                <w:sz w:val="28"/>
                <w:szCs w:val="28"/>
              </w:rPr>
              <w:t>5.1</w:t>
            </w:r>
          </w:p>
        </w:tc>
        <w:tc>
          <w:tcPr>
            <w:tcW w:w="6485" w:type="dxa"/>
            <w:tcBorders/>
          </w:tcPr>
          <w:p>
            <w:pPr>
              <w:pStyle w:val="Normal"/>
              <w:widowControl w:val="false"/>
              <w:rPr/>
            </w:pPr>
            <w:r>
              <w:rPr>
                <w:shd w:fill="FFFFFF" w:val="clear"/>
              </w:rPr>
              <w:t>Прием, обработка и распределение поступающих документов</w:t>
            </w:r>
          </w:p>
        </w:tc>
        <w:tc>
          <w:tcPr>
            <w:tcW w:w="2083" w:type="dxa"/>
            <w:tcBorders/>
          </w:tcPr>
          <w:p>
            <w:pPr>
              <w:pStyle w:val="Normal"/>
              <w:widowControl w:val="false"/>
              <w:rPr/>
            </w:pPr>
            <w:r>
              <w:rPr>
                <w:sz w:val="28"/>
                <w:szCs w:val="28"/>
                <w:shd w:fill="FFFFFF" w:val="clear"/>
              </w:rPr>
              <w:t>Стр. 28-</w:t>
            </w:r>
            <w:r>
              <w:rPr>
                <w:sz w:val="28"/>
                <w:szCs w:val="28"/>
                <w:shd w:fill="FFFFFF" w:val="clear"/>
                <w:lang w:val="en-US"/>
              </w:rPr>
              <w:t>29</w:t>
            </w:r>
          </w:p>
        </w:tc>
      </w:tr>
      <w:tr>
        <w:trPr/>
        <w:tc>
          <w:tcPr>
            <w:tcW w:w="1003" w:type="dxa"/>
            <w:tcBorders/>
          </w:tcPr>
          <w:p>
            <w:pPr>
              <w:pStyle w:val="Normal"/>
              <w:widowControl w:val="false"/>
              <w:rPr/>
            </w:pPr>
            <w:r>
              <w:rPr>
                <w:sz w:val="28"/>
                <w:szCs w:val="28"/>
              </w:rPr>
              <w:t>5.2</w:t>
            </w:r>
          </w:p>
        </w:tc>
        <w:tc>
          <w:tcPr>
            <w:tcW w:w="6485" w:type="dxa"/>
            <w:tcBorders/>
          </w:tcPr>
          <w:p>
            <w:pPr>
              <w:pStyle w:val="Normal"/>
              <w:widowControl w:val="false"/>
              <w:rPr/>
            </w:pPr>
            <w:r>
              <w:rPr>
                <w:shd w:fill="FFFFFF" w:val="clear"/>
              </w:rPr>
              <w:t>Регистрация поступающих документов</w:t>
            </w:r>
          </w:p>
        </w:tc>
        <w:tc>
          <w:tcPr>
            <w:tcW w:w="2083" w:type="dxa"/>
            <w:tcBorders/>
          </w:tcPr>
          <w:p>
            <w:pPr>
              <w:pStyle w:val="Normal"/>
              <w:widowControl w:val="false"/>
              <w:rPr/>
            </w:pPr>
            <w:r>
              <w:rPr>
                <w:sz w:val="28"/>
                <w:szCs w:val="28"/>
                <w:shd w:fill="FFFFFF" w:val="clear"/>
              </w:rPr>
              <w:t>Стр. 29</w:t>
            </w:r>
          </w:p>
        </w:tc>
      </w:tr>
      <w:tr>
        <w:trPr/>
        <w:tc>
          <w:tcPr>
            <w:tcW w:w="1003" w:type="dxa"/>
            <w:tcBorders/>
          </w:tcPr>
          <w:p>
            <w:pPr>
              <w:pStyle w:val="Normal"/>
              <w:widowControl w:val="false"/>
              <w:rPr/>
            </w:pPr>
            <w:r>
              <w:rPr>
                <w:sz w:val="28"/>
                <w:szCs w:val="28"/>
              </w:rPr>
              <w:t>5.3</w:t>
            </w:r>
          </w:p>
        </w:tc>
        <w:tc>
          <w:tcPr>
            <w:tcW w:w="6485" w:type="dxa"/>
            <w:tcBorders/>
          </w:tcPr>
          <w:p>
            <w:pPr>
              <w:pStyle w:val="Normal"/>
              <w:widowControl w:val="false"/>
              <w:rPr/>
            </w:pPr>
            <w:r>
              <w:rPr>
                <w:shd w:fill="FFFFFF" w:val="clear"/>
              </w:rPr>
              <w:t>Регистрация исходящих документов</w:t>
            </w:r>
          </w:p>
        </w:tc>
        <w:tc>
          <w:tcPr>
            <w:tcW w:w="2083" w:type="dxa"/>
            <w:tcBorders/>
          </w:tcPr>
          <w:p>
            <w:pPr>
              <w:pStyle w:val="Normal"/>
              <w:widowControl w:val="false"/>
              <w:rPr/>
            </w:pPr>
            <w:r>
              <w:rPr>
                <w:sz w:val="28"/>
                <w:szCs w:val="28"/>
                <w:shd w:fill="FFFFFF" w:val="clear"/>
              </w:rPr>
              <w:t>Стр. 29</w:t>
            </w:r>
          </w:p>
        </w:tc>
      </w:tr>
      <w:tr>
        <w:trPr/>
        <w:tc>
          <w:tcPr>
            <w:tcW w:w="1003" w:type="dxa"/>
            <w:tcBorders/>
          </w:tcPr>
          <w:p>
            <w:pPr>
              <w:pStyle w:val="Normal"/>
              <w:widowControl w:val="false"/>
              <w:rPr/>
            </w:pPr>
            <w:r>
              <w:rPr>
                <w:sz w:val="28"/>
                <w:szCs w:val="28"/>
              </w:rPr>
              <w:t>5.4</w:t>
            </w:r>
          </w:p>
        </w:tc>
        <w:tc>
          <w:tcPr>
            <w:tcW w:w="6485" w:type="dxa"/>
            <w:tcBorders/>
          </w:tcPr>
          <w:p>
            <w:pPr>
              <w:pStyle w:val="Normal"/>
              <w:widowControl w:val="false"/>
              <w:rPr/>
            </w:pPr>
            <w:r>
              <w:rPr>
                <w:shd w:fill="FFFFFF" w:val="clear"/>
              </w:rPr>
              <w:t>Обработка и передача отправляемых документов</w:t>
            </w:r>
          </w:p>
        </w:tc>
        <w:tc>
          <w:tcPr>
            <w:tcW w:w="2083" w:type="dxa"/>
            <w:tcBorders/>
          </w:tcPr>
          <w:p>
            <w:pPr>
              <w:pStyle w:val="Normal"/>
              <w:widowControl w:val="false"/>
              <w:rPr/>
            </w:pPr>
            <w:r>
              <w:rPr>
                <w:sz w:val="28"/>
                <w:szCs w:val="28"/>
                <w:shd w:fill="FFFFFF" w:val="clear"/>
              </w:rPr>
              <w:t>Стр. 29</w:t>
            </w:r>
          </w:p>
        </w:tc>
      </w:tr>
      <w:tr>
        <w:trPr/>
        <w:tc>
          <w:tcPr>
            <w:tcW w:w="1003" w:type="dxa"/>
            <w:tcBorders/>
          </w:tcPr>
          <w:p>
            <w:pPr>
              <w:pStyle w:val="Normal"/>
              <w:widowControl w:val="false"/>
              <w:rPr/>
            </w:pPr>
            <w:r>
              <w:rPr>
                <w:sz w:val="28"/>
                <w:szCs w:val="28"/>
              </w:rPr>
              <w:t>5.5</w:t>
            </w:r>
          </w:p>
        </w:tc>
        <w:tc>
          <w:tcPr>
            <w:tcW w:w="6485" w:type="dxa"/>
            <w:tcBorders/>
          </w:tcPr>
          <w:p>
            <w:pPr>
              <w:pStyle w:val="Normal"/>
              <w:widowControl w:val="false"/>
              <w:rPr/>
            </w:pPr>
            <w:r>
              <w:rPr>
                <w:szCs w:val="24"/>
                <w:shd w:fill="FFFFFF" w:val="clear"/>
              </w:rPr>
              <w:t>Прием и отправка документов по телекоммуникационным каналам связи</w:t>
            </w:r>
          </w:p>
        </w:tc>
        <w:tc>
          <w:tcPr>
            <w:tcW w:w="2083" w:type="dxa"/>
            <w:tcBorders/>
          </w:tcPr>
          <w:p>
            <w:pPr>
              <w:pStyle w:val="Normal"/>
              <w:widowControl w:val="false"/>
              <w:rPr/>
            </w:pPr>
            <w:r>
              <w:rPr>
                <w:sz w:val="28"/>
                <w:szCs w:val="28"/>
                <w:shd w:fill="FFFFFF" w:val="clear"/>
              </w:rPr>
              <w:t xml:space="preserve">Стр. </w:t>
            </w:r>
            <w:r>
              <w:rPr>
                <w:sz w:val="28"/>
                <w:szCs w:val="28"/>
                <w:shd w:fill="FFFFFF" w:val="clear"/>
                <w:lang w:val="en-US"/>
              </w:rPr>
              <w:t>30</w:t>
            </w:r>
          </w:p>
        </w:tc>
      </w:tr>
      <w:tr>
        <w:trPr/>
        <w:tc>
          <w:tcPr>
            <w:tcW w:w="1003" w:type="dxa"/>
            <w:tcBorders/>
          </w:tcPr>
          <w:p>
            <w:pPr>
              <w:pStyle w:val="Normal"/>
              <w:widowControl w:val="false"/>
              <w:rPr/>
            </w:pPr>
            <w:r>
              <w:rPr>
                <w:sz w:val="28"/>
                <w:szCs w:val="28"/>
              </w:rPr>
              <w:t>5.5.1</w:t>
            </w:r>
          </w:p>
        </w:tc>
        <w:tc>
          <w:tcPr>
            <w:tcW w:w="6485" w:type="dxa"/>
            <w:tcBorders/>
          </w:tcPr>
          <w:p>
            <w:pPr>
              <w:pStyle w:val="Normal"/>
              <w:widowControl w:val="false"/>
              <w:rPr/>
            </w:pPr>
            <w:r>
              <w:rPr>
                <w:shd w:fill="FFFFFF" w:val="clear"/>
              </w:rPr>
              <w:t>Факсограммы (факсы)</w:t>
            </w:r>
          </w:p>
        </w:tc>
        <w:tc>
          <w:tcPr>
            <w:tcW w:w="2083" w:type="dxa"/>
            <w:tcBorders/>
          </w:tcPr>
          <w:p>
            <w:pPr>
              <w:pStyle w:val="Normal"/>
              <w:widowControl w:val="false"/>
              <w:rPr/>
            </w:pPr>
            <w:r>
              <w:rPr>
                <w:sz w:val="28"/>
                <w:szCs w:val="28"/>
                <w:shd w:fill="FFFFFF" w:val="clear"/>
              </w:rPr>
              <w:t>Стр. 30</w:t>
            </w:r>
          </w:p>
        </w:tc>
      </w:tr>
      <w:tr>
        <w:trPr/>
        <w:tc>
          <w:tcPr>
            <w:tcW w:w="1003" w:type="dxa"/>
            <w:tcBorders/>
          </w:tcPr>
          <w:p>
            <w:pPr>
              <w:pStyle w:val="Normal"/>
              <w:widowControl w:val="false"/>
              <w:rPr/>
            </w:pPr>
            <w:r>
              <w:rPr>
                <w:sz w:val="28"/>
                <w:szCs w:val="28"/>
              </w:rPr>
              <w:t>5.5.2</w:t>
            </w:r>
          </w:p>
        </w:tc>
        <w:tc>
          <w:tcPr>
            <w:tcW w:w="6485" w:type="dxa"/>
            <w:tcBorders/>
          </w:tcPr>
          <w:p>
            <w:pPr>
              <w:pStyle w:val="Normal"/>
              <w:widowControl w:val="false"/>
              <w:rPr/>
            </w:pPr>
            <w:r>
              <w:rPr>
                <w:shd w:fill="FFFFFF" w:val="clear"/>
              </w:rPr>
              <w:t>Электронная почта</w:t>
            </w:r>
          </w:p>
        </w:tc>
        <w:tc>
          <w:tcPr>
            <w:tcW w:w="2083" w:type="dxa"/>
            <w:tcBorders/>
          </w:tcPr>
          <w:p>
            <w:pPr>
              <w:pStyle w:val="Normal"/>
              <w:widowControl w:val="false"/>
              <w:rPr/>
            </w:pPr>
            <w:r>
              <w:rPr>
                <w:sz w:val="28"/>
                <w:szCs w:val="28"/>
                <w:shd w:fill="FFFFFF" w:val="clear"/>
              </w:rPr>
              <w:t>Стр. 30</w:t>
            </w:r>
          </w:p>
        </w:tc>
      </w:tr>
      <w:tr>
        <w:trPr/>
        <w:tc>
          <w:tcPr>
            <w:tcW w:w="1003" w:type="dxa"/>
            <w:tcBorders/>
          </w:tcPr>
          <w:p>
            <w:pPr>
              <w:pStyle w:val="Normal"/>
              <w:widowControl w:val="false"/>
              <w:rPr/>
            </w:pPr>
            <w:r>
              <w:rPr>
                <w:sz w:val="28"/>
                <w:szCs w:val="28"/>
              </w:rPr>
              <w:t>6.</w:t>
            </w:r>
          </w:p>
        </w:tc>
        <w:tc>
          <w:tcPr>
            <w:tcW w:w="6485" w:type="dxa"/>
            <w:tcBorders/>
          </w:tcPr>
          <w:p>
            <w:pPr>
              <w:pStyle w:val="Normal"/>
              <w:widowControl w:val="false"/>
              <w:rPr/>
            </w:pPr>
            <w:r>
              <w:rPr>
                <w:sz w:val="28"/>
                <w:szCs w:val="28"/>
                <w:shd w:fill="FFFFFF" w:val="clear"/>
              </w:rPr>
              <w:t>Контроль исполнения документов (поручений)</w:t>
            </w:r>
          </w:p>
        </w:tc>
        <w:tc>
          <w:tcPr>
            <w:tcW w:w="2083" w:type="dxa"/>
            <w:tcBorders/>
          </w:tcPr>
          <w:p>
            <w:pPr>
              <w:pStyle w:val="Normal"/>
              <w:widowControl w:val="false"/>
              <w:rPr/>
            </w:pPr>
            <w:r>
              <w:rPr>
                <w:sz w:val="28"/>
                <w:szCs w:val="28"/>
                <w:shd w:fill="FFFFFF" w:val="clear"/>
              </w:rPr>
              <w:t>Стр. 30-3</w:t>
            </w:r>
            <w:r>
              <w:rPr>
                <w:sz w:val="28"/>
                <w:szCs w:val="28"/>
                <w:shd w:fill="FFFFFF" w:val="clear"/>
                <w:lang w:val="en-US"/>
              </w:rPr>
              <w:t>2</w:t>
            </w:r>
          </w:p>
        </w:tc>
      </w:tr>
      <w:tr>
        <w:trPr/>
        <w:tc>
          <w:tcPr>
            <w:tcW w:w="1003" w:type="dxa"/>
            <w:tcBorders/>
          </w:tcPr>
          <w:p>
            <w:pPr>
              <w:pStyle w:val="Normal"/>
              <w:widowControl w:val="false"/>
              <w:rPr/>
            </w:pPr>
            <w:r>
              <w:rPr>
                <w:sz w:val="28"/>
                <w:szCs w:val="28"/>
              </w:rPr>
              <w:t>7.</w:t>
            </w:r>
          </w:p>
        </w:tc>
        <w:tc>
          <w:tcPr>
            <w:tcW w:w="6485" w:type="dxa"/>
            <w:tcBorders/>
          </w:tcPr>
          <w:p>
            <w:pPr>
              <w:pStyle w:val="Normal"/>
              <w:widowControl w:val="false"/>
              <w:rPr/>
            </w:pPr>
            <w:r>
              <w:rPr>
                <w:sz w:val="28"/>
                <w:szCs w:val="28"/>
                <w:shd w:fill="FFFFFF" w:val="clear"/>
              </w:rPr>
              <w:t>Документальный фонд Контрольно-счетной палаты муниципального образования «Тулунский район»</w:t>
            </w:r>
          </w:p>
        </w:tc>
        <w:tc>
          <w:tcPr>
            <w:tcW w:w="2083" w:type="dxa"/>
            <w:tcBorders/>
          </w:tcPr>
          <w:p>
            <w:pPr>
              <w:pStyle w:val="Normal"/>
              <w:widowControl w:val="false"/>
              <w:rPr/>
            </w:pPr>
            <w:r>
              <w:rPr>
                <w:sz w:val="28"/>
                <w:szCs w:val="28"/>
                <w:shd w:fill="FFFFFF" w:val="clear"/>
              </w:rPr>
              <w:t>Стр. 32</w:t>
            </w:r>
          </w:p>
        </w:tc>
      </w:tr>
      <w:tr>
        <w:trPr/>
        <w:tc>
          <w:tcPr>
            <w:tcW w:w="1003" w:type="dxa"/>
            <w:tcBorders/>
          </w:tcPr>
          <w:p>
            <w:pPr>
              <w:pStyle w:val="Normal"/>
              <w:widowControl w:val="false"/>
              <w:rPr/>
            </w:pPr>
            <w:r>
              <w:rPr>
                <w:sz w:val="28"/>
                <w:szCs w:val="28"/>
              </w:rPr>
              <w:t>7.1</w:t>
            </w:r>
          </w:p>
        </w:tc>
        <w:tc>
          <w:tcPr>
            <w:tcW w:w="6485" w:type="dxa"/>
            <w:tcBorders/>
          </w:tcPr>
          <w:p>
            <w:pPr>
              <w:pStyle w:val="Normal"/>
              <w:widowControl w:val="false"/>
              <w:rPr/>
            </w:pPr>
            <w:r>
              <w:rPr>
                <w:shd w:fill="FFFFFF" w:val="clear"/>
              </w:rPr>
              <w:t>Разработка и ведение номенклатуры дел</w:t>
            </w:r>
          </w:p>
        </w:tc>
        <w:tc>
          <w:tcPr>
            <w:tcW w:w="2083" w:type="dxa"/>
            <w:tcBorders/>
          </w:tcPr>
          <w:p>
            <w:pPr>
              <w:pStyle w:val="Normal"/>
              <w:widowControl w:val="false"/>
              <w:rPr/>
            </w:pPr>
            <w:r>
              <w:rPr>
                <w:sz w:val="28"/>
                <w:szCs w:val="28"/>
                <w:shd w:fill="FFFFFF" w:val="clear"/>
              </w:rPr>
              <w:t>Стр. 32-3</w:t>
            </w:r>
            <w:r>
              <w:rPr>
                <w:sz w:val="28"/>
                <w:szCs w:val="28"/>
                <w:shd w:fill="FFFFFF" w:val="clear"/>
                <w:lang w:val="en-US"/>
              </w:rPr>
              <w:t>5</w:t>
            </w:r>
          </w:p>
        </w:tc>
      </w:tr>
      <w:tr>
        <w:trPr/>
        <w:tc>
          <w:tcPr>
            <w:tcW w:w="1003" w:type="dxa"/>
            <w:tcBorders/>
          </w:tcPr>
          <w:p>
            <w:pPr>
              <w:pStyle w:val="Normal"/>
              <w:widowControl w:val="false"/>
              <w:rPr/>
            </w:pPr>
            <w:r>
              <w:rPr>
                <w:sz w:val="28"/>
                <w:szCs w:val="28"/>
              </w:rPr>
              <w:t>7.2</w:t>
            </w:r>
          </w:p>
        </w:tc>
        <w:tc>
          <w:tcPr>
            <w:tcW w:w="6485" w:type="dxa"/>
            <w:tcBorders/>
          </w:tcPr>
          <w:p>
            <w:pPr>
              <w:pStyle w:val="Normal"/>
              <w:widowControl w:val="false"/>
              <w:rPr/>
            </w:pPr>
            <w:r>
              <w:rPr>
                <w:shd w:fill="FFFFFF" w:val="clear"/>
              </w:rPr>
              <w:t>Формирование дел и их текущее хранение</w:t>
            </w:r>
          </w:p>
        </w:tc>
        <w:tc>
          <w:tcPr>
            <w:tcW w:w="2083" w:type="dxa"/>
            <w:tcBorders/>
          </w:tcPr>
          <w:p>
            <w:pPr>
              <w:pStyle w:val="Normal"/>
              <w:widowControl w:val="false"/>
              <w:rPr/>
            </w:pPr>
            <w:r>
              <w:rPr>
                <w:sz w:val="28"/>
                <w:szCs w:val="28"/>
                <w:shd w:fill="FFFFFF" w:val="clear"/>
              </w:rPr>
              <w:t>Стр. 35-40</w:t>
            </w:r>
          </w:p>
        </w:tc>
      </w:tr>
      <w:tr>
        <w:trPr/>
        <w:tc>
          <w:tcPr>
            <w:tcW w:w="1003" w:type="dxa"/>
            <w:tcBorders/>
          </w:tcPr>
          <w:p>
            <w:pPr>
              <w:pStyle w:val="Normal"/>
              <w:widowControl w:val="false"/>
              <w:rPr/>
            </w:pPr>
            <w:r>
              <w:rPr>
                <w:sz w:val="28"/>
                <w:szCs w:val="28"/>
              </w:rPr>
              <w:t>7.3</w:t>
            </w:r>
          </w:p>
        </w:tc>
        <w:tc>
          <w:tcPr>
            <w:tcW w:w="6485" w:type="dxa"/>
            <w:tcBorders/>
          </w:tcPr>
          <w:p>
            <w:pPr>
              <w:pStyle w:val="Normal"/>
              <w:widowControl w:val="false"/>
              <w:rPr/>
            </w:pPr>
            <w:r>
              <w:rPr>
                <w:shd w:fill="FFFFFF" w:val="clear"/>
              </w:rPr>
              <w:t>Подготовка документов и дел к передаче на архивное хранение; выделение к уничтожению документов с истекшими сроками хранения</w:t>
            </w:r>
          </w:p>
        </w:tc>
        <w:tc>
          <w:tcPr>
            <w:tcW w:w="2083" w:type="dxa"/>
            <w:tcBorders/>
          </w:tcPr>
          <w:p>
            <w:pPr>
              <w:pStyle w:val="Normal"/>
              <w:widowControl w:val="false"/>
              <w:rPr/>
            </w:pPr>
            <w:r>
              <w:rPr>
                <w:sz w:val="28"/>
                <w:szCs w:val="28"/>
                <w:shd w:fill="FFFFFF" w:val="clear"/>
              </w:rPr>
              <w:t>Стр. 40-4</w:t>
            </w:r>
            <w:r>
              <w:rPr>
                <w:sz w:val="28"/>
                <w:szCs w:val="28"/>
                <w:shd w:fill="FFFFFF" w:val="clear"/>
                <w:lang w:val="en-US"/>
              </w:rPr>
              <w:t>3</w:t>
            </w:r>
          </w:p>
        </w:tc>
      </w:tr>
      <w:tr>
        <w:trPr/>
        <w:tc>
          <w:tcPr>
            <w:tcW w:w="1003" w:type="dxa"/>
            <w:tcBorders/>
          </w:tcPr>
          <w:p>
            <w:pPr>
              <w:pStyle w:val="Normal"/>
              <w:widowControl w:val="false"/>
              <w:rPr/>
            </w:pPr>
            <w:r>
              <w:rPr>
                <w:sz w:val="28"/>
                <w:szCs w:val="28"/>
              </w:rPr>
              <w:t>7.4</w:t>
            </w:r>
          </w:p>
        </w:tc>
        <w:tc>
          <w:tcPr>
            <w:tcW w:w="6485" w:type="dxa"/>
            <w:tcBorders/>
          </w:tcPr>
          <w:p>
            <w:pPr>
              <w:pStyle w:val="Normal"/>
              <w:widowControl w:val="false"/>
              <w:rPr/>
            </w:pPr>
            <w:r>
              <w:rPr>
                <w:shd w:fill="FFFFFF" w:val="clear"/>
              </w:rPr>
              <w:t>Использование дел и документов, находящихся на временном архивном хранении</w:t>
            </w:r>
          </w:p>
        </w:tc>
        <w:tc>
          <w:tcPr>
            <w:tcW w:w="2083" w:type="dxa"/>
            <w:tcBorders/>
          </w:tcPr>
          <w:p>
            <w:pPr>
              <w:pStyle w:val="Normal"/>
              <w:widowControl w:val="false"/>
              <w:rPr/>
            </w:pPr>
            <w:r>
              <w:rPr>
                <w:sz w:val="28"/>
                <w:szCs w:val="28"/>
                <w:shd w:fill="FFFFFF" w:val="clear"/>
              </w:rPr>
              <w:t>Стр. 43</w:t>
            </w:r>
          </w:p>
        </w:tc>
      </w:tr>
      <w:tr>
        <w:trPr/>
        <w:tc>
          <w:tcPr>
            <w:tcW w:w="1003" w:type="dxa"/>
            <w:tcBorders/>
          </w:tcPr>
          <w:p>
            <w:pPr>
              <w:pStyle w:val="Normal"/>
              <w:widowControl w:val="false"/>
              <w:rPr>
                <w:sz w:val="28"/>
                <w:szCs w:val="28"/>
              </w:rPr>
            </w:pPr>
            <w:r>
              <w:rPr>
                <w:sz w:val="28"/>
                <w:szCs w:val="28"/>
              </w:rPr>
            </w:r>
          </w:p>
        </w:tc>
        <w:tc>
          <w:tcPr>
            <w:tcW w:w="6485" w:type="dxa"/>
            <w:tcBorders/>
          </w:tcPr>
          <w:p>
            <w:pPr>
              <w:pStyle w:val="Normal"/>
              <w:widowControl w:val="false"/>
              <w:rPr/>
            </w:pPr>
            <w:r>
              <w:rPr>
                <w:sz w:val="28"/>
                <w:szCs w:val="28"/>
                <w:shd w:fill="FFFFFF" w:val="clear"/>
              </w:rPr>
              <w:t>Приложения</w:t>
            </w:r>
          </w:p>
        </w:tc>
        <w:tc>
          <w:tcPr>
            <w:tcW w:w="2083" w:type="dxa"/>
            <w:tcBorders/>
          </w:tcPr>
          <w:p>
            <w:pPr>
              <w:pStyle w:val="Normal"/>
              <w:widowControl w:val="false"/>
              <w:rPr/>
            </w:pPr>
            <w:r>
              <w:rPr>
                <w:sz w:val="28"/>
                <w:szCs w:val="28"/>
                <w:shd w:fill="FFFFFF" w:val="clear"/>
              </w:rPr>
              <w:t>Стр. 44-72</w:t>
            </w:r>
          </w:p>
        </w:tc>
      </w:tr>
    </w:tbl>
    <w:p>
      <w:pPr>
        <w:pStyle w:val="Normal"/>
        <w:rPr/>
      </w:pPr>
      <w:r>
        <w:rPr/>
      </w:r>
    </w:p>
    <w:p>
      <w:pPr>
        <w:pStyle w:val="Style35"/>
        <w:tabs>
          <w:tab w:val="clear" w:pos="709"/>
          <w:tab w:val="left" w:pos="9639" w:leader="none"/>
        </w:tabs>
        <w:ind w:hanging="0"/>
        <w:jc w:val="left"/>
        <w:rPr>
          <w:b/>
          <w:b/>
          <w:szCs w:val="24"/>
        </w:rPr>
      </w:pPr>
      <w:r>
        <w:rPr>
          <w:b/>
          <w:szCs w:val="24"/>
        </w:rPr>
      </w:r>
    </w:p>
    <w:p>
      <w:pPr>
        <w:pStyle w:val="Style35"/>
        <w:tabs>
          <w:tab w:val="clear" w:pos="709"/>
          <w:tab w:val="left" w:pos="9639" w:leader="none"/>
        </w:tabs>
        <w:ind w:hanging="0"/>
        <w:jc w:val="left"/>
        <w:rPr>
          <w:b/>
          <w:b/>
          <w:szCs w:val="24"/>
        </w:rPr>
      </w:pPr>
      <w:r>
        <w:rPr>
          <w:b/>
          <w:szCs w:val="24"/>
        </w:rPr>
      </w:r>
    </w:p>
    <w:p>
      <w:pPr>
        <w:pStyle w:val="Style35"/>
        <w:tabs>
          <w:tab w:val="clear" w:pos="709"/>
          <w:tab w:val="left" w:pos="1875" w:leader="none"/>
          <w:tab w:val="left" w:pos="9639" w:leader="none"/>
        </w:tabs>
        <w:ind w:hanging="0"/>
        <w:jc w:val="left"/>
        <w:rPr>
          <w:b/>
          <w:b/>
          <w:szCs w:val="24"/>
        </w:rPr>
      </w:pPr>
      <w:r>
        <w:rPr>
          <w:b/>
          <w:szCs w:val="24"/>
        </w:rPr>
      </w:r>
    </w:p>
    <w:p>
      <w:pPr>
        <w:pStyle w:val="Style35"/>
        <w:tabs>
          <w:tab w:val="clear" w:pos="709"/>
          <w:tab w:val="left" w:pos="9639" w:leader="none"/>
        </w:tabs>
        <w:ind w:hanging="0"/>
        <w:jc w:val="left"/>
        <w:rPr>
          <w:b/>
          <w:b/>
          <w:szCs w:val="24"/>
        </w:rPr>
      </w:pPr>
      <w:r>
        <w:rPr>
          <w:b/>
          <w:szCs w:val="24"/>
        </w:rPr>
      </w:r>
    </w:p>
    <w:p>
      <w:pPr>
        <w:pStyle w:val="Style35"/>
        <w:tabs>
          <w:tab w:val="clear" w:pos="709"/>
          <w:tab w:val="left" w:pos="9639" w:leader="none"/>
        </w:tabs>
        <w:ind w:hanging="0"/>
        <w:jc w:val="left"/>
        <w:rPr>
          <w:b/>
          <w:b/>
          <w:szCs w:val="24"/>
        </w:rPr>
      </w:pPr>
      <w:r>
        <w:rPr>
          <w:b/>
          <w:szCs w:val="24"/>
        </w:rPr>
      </w:r>
    </w:p>
    <w:p>
      <w:pPr>
        <w:pStyle w:val="Style35"/>
        <w:tabs>
          <w:tab w:val="clear" w:pos="709"/>
          <w:tab w:val="left" w:pos="9639" w:leader="none"/>
        </w:tabs>
        <w:ind w:hanging="0"/>
        <w:jc w:val="left"/>
        <w:rPr>
          <w:b/>
          <w:b/>
          <w:szCs w:val="24"/>
        </w:rPr>
      </w:pPr>
      <w:r>
        <w:rPr>
          <w:b/>
          <w:szCs w:val="24"/>
        </w:rPr>
      </w:r>
    </w:p>
    <w:p>
      <w:pPr>
        <w:pStyle w:val="1"/>
        <w:jc w:val="center"/>
        <w:rPr/>
      </w:pPr>
      <w:r>
        <w:rPr>
          <w:b/>
          <w:sz w:val="25"/>
          <w:szCs w:val="25"/>
          <w:shd w:fill="FFFFFF" w:val="clear"/>
        </w:rPr>
        <w:t>1. ОБЩИЕ ПОЛОЖЕНИЯ</w:t>
      </w:r>
    </w:p>
    <w:p>
      <w:pPr>
        <w:pStyle w:val="Normal"/>
        <w:ind w:firstLine="709"/>
        <w:rPr>
          <w:b/>
          <w:b/>
          <w:color w:val="000000"/>
          <w:sz w:val="28"/>
          <w:shd w:fill="FFFFFF" w:val="clear"/>
        </w:rPr>
      </w:pPr>
      <w:r>
        <w:rPr>
          <w:b/>
          <w:color w:val="000000"/>
          <w:sz w:val="28"/>
          <w:shd w:fill="FFFFFF" w:val="clear"/>
        </w:rPr>
      </w:r>
    </w:p>
    <w:p>
      <w:pPr>
        <w:pStyle w:val="Normal"/>
        <w:ind w:firstLine="709"/>
        <w:jc w:val="both"/>
        <w:rPr/>
      </w:pPr>
      <w:r>
        <w:rPr>
          <w:color w:val="000000"/>
          <w:sz w:val="25"/>
          <w:szCs w:val="25"/>
          <w:shd w:fill="FFFFFF" w:val="clear"/>
        </w:rPr>
        <w:t>1.1. </w:t>
      </w:r>
      <w:r>
        <w:rPr>
          <w:sz w:val="25"/>
          <w:szCs w:val="25"/>
          <w:shd w:fill="FFFFFF" w:val="clear"/>
        </w:rPr>
        <w:t xml:space="preserve">Инструкция по делопроизводству (далее - Инструкция) устанавливает единые </w:t>
      </w:r>
      <w:r>
        <w:rPr>
          <w:color w:val="000000"/>
          <w:sz w:val="25"/>
          <w:szCs w:val="25"/>
          <w:shd w:fill="FFFFFF" w:val="clear"/>
        </w:rPr>
        <w:t>требования к документированию управленческой деятельности и организации работы с документами в Контрольно-счетной палате муниципального образования «Тулунский район» (далее – КСП)</w:t>
      </w:r>
      <w:r>
        <w:rPr>
          <w:sz w:val="25"/>
          <w:szCs w:val="25"/>
          <w:shd w:fill="FFFFFF" w:val="clear"/>
        </w:rPr>
        <w:t xml:space="preserve">. </w:t>
      </w:r>
    </w:p>
    <w:p>
      <w:pPr>
        <w:pStyle w:val="Normal"/>
        <w:ind w:firstLine="709"/>
        <w:jc w:val="both"/>
        <w:rPr/>
      </w:pPr>
      <w:r>
        <w:rPr>
          <w:sz w:val="25"/>
          <w:szCs w:val="25"/>
          <w:shd w:fill="FFFFFF" w:val="clear"/>
        </w:rPr>
        <w:t>1.2. Инструкция разработана в целях установления единых требований к подготовке, обработке, хранению и использованию документов, образующихся в деятельности КСП, совершенствования делопроизводства КСП и повышения его эффективности.</w:t>
      </w:r>
    </w:p>
    <w:p>
      <w:pPr>
        <w:pStyle w:val="Style35"/>
        <w:rPr/>
      </w:pPr>
      <w:r>
        <w:rPr>
          <w:sz w:val="25"/>
          <w:szCs w:val="25"/>
          <w:shd w:fill="FFFFFF" w:val="clear"/>
        </w:rPr>
        <w:t>1.3. Инструкция разработана в соответствии с Федеральными законами от 27 июля 2006г. № 149-ФЗ «Об информации, информационных технологиях и защите информации», от 0</w:t>
      </w:r>
      <w:r>
        <w:rPr>
          <w:color w:val="000000"/>
          <w:sz w:val="25"/>
          <w:szCs w:val="25"/>
          <w:shd w:fill="FFFFFF" w:val="clear"/>
        </w:rPr>
        <w:t>2 мая 2006 г. № 59-ФЗ</w:t>
      </w:r>
      <w:r>
        <w:rPr>
          <w:sz w:val="25"/>
          <w:szCs w:val="25"/>
          <w:shd w:fill="FFFFFF" w:val="clear"/>
        </w:rPr>
        <w:t xml:space="preserve"> «О порядке работы с обращениями граждан в Российской Федерации»</w:t>
      </w:r>
      <w:r>
        <w:rPr>
          <w:color w:val="000000"/>
          <w:sz w:val="25"/>
          <w:szCs w:val="25"/>
          <w:shd w:fill="FFFFFF" w:val="clear"/>
        </w:rPr>
        <w:t xml:space="preserve">, от </w:t>
      </w:r>
      <w:r>
        <w:rPr>
          <w:sz w:val="25"/>
          <w:szCs w:val="25"/>
          <w:shd w:fill="FFFFFF" w:val="clear"/>
        </w:rPr>
        <w:t>22 октября 2004 г. № 125-ФЗ</w:t>
      </w:r>
      <w:r>
        <w:rPr>
          <w:color w:val="000000"/>
          <w:sz w:val="25"/>
          <w:szCs w:val="25"/>
          <w:shd w:fill="FFFFFF" w:val="clear"/>
        </w:rPr>
        <w:t xml:space="preserve"> «Об архивном деле в Российской Федерации»</w:t>
      </w:r>
      <w:r>
        <w:rPr>
          <w:sz w:val="25"/>
          <w:szCs w:val="25"/>
          <w:shd w:fill="FFFFFF" w:val="clear"/>
        </w:rPr>
        <w:t xml:space="preserve">; указами и распоряжениями Президента Российской Федерации; постановлениями Правительства Российской Федерации (от 19 января 2005 г. № 30 «О Типовом регламенте взаимодействия федеральных органов исполнительной власти», от 28 июля 2005 г. № 452 «О Типовом регламенте внутренней организации федеральных органов исполнительной власти»); национальными стандартами в сфере информации и документации (Национальный стандарт РФ ГОСТ Р 7.0.8-2013 «Система стандартов по информации, библиотечному и издательскому делу. Делопроизводство и архивное дело. Термины и определения»,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Приказом Росархива от 11.04.2018г. № 44 «Об утверждении Примерной инструкции по делопроизводству в государственных организациях», Приказом Федерального архивного агентства от 22 мая 2019 г. № 71 «Об утверждении Правил делопроизводства в государственных органах, органах местного самоуправления»; Приказом Федерального архивного агентства </w:t>
      </w:r>
      <w:r>
        <w:rPr>
          <w:sz w:val="25"/>
          <w:szCs w:val="25"/>
        </w:rPr>
        <w:t xml:space="preserve">от 25 декабря 2020 г. № 199 «Об утверждении методических рекомендаций по разработке инструкций по делопроизводству в государственных органах, органах местного самоуправления»; </w:t>
      </w:r>
      <w:r>
        <w:rPr>
          <w:sz w:val="25"/>
          <w:szCs w:val="25"/>
          <w:shd w:fill="FFFFFF" w:val="clear"/>
        </w:rPr>
        <w:t>Уставом МО «Тулунский район»</w:t>
      </w:r>
      <w:r>
        <w:rPr>
          <w:color w:val="000000"/>
          <w:sz w:val="25"/>
          <w:szCs w:val="25"/>
          <w:shd w:fill="FFFFFF" w:val="clear"/>
        </w:rPr>
        <w:t>.</w:t>
      </w:r>
    </w:p>
    <w:p>
      <w:pPr>
        <w:pStyle w:val="Normal"/>
        <w:shd w:val="clear" w:color="auto" w:fill="FFFFFF"/>
        <w:tabs>
          <w:tab w:val="clear" w:pos="709"/>
          <w:tab w:val="left" w:pos="540" w:leader="none"/>
        </w:tabs>
        <w:ind w:firstLine="709"/>
        <w:jc w:val="both"/>
        <w:rPr/>
      </w:pPr>
      <w:r>
        <w:rPr>
          <w:sz w:val="25"/>
          <w:szCs w:val="25"/>
          <w:shd w:fill="FFFFFF" w:val="clear"/>
        </w:rPr>
        <w:t xml:space="preserve">1.4. Положения Инструкции распространяются на организацию работы с документами на бумажном носителе и электронными документами, включая подготовку, обработку, хранение и использование документов, осуществляемые с применением информационных технологий. </w:t>
      </w:r>
    </w:p>
    <w:p>
      <w:pPr>
        <w:pStyle w:val="Normal"/>
        <w:jc w:val="both"/>
        <w:rPr/>
      </w:pPr>
      <w:r>
        <w:rPr>
          <w:sz w:val="25"/>
          <w:szCs w:val="25"/>
        </w:rPr>
        <w:tab/>
        <w:t>Положения Инструкции по делопроизводству не распространяются на организацию работы с документами, содержащими сведения, составляющие государственную тайну.</w:t>
      </w:r>
    </w:p>
    <w:p>
      <w:pPr>
        <w:pStyle w:val="Normal"/>
        <w:jc w:val="both"/>
        <w:rPr/>
      </w:pPr>
      <w:r>
        <w:rPr>
          <w:sz w:val="25"/>
          <w:szCs w:val="25"/>
        </w:rPr>
        <w:tab/>
        <w:t>Особенности работы с документами, содержащими сведения ограниченного распространения, персональные данные, регулируются отдельными нормативными актами (инструкциями, положениями, правилами) Контрольно-счетной палаты муниципального образования «Тулунский район».</w:t>
      </w:r>
    </w:p>
    <w:p>
      <w:pPr>
        <w:pStyle w:val="Normal"/>
        <w:jc w:val="both"/>
        <w:rPr/>
      </w:pPr>
      <w:r>
        <w:rPr>
          <w:sz w:val="25"/>
          <w:szCs w:val="25"/>
          <w:shd w:fill="FFFFFF" w:val="clear"/>
        </w:rPr>
        <w:tab/>
        <w:t xml:space="preserve">1.5. Требования Инструкции к работе с бухгалтерской и другой специальной документацией распространяются лишь </w:t>
      </w:r>
      <w:r>
        <w:rPr>
          <w:color w:val="000000"/>
          <w:sz w:val="25"/>
          <w:szCs w:val="25"/>
          <w:shd w:fill="FFFFFF" w:val="clear"/>
        </w:rPr>
        <w:t>в части общих принципов работы с документами, а также организации текущего хранения документов и подготовки их к передаче на архивное хранение.</w:t>
      </w:r>
    </w:p>
    <w:p>
      <w:pPr>
        <w:pStyle w:val="Normal"/>
        <w:jc w:val="both"/>
        <w:rPr/>
      </w:pPr>
      <w:r>
        <w:rPr>
          <w:color w:val="000000"/>
          <w:sz w:val="25"/>
          <w:szCs w:val="25"/>
        </w:rPr>
        <w:tab/>
        <w:t xml:space="preserve">1.6. Положения, регулирующие порядок рассмотрения обращения граждан РФ, иностранных граждан, лиц без гражданства, объединений граждан, в т.ч. юридических лиц (далее - обращение гражданина, организации), и ведение делопроизводства по обращениям граждан, организаций регламентируются Федеральным </w:t>
      </w:r>
      <w:r>
        <w:fldChar w:fldCharType="begin"/>
      </w:r>
      <w:r>
        <w:rPr>
          <w:sz w:val="25"/>
          <w:u w:val="none"/>
          <w:szCs w:val="25"/>
          <w:color w:val="000000"/>
        </w:rPr>
        <w:instrText xml:space="preserve"> HYPERLINK "./%7B%D0%9A%D0%BE%D0%BD%D1%81%D1%83%D0%BB%D1%8C%D1%82%D0%B0%D0%BD%D1%82%D0%9F%D0%BB%D1%8E%D1%81%7D" \l "_blank"</w:instrText>
      </w:r>
      <w:r>
        <w:rPr>
          <w:sz w:val="25"/>
          <w:u w:val="none"/>
          <w:szCs w:val="25"/>
          <w:color w:val="000000"/>
        </w:rPr>
        <w:fldChar w:fldCharType="separate"/>
      </w:r>
      <w:r>
        <w:rPr>
          <w:color w:val="000000"/>
          <w:sz w:val="25"/>
          <w:szCs w:val="25"/>
          <w:u w:val="none"/>
        </w:rPr>
        <w:t>закон</w:t>
      </w:r>
      <w:r>
        <w:rPr>
          <w:sz w:val="25"/>
          <w:u w:val="none"/>
          <w:szCs w:val="25"/>
          <w:color w:val="000000"/>
        </w:rPr>
        <w:fldChar w:fldCharType="end"/>
      </w:r>
      <w:r>
        <w:rPr>
          <w:color w:val="000000"/>
          <w:sz w:val="25"/>
          <w:szCs w:val="25"/>
        </w:rPr>
        <w:t>ом от 2 мая 2006 г. № 59-ФЗ «О порядке рассмотрения обращений граждан Российской Федерации» и  Порядком рассмотрения обращений граждан и юридических лиц в Контрольно-счетной палате  муниципального образования «Тулунский район», утвержденным распоряжением председателя КСП МО «Тулунский район» от 27 декабря 2019 г. № 18-од.</w:t>
      </w:r>
    </w:p>
    <w:p>
      <w:pPr>
        <w:pStyle w:val="Normal"/>
        <w:jc w:val="both"/>
        <w:rPr/>
      </w:pPr>
      <w:r>
        <w:rPr>
          <w:color w:val="000000"/>
          <w:sz w:val="25"/>
          <w:szCs w:val="25"/>
        </w:rPr>
        <w:tab/>
        <w:t xml:space="preserve">Положения, регулирующие порядок рассмотрения запросов юридических и физических лиц в Контрольно-счетную палату муниципального образования «Тулунский район» о предоставлении информации о деятельности КСП, регламентируется Федеральным </w:t>
      </w:r>
      <w:r>
        <w:fldChar w:fldCharType="begin"/>
      </w:r>
      <w:r>
        <w:rPr>
          <w:sz w:val="25"/>
          <w:u w:val="none"/>
          <w:szCs w:val="25"/>
          <w:color w:val="000000"/>
        </w:rPr>
        <w:instrText xml:space="preserve"> HYPERLINK "./%7B%D0%9A%D0%BE%D0%BD%D1%81%D1%83%D0%BB%D1%8C%D1%82%D0%B0%D0%BD%D1%82%D0%9F%D0%BB%D1%8E%D1%81%7D" \l "_blank"</w:instrText>
      </w:r>
      <w:r>
        <w:rPr>
          <w:sz w:val="25"/>
          <w:u w:val="none"/>
          <w:szCs w:val="25"/>
          <w:color w:val="000000"/>
        </w:rPr>
        <w:fldChar w:fldCharType="separate"/>
      </w:r>
      <w:r>
        <w:rPr>
          <w:color w:val="000000"/>
          <w:sz w:val="25"/>
          <w:szCs w:val="25"/>
          <w:u w:val="none"/>
        </w:rPr>
        <w:t>закон</w:t>
      </w:r>
      <w:r>
        <w:rPr>
          <w:sz w:val="25"/>
          <w:u w:val="none"/>
          <w:szCs w:val="25"/>
          <w:color w:val="000000"/>
        </w:rPr>
        <w:fldChar w:fldCharType="end"/>
      </w:r>
      <w:r>
        <w:rPr>
          <w:color w:val="000000"/>
          <w:sz w:val="25"/>
          <w:szCs w:val="25"/>
        </w:rPr>
        <w:t>ом от 9 февраля 2009 г. № 8-ФЗ «Об обеспечении доступа к информации о деятельности государственных органов и органов местного самоуправления».</w:t>
      </w:r>
    </w:p>
    <w:p>
      <w:pPr>
        <w:pStyle w:val="Normal"/>
        <w:jc w:val="both"/>
        <w:rPr/>
      </w:pPr>
      <w:r>
        <w:rPr>
          <w:color w:val="000000"/>
          <w:sz w:val="25"/>
          <w:szCs w:val="25"/>
        </w:rPr>
        <w:tab/>
      </w:r>
      <w:r>
        <w:rPr>
          <w:sz w:val="25"/>
          <w:szCs w:val="25"/>
          <w:shd w:fill="FFFFFF" w:val="clear"/>
        </w:rPr>
        <w:t xml:space="preserve">Форма и образец ответа обращения граждан приведены в </w:t>
      </w:r>
      <w:r>
        <w:rPr>
          <w:b/>
          <w:bCs/>
          <w:sz w:val="25"/>
          <w:szCs w:val="25"/>
          <w:shd w:fill="FFFFFF" w:val="clear"/>
        </w:rPr>
        <w:t xml:space="preserve">Приложении № 1 </w:t>
      </w:r>
      <w:r>
        <w:rPr>
          <w:sz w:val="25"/>
          <w:szCs w:val="25"/>
          <w:shd w:fill="FFFFFF" w:val="clear"/>
        </w:rPr>
        <w:t>к настоящей Инструкции.</w:t>
      </w:r>
    </w:p>
    <w:p>
      <w:pPr>
        <w:pStyle w:val="Style35"/>
        <w:tabs>
          <w:tab w:val="left" w:pos="709" w:leader="none"/>
        </w:tabs>
        <w:ind w:hanging="0"/>
        <w:rPr/>
      </w:pPr>
      <w:r>
        <w:rPr>
          <w:sz w:val="25"/>
          <w:szCs w:val="25"/>
          <w:shd w:fill="FFFFFF" w:val="clear"/>
        </w:rPr>
        <w:tab/>
      </w:r>
      <w:r>
        <w:rPr>
          <w:color w:val="000000"/>
          <w:sz w:val="25"/>
          <w:szCs w:val="25"/>
          <w:shd w:fill="FFFFFF" w:val="clear"/>
        </w:rPr>
        <w:t>1.7. Ответственность за организацию и состояние делопроизводства, а также соблюдение требований Правил делопроизводства в государственных органах, органах местного самоуправления возлагается на председателя КСП. Председатель КСП организует учет документов, прохождение документов в установленные сроки, осуществляет ознакомление своих сотрудников с нормативными и методическими документами по делопроизводству.</w:t>
      </w:r>
    </w:p>
    <w:p>
      <w:pPr>
        <w:pStyle w:val="Normal"/>
        <w:ind w:firstLine="709"/>
        <w:jc w:val="both"/>
        <w:rPr/>
      </w:pPr>
      <w:r>
        <w:rPr>
          <w:color w:val="000000"/>
          <w:sz w:val="25"/>
          <w:szCs w:val="25"/>
          <w:shd w:fill="FFFFFF" w:val="clear"/>
        </w:rPr>
        <w:t>Ответственность за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 КСП возлагается на муниципального служащего.</w:t>
      </w:r>
    </w:p>
    <w:p>
      <w:pPr>
        <w:pStyle w:val="Normal"/>
        <w:tabs>
          <w:tab w:val="clear" w:pos="709"/>
          <w:tab w:val="left" w:pos="1134" w:leader="none"/>
          <w:tab w:val="left" w:pos="1560" w:leader="none"/>
        </w:tabs>
        <w:ind w:firstLine="769"/>
        <w:jc w:val="both"/>
        <w:rPr/>
      </w:pPr>
      <w:r>
        <w:rPr>
          <w:color w:val="000000"/>
          <w:sz w:val="25"/>
          <w:szCs w:val="25"/>
          <w:shd w:fill="FFFFFF" w:val="clear"/>
        </w:rPr>
        <w:t>1.8. Работники Контрольно-счетной палаты муниципального образования «Тулунский район»  обязаны обеспечить сохранность находящихся у них на исполнении или ознакомлении документов и проектов документов, а также неразглашение содержащейся в указанных документах и проектах документов служебной информации.</w:t>
      </w:r>
    </w:p>
    <w:p>
      <w:pPr>
        <w:pStyle w:val="Normal"/>
        <w:tabs>
          <w:tab w:val="clear" w:pos="709"/>
          <w:tab w:val="left" w:pos="1134" w:leader="none"/>
          <w:tab w:val="left" w:pos="1560" w:leader="none"/>
        </w:tabs>
        <w:ind w:firstLine="769"/>
        <w:jc w:val="both"/>
        <w:rPr/>
      </w:pPr>
      <w:r>
        <w:rPr>
          <w:color w:val="000000"/>
          <w:sz w:val="25"/>
          <w:szCs w:val="25"/>
          <w:shd w:fill="FFFFFF" w:val="clear"/>
        </w:rPr>
        <w:t>1.9. Передача служебных документов, их копий, проектов контрагентам, средствам массовой информации, иным государственным органам, органам местного самоуправления, организациям допускается только с разрешения председателя КСП.</w:t>
      </w:r>
    </w:p>
    <w:p>
      <w:pPr>
        <w:pStyle w:val="Normal"/>
        <w:tabs>
          <w:tab w:val="left" w:pos="709" w:leader="none"/>
        </w:tabs>
        <w:jc w:val="both"/>
        <w:rPr/>
      </w:pPr>
      <w:r>
        <w:rPr>
          <w:sz w:val="25"/>
          <w:szCs w:val="25"/>
          <w:shd w:fill="FFFFFF" w:val="clear"/>
        </w:rPr>
        <w:tab/>
        <w:t xml:space="preserve">Передача служебных документов и их копий сторонним организациям, а также вынос их из кабинета КСП допускается только с разрешения председателя КСП. </w:t>
      </w:r>
      <w:r>
        <w:rPr>
          <w:color w:val="000000"/>
          <w:sz w:val="25"/>
          <w:szCs w:val="25"/>
          <w:shd w:fill="FFFFFF" w:val="clear"/>
        </w:rPr>
        <w:t xml:space="preserve">Работники КСП несут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делопроизводству. </w:t>
      </w:r>
    </w:p>
    <w:p>
      <w:pPr>
        <w:pStyle w:val="Normal"/>
        <w:tabs>
          <w:tab w:val="left" w:pos="709" w:leader="none"/>
        </w:tabs>
        <w:ind w:left="0" w:right="0" w:hanging="0"/>
        <w:jc w:val="both"/>
        <w:rPr/>
      </w:pPr>
      <w:r>
        <w:rPr>
          <w:sz w:val="25"/>
          <w:szCs w:val="25"/>
          <w:shd w:fill="FFFFFF" w:val="clear"/>
        </w:rPr>
        <w:tab/>
        <w:t>1.10. П</w:t>
      </w:r>
      <w:r>
        <w:rPr>
          <w:color w:val="000000"/>
          <w:sz w:val="25"/>
          <w:szCs w:val="25"/>
          <w:shd w:fill="FFFFFF" w:val="clear"/>
        </w:rPr>
        <w:t>еред уходом в отпуск, выездом в командировку, в случае увольнения или перевода (перемещения) по службе работники обязаны передать все находящиеся у них документы делопроизводителю  или другому работнику по указанию председателя КСП (при увольнении работника или переводе по службе передача документов и дел осуществляется по акту).</w:t>
      </w:r>
    </w:p>
    <w:p>
      <w:pPr>
        <w:pStyle w:val="Normal"/>
        <w:ind w:left="0" w:right="0" w:hanging="0"/>
        <w:jc w:val="both"/>
        <w:rPr/>
      </w:pPr>
      <w:r>
        <w:rPr/>
      </w:r>
    </w:p>
    <w:p>
      <w:pPr>
        <w:pStyle w:val="Normal"/>
        <w:ind w:left="0" w:right="0" w:hanging="0"/>
        <w:jc w:val="center"/>
        <w:rPr/>
      </w:pPr>
      <w:r>
        <w:rPr>
          <w:b/>
          <w:sz w:val="25"/>
          <w:szCs w:val="25"/>
          <w:shd w:fill="FFFFFF" w:val="clear"/>
        </w:rPr>
        <w:t xml:space="preserve">2. ОСНОВНЫЕ ПОНЯТИЯ </w:t>
      </w:r>
    </w:p>
    <w:p>
      <w:pPr>
        <w:pStyle w:val="Normal"/>
        <w:ind w:left="0" w:right="0" w:hanging="0"/>
        <w:jc w:val="center"/>
        <w:rPr>
          <w:sz w:val="25"/>
          <w:szCs w:val="25"/>
          <w:shd w:fill="FFFFFF" w:val="clear"/>
        </w:rPr>
      </w:pPr>
      <w:r>
        <w:rPr>
          <w:sz w:val="25"/>
          <w:szCs w:val="25"/>
          <w:shd w:fill="FFFFFF" w:val="clear"/>
        </w:rPr>
      </w:r>
    </w:p>
    <w:p>
      <w:pPr>
        <w:pStyle w:val="Normal"/>
        <w:jc w:val="both"/>
        <w:rPr/>
      </w:pPr>
      <w:r>
        <w:rPr>
          <w:sz w:val="25"/>
          <w:szCs w:val="25"/>
        </w:rPr>
        <w:tab/>
        <w:t>В целях обеспечения однозначного и точного понимания положений Инструкции по делопроизводству работниками Контрольно-счетной палаты муниципального образования «Тулунский район»</w:t>
      </w:r>
      <w:r>
        <w:rPr>
          <w:color w:val="000000"/>
          <w:sz w:val="25"/>
          <w:szCs w:val="25"/>
        </w:rPr>
        <w:tab/>
        <w:t>о</w:t>
      </w:r>
      <w:r>
        <w:rPr>
          <w:color w:val="000000"/>
          <w:sz w:val="25"/>
          <w:szCs w:val="25"/>
          <w:shd w:fill="FFFFFF" w:val="clear"/>
        </w:rPr>
        <w:t xml:space="preserve">сновные делопроизводственные понятия и их определения приведены в </w:t>
      </w:r>
      <w:r>
        <w:rPr>
          <w:rStyle w:val="Style8"/>
          <w:b/>
          <w:bCs/>
          <w:color w:val="000000"/>
          <w:sz w:val="25"/>
          <w:szCs w:val="25"/>
          <w:u w:val="none"/>
          <w:shd w:fill="FFFFFF" w:val="clear"/>
        </w:rPr>
        <w:t xml:space="preserve">приложении № </w:t>
      </w:r>
      <w:r>
        <w:rPr>
          <w:b/>
          <w:bCs/>
          <w:color w:val="000000"/>
          <w:sz w:val="25"/>
          <w:szCs w:val="25"/>
          <w:shd w:fill="FFFFFF" w:val="clear"/>
        </w:rPr>
        <w:t>2</w:t>
      </w:r>
      <w:r>
        <w:rPr>
          <w:color w:val="000000"/>
          <w:sz w:val="25"/>
          <w:szCs w:val="25"/>
          <w:shd w:fill="FFFFFF" w:val="clear"/>
        </w:rPr>
        <w:t xml:space="preserve"> к настоящей Инструкции.</w:t>
      </w:r>
    </w:p>
    <w:p>
      <w:pPr>
        <w:pStyle w:val="Normal"/>
        <w:jc w:val="both"/>
        <w:rPr/>
      </w:pPr>
      <w:r>
        <w:rPr/>
      </w:r>
    </w:p>
    <w:p>
      <w:pPr>
        <w:pStyle w:val="1"/>
        <w:tabs>
          <w:tab w:val="clear" w:pos="709"/>
          <w:tab w:val="left" w:pos="1080" w:leader="none"/>
        </w:tabs>
        <w:jc w:val="center"/>
        <w:rPr/>
      </w:pPr>
      <w:r>
        <w:rPr>
          <w:b/>
          <w:sz w:val="25"/>
          <w:szCs w:val="25"/>
          <w:shd w:fill="FFFFFF" w:val="clear"/>
        </w:rPr>
        <w:t>3. ДОКУМЕНТИРОВАНИЕ УПРАВЛЕНЧЕСКОЙ ДЕЯТЕЛЬНОСТИ</w:t>
      </w:r>
    </w:p>
    <w:p>
      <w:pPr>
        <w:pStyle w:val="Normal"/>
        <w:tabs>
          <w:tab w:val="clear" w:pos="709"/>
          <w:tab w:val="left" w:pos="1080" w:leader="none"/>
        </w:tabs>
        <w:jc w:val="center"/>
        <w:rPr/>
      </w:pPr>
      <w:r>
        <w:rPr/>
      </w:r>
    </w:p>
    <w:p>
      <w:pPr>
        <w:pStyle w:val="Normal"/>
        <w:rPr/>
      </w:pPr>
      <w:r>
        <w:rPr>
          <w:b/>
          <w:bCs/>
          <w:sz w:val="25"/>
          <w:szCs w:val="25"/>
        </w:rPr>
        <w:tab/>
        <w:t>3.1. Документы органа местного самоуправления</w:t>
      </w:r>
    </w:p>
    <w:p>
      <w:pPr>
        <w:pStyle w:val="Normal"/>
        <w:jc w:val="both"/>
        <w:rPr/>
      </w:pPr>
      <w:r>
        <w:rPr>
          <w:rFonts w:cs="Arial" w:ascii="Arial" w:hAnsi="Arial"/>
          <w:sz w:val="20"/>
        </w:rPr>
        <w:tab/>
      </w:r>
      <w:r>
        <w:rPr>
          <w:sz w:val="25"/>
          <w:szCs w:val="25"/>
        </w:rPr>
        <w:t xml:space="preserve">3.1.1. </w:t>
      </w:r>
      <w:r>
        <w:rPr>
          <w:color w:val="000000"/>
          <w:sz w:val="25"/>
          <w:szCs w:val="25"/>
          <w:shd w:fill="FFFFFF" w:val="clear"/>
        </w:rPr>
        <w:t>Деятельность КСП обеспечивается системой взаимосвязанных управленческих документов,</w:t>
      </w:r>
      <w:r>
        <w:rPr>
          <w:sz w:val="25"/>
          <w:szCs w:val="25"/>
          <w:shd w:fill="FFFFFF" w:val="clear"/>
        </w:rPr>
        <w:t xml:space="preserve"> составляющих его документационную базу. Состав документации </w:t>
      </w:r>
      <w:r>
        <w:rPr>
          <w:color w:val="000000"/>
          <w:sz w:val="25"/>
          <w:szCs w:val="25"/>
          <w:shd w:fill="FFFFFF" w:val="clear"/>
        </w:rPr>
        <w:t>КСП</w:t>
      </w:r>
      <w:r>
        <w:rPr>
          <w:sz w:val="25"/>
          <w:szCs w:val="25"/>
          <w:shd w:fill="FFFFFF" w:val="clear"/>
        </w:rPr>
        <w:t xml:space="preserve"> </w:t>
      </w:r>
      <w:r>
        <w:rPr>
          <w:color w:val="000000"/>
          <w:sz w:val="25"/>
          <w:szCs w:val="25"/>
          <w:shd w:fill="FFFFFF" w:val="clear"/>
        </w:rPr>
        <w:t>определяется Перечнем типовых управленческих документов, образующихся в деятельности организаций, с указанием сроков хранения, установленным порядком решения вопросов, объемом и характером взаимосвязей внутри КСП, между КСП и КСП Иркутской области, Думой Тулунского муниципального района, а также другими органами власти и управления, организациями и гражданами.</w:t>
      </w:r>
    </w:p>
    <w:p>
      <w:pPr>
        <w:pStyle w:val="Normal"/>
        <w:jc w:val="both"/>
        <w:rPr/>
      </w:pPr>
      <w:r>
        <w:rPr>
          <w:sz w:val="25"/>
          <w:szCs w:val="25"/>
        </w:rPr>
        <w:tab/>
        <w:t>3.1.2. Документы Контрольно-счетной палаты муниципального образования «Тулунский район» оформляются на бланках с воспроизведением герба (геральдического знака) муниципального образования «Тулунский район» в соответствии с муниципальными правовыми актами, на листах бумаги формата A4.</w:t>
      </w:r>
    </w:p>
    <w:p>
      <w:pPr>
        <w:pStyle w:val="Normal"/>
        <w:tabs>
          <w:tab w:val="clear" w:pos="709"/>
          <w:tab w:val="left" w:pos="1418" w:leader="none"/>
        </w:tabs>
        <w:ind w:firstLine="720"/>
        <w:jc w:val="both"/>
        <w:rPr/>
      </w:pPr>
      <w:r>
        <w:rPr>
          <w:color w:val="000000"/>
          <w:sz w:val="25"/>
          <w:szCs w:val="25"/>
          <w:shd w:fill="FFFFFF" w:val="clear"/>
        </w:rPr>
        <w:t>3.1.3. Документы создаются на основании и для обеспечения исполнения предложений КСП Иркутской области, поручений мэра района, председателя Думы Тулунского муниципального района.</w:t>
      </w:r>
      <w:r>
        <w:rPr>
          <w:sz w:val="25"/>
          <w:szCs w:val="25"/>
          <w:shd w:fill="FFFFFF" w:val="clear"/>
        </w:rPr>
        <w:t xml:space="preserve"> </w:t>
      </w:r>
    </w:p>
    <w:p>
      <w:pPr>
        <w:pStyle w:val="Normal"/>
        <w:jc w:val="both"/>
        <w:rPr/>
      </w:pPr>
      <w:r>
        <w:rPr>
          <w:sz w:val="25"/>
          <w:szCs w:val="25"/>
        </w:rPr>
        <w:tab/>
      </w:r>
      <w:r>
        <w:rPr>
          <w:sz w:val="25"/>
          <w:szCs w:val="25"/>
          <w:shd w:fill="FFFFFF" w:val="clear"/>
        </w:rPr>
        <w:t xml:space="preserve">3.1.4. </w:t>
      </w:r>
      <w:r>
        <w:rPr>
          <w:color w:val="000000"/>
          <w:sz w:val="25"/>
          <w:szCs w:val="25"/>
          <w:shd w:fill="FFFFFF" w:val="clear"/>
        </w:rPr>
        <w:t xml:space="preserve">При составлении и оформлении документов необходимо соблюдать требования, обеспечивающие их юридическую силу, способствующие оперативному исполнению указанных в них поручений и последующему использованию их в справочных целях, а также дающие возможность обработки документов с использованием средств организационной и компьютерной техники. Документ должен иметь реквизиты (см. п.3.4. Оформление реквизитов в процессе подготовки документов), соответствующие </w:t>
      </w:r>
      <w:r>
        <w:rPr>
          <w:rStyle w:val="Style8"/>
          <w:color w:val="000000"/>
          <w:sz w:val="25"/>
          <w:szCs w:val="25"/>
          <w:u w:val="none"/>
          <w:shd w:fill="FFFFFF" w:val="clear"/>
        </w:rPr>
        <w:t>ГОСТ Р 7.0.97-2016</w:t>
      </w:r>
      <w:r>
        <w:rPr>
          <w:color w:val="000000"/>
          <w:sz w:val="25"/>
          <w:szCs w:val="25"/>
          <w:shd w:fill="FFFFFF" w:val="clear"/>
        </w:rPr>
        <w:t>. Состав реквизитов, используемых при оформлении документов, определяется видом документа.</w:t>
      </w:r>
    </w:p>
    <w:p>
      <w:pPr>
        <w:pStyle w:val="Normal"/>
        <w:tabs>
          <w:tab w:val="clear" w:pos="709"/>
          <w:tab w:val="left" w:pos="1418" w:leader="none"/>
        </w:tabs>
        <w:ind w:firstLine="720"/>
        <w:jc w:val="both"/>
        <w:rPr/>
      </w:pPr>
      <w:r>
        <w:rPr>
          <w:color w:val="000000"/>
          <w:sz w:val="25"/>
          <w:szCs w:val="25"/>
          <w:shd w:fill="FFFFFF" w:val="clear"/>
        </w:rPr>
        <w:t xml:space="preserve">3.1.5. В процессе подготовки и оформления документов состав реквизитов, установленный </w:t>
      </w:r>
      <w:r>
        <w:rPr>
          <w:rStyle w:val="Style8"/>
          <w:color w:val="000000"/>
          <w:sz w:val="25"/>
          <w:szCs w:val="25"/>
          <w:u w:val="none"/>
          <w:shd w:fill="FFFFFF" w:val="clear"/>
        </w:rPr>
        <w:t>ГОСТ Р 7.0.97-2016</w:t>
      </w:r>
      <w:r>
        <w:rPr>
          <w:color w:val="000000"/>
          <w:sz w:val="25"/>
          <w:szCs w:val="25"/>
          <w:shd w:fill="FFFFFF" w:val="clear"/>
        </w:rPr>
        <w:t>, может быть дополнен другими реквизитами, если того требует назначение документа.</w:t>
      </w:r>
    </w:p>
    <w:p>
      <w:pPr>
        <w:pStyle w:val="Normal"/>
        <w:tabs>
          <w:tab w:val="clear" w:pos="709"/>
          <w:tab w:val="left" w:pos="1418" w:leader="none"/>
        </w:tabs>
        <w:ind w:firstLine="720"/>
        <w:jc w:val="both"/>
        <w:rPr/>
      </w:pPr>
      <w:r>
        <w:rPr>
          <w:sz w:val="25"/>
          <w:szCs w:val="25"/>
          <w:shd w:fill="FFFFFF" w:val="clear"/>
        </w:rPr>
        <w:t>3.1.6. </w:t>
      </w:r>
      <w:r>
        <w:rPr>
          <w:color w:val="000000"/>
          <w:sz w:val="25"/>
          <w:szCs w:val="25"/>
          <w:shd w:fill="FFFFFF" w:val="clear"/>
        </w:rPr>
        <w:t>Документы вступают в силу с момента их подписания или утверждения, если в тексте документа или законодательством Российской Федерации не предусмотрена иная дата.</w:t>
      </w:r>
    </w:p>
    <w:p>
      <w:pPr>
        <w:pStyle w:val="Normal"/>
        <w:ind w:firstLine="720"/>
        <w:jc w:val="both"/>
        <w:rPr/>
      </w:pPr>
      <w:r>
        <w:rPr>
          <w:sz w:val="25"/>
          <w:szCs w:val="25"/>
          <w:shd w:fill="FFFFFF" w:val="clear"/>
        </w:rPr>
        <w:t>3.1.7. В целях повышения качества подготовки управленческих документов в КСП устанавливаются единые правила подготовки и оформления документов, призванные обеспечить юридическую силу документов, способствовать оперативному исполнению документов и их последующему использованию.</w:t>
      </w:r>
    </w:p>
    <w:p>
      <w:pPr>
        <w:pStyle w:val="Normal"/>
        <w:tabs>
          <w:tab w:val="clear" w:pos="709"/>
          <w:tab w:val="left" w:pos="1418" w:leader="none"/>
        </w:tabs>
        <w:ind w:firstLine="720"/>
        <w:jc w:val="both"/>
        <w:rPr/>
      </w:pPr>
      <w:r>
        <w:rPr>
          <w:sz w:val="25"/>
          <w:szCs w:val="25"/>
          <w:shd w:fill="FFFFFF" w:val="clear"/>
        </w:rPr>
        <w:t>3.1.8. Управленческие документы, подготовленные в КСП, должны быть краткими, ясными по содержанию, всесторонне обоснованными, отредактированными и при необходимости согласованными со всеми заинтересованными подразделениями и должностными лицами. Тексты документов не должны допускать различных толкований и противоречить законодательству Российской Федерации, а также действующим в КСП организационно – распорядительным и нормативным документам.</w:t>
      </w:r>
    </w:p>
    <w:p>
      <w:pPr>
        <w:pStyle w:val="Normal"/>
        <w:jc w:val="both"/>
        <w:rPr/>
      </w:pPr>
      <w:r>
        <w:rPr>
          <w:sz w:val="25"/>
          <w:szCs w:val="25"/>
          <w:shd w:fill="FFFFFF" w:val="clear"/>
        </w:rPr>
        <w:tab/>
        <w:t>3.1.9. Ответственность за некачественную подготовку документов, недостоверность содержащихся в них сведений возлагается на лиц, подготовивших, завизировавших и подписавших документы.</w:t>
      </w:r>
    </w:p>
    <w:p>
      <w:pPr>
        <w:pStyle w:val="Normal"/>
        <w:rPr/>
      </w:pPr>
      <w:r>
        <w:rPr/>
      </w:r>
    </w:p>
    <w:p>
      <w:pPr>
        <w:pStyle w:val="Normal"/>
        <w:rPr/>
      </w:pPr>
      <w:r>
        <w:rPr>
          <w:b/>
          <w:bCs/>
          <w:sz w:val="25"/>
          <w:szCs w:val="25"/>
          <w:shd w:fill="FFFFFF" w:val="clear"/>
        </w:rPr>
        <w:tab/>
        <w:t>3.2. Бланки документов</w:t>
      </w:r>
    </w:p>
    <w:p>
      <w:pPr>
        <w:pStyle w:val="Normal"/>
        <w:jc w:val="both"/>
        <w:rPr/>
      </w:pPr>
      <w:r>
        <w:rPr>
          <w:sz w:val="25"/>
          <w:szCs w:val="25"/>
          <w:shd w:fill="FFFFFF" w:val="clear"/>
        </w:rPr>
        <w:tab/>
        <w:t>3</w:t>
      </w:r>
      <w:r>
        <w:rPr>
          <w:color w:val="000000"/>
          <w:sz w:val="25"/>
          <w:szCs w:val="25"/>
          <w:shd w:fill="FFFFFF" w:val="clear"/>
        </w:rPr>
        <w:t>.2.1.</w:t>
      </w:r>
      <w:r>
        <w:rPr>
          <w:sz w:val="25"/>
          <w:szCs w:val="25"/>
          <w:shd w:fill="FFFFFF" w:val="clear"/>
        </w:rPr>
        <w:t> </w:t>
      </w:r>
      <w:r>
        <w:rPr>
          <w:color w:val="000000"/>
          <w:sz w:val="25"/>
          <w:szCs w:val="25"/>
          <w:shd w:fill="FFFFFF" w:val="clear"/>
        </w:rPr>
        <w:t xml:space="preserve">Документы </w:t>
      </w:r>
      <w:r>
        <w:rPr>
          <w:sz w:val="25"/>
          <w:szCs w:val="25"/>
          <w:shd w:fill="FFFFFF" w:val="clear"/>
        </w:rPr>
        <w:t>КСП</w:t>
      </w:r>
      <w:r>
        <w:rPr>
          <w:color w:val="000000"/>
          <w:sz w:val="25"/>
          <w:szCs w:val="25"/>
          <w:shd w:fill="FFFFFF" w:val="clear"/>
        </w:rPr>
        <w:t xml:space="preserve"> оформляются на бланках </w:t>
      </w:r>
      <w:r>
        <w:rPr>
          <w:sz w:val="25"/>
          <w:szCs w:val="25"/>
          <w:shd w:fill="FFFFFF" w:val="clear"/>
        </w:rPr>
        <w:t xml:space="preserve">или стандартных листах бумаги формата А4 </w:t>
      </w:r>
      <w:r>
        <w:rPr>
          <w:color w:val="000000"/>
          <w:sz w:val="25"/>
          <w:szCs w:val="25"/>
          <w:shd w:fill="FFFFFF" w:val="clear"/>
        </w:rPr>
        <w:t xml:space="preserve">(210 х 297 мм) или A5 (148 x 210 мм) с реквизитами КСП и автора документа, при необходимости могут использоваться бланки формата A3 (297 x 420 мм). Электронные документы изготавливаются на основе электронных шаблонов и должны иметь установленный состав реквизитов, их расположение и оформление. </w:t>
      </w:r>
    </w:p>
    <w:p>
      <w:pPr>
        <w:pStyle w:val="Normal"/>
        <w:jc w:val="both"/>
        <w:rPr/>
      </w:pPr>
      <w:r>
        <w:rPr>
          <w:sz w:val="25"/>
          <w:szCs w:val="25"/>
        </w:rPr>
        <w:tab/>
        <w:t xml:space="preserve">3.2.2. </w:t>
      </w:r>
      <w:r>
        <w:rPr>
          <w:color w:val="000000"/>
          <w:sz w:val="25"/>
          <w:szCs w:val="25"/>
        </w:rPr>
        <w:t xml:space="preserve">Бланки документов государственного органа, органа местного самоуправления разрабатываются в соответствии с требованиями, установленными национальным стандартом </w:t>
      </w:r>
      <w:r>
        <w:rPr>
          <w:rStyle w:val="Style8"/>
          <w:color w:val="000000"/>
          <w:sz w:val="25"/>
          <w:szCs w:val="25"/>
          <w:u w:val="none"/>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color w:val="000000"/>
          <w:sz w:val="25"/>
          <w:szCs w:val="25"/>
        </w:rPr>
        <w:t xml:space="preserve"> и утверждаются в составе инструкции по делопроизводству.</w:t>
      </w:r>
    </w:p>
    <w:p>
      <w:pPr>
        <w:pStyle w:val="BodyTextIndent2"/>
        <w:tabs>
          <w:tab w:val="clear" w:pos="709"/>
          <w:tab w:val="left" w:pos="0" w:leader="none"/>
        </w:tabs>
        <w:spacing w:lineRule="auto" w:line="240" w:before="0" w:after="0"/>
        <w:ind w:left="0" w:hanging="0"/>
        <w:jc w:val="both"/>
        <w:rPr/>
      </w:pPr>
      <w:r>
        <w:rPr>
          <w:color w:val="000000"/>
          <w:sz w:val="25"/>
          <w:szCs w:val="25"/>
          <w:shd w:fill="FFFFFF" w:val="clear"/>
        </w:rPr>
        <w:tab/>
        <w:t>3.2.3. </w:t>
      </w:r>
      <w:r>
        <w:rPr>
          <w:sz w:val="25"/>
          <w:szCs w:val="25"/>
          <w:shd w:fill="FFFFFF" w:val="clear"/>
        </w:rPr>
        <w:t>В КСП</w:t>
      </w:r>
      <w:r>
        <w:rPr>
          <w:color w:val="000000"/>
          <w:sz w:val="25"/>
          <w:szCs w:val="25"/>
          <w:shd w:fill="FFFFFF" w:val="clear"/>
        </w:rPr>
        <w:t xml:space="preserve"> используются бланки писем, распоряжений председателя КСП, поручений председателя КСП, а также ответов на поручения КСП Иркутской области </w:t>
      </w:r>
      <w:r>
        <w:rPr>
          <w:b/>
          <w:bCs/>
          <w:sz w:val="25"/>
          <w:szCs w:val="25"/>
          <w:shd w:fill="FFFFFF" w:val="clear"/>
        </w:rPr>
        <w:t>(Приложение №№ 3, 4)</w:t>
      </w:r>
      <w:r>
        <w:rPr>
          <w:sz w:val="25"/>
          <w:szCs w:val="25"/>
          <w:shd w:fill="FFFFFF" w:val="clear"/>
        </w:rPr>
        <w:t xml:space="preserve"> и бланки, представленные в Стандарте муниципального контроля «Общие правила проведения контрольного мероприятия», утвержденные распоряжением председателя КСП МО «Тулунский район» от 30.09.2021 г. №05-од.</w:t>
      </w:r>
    </w:p>
    <w:p>
      <w:pPr>
        <w:pStyle w:val="BodyTextIndent2"/>
        <w:tabs>
          <w:tab w:val="clear" w:pos="709"/>
          <w:tab w:val="left" w:pos="0" w:leader="none"/>
        </w:tabs>
        <w:spacing w:lineRule="auto" w:line="240" w:before="0" w:after="0"/>
        <w:ind w:left="0" w:hanging="0"/>
        <w:jc w:val="both"/>
        <w:rPr/>
      </w:pPr>
      <w:r>
        <w:rPr>
          <w:color w:val="000000"/>
          <w:sz w:val="25"/>
          <w:szCs w:val="25"/>
          <w:shd w:fill="FFFFFF" w:val="clear"/>
        </w:rPr>
        <w:tab/>
        <w:t xml:space="preserve">На бланке установленной формы печатается только первый лист документа. </w:t>
      </w:r>
    </w:p>
    <w:p>
      <w:pPr>
        <w:pStyle w:val="Normal"/>
        <w:jc w:val="both"/>
        <w:rPr/>
      </w:pPr>
      <w:r>
        <w:rPr>
          <w:color w:val="000000"/>
          <w:sz w:val="25"/>
          <w:szCs w:val="25"/>
          <w:shd w:fill="FFFFFF" w:val="clear"/>
        </w:rPr>
        <w:tab/>
        <w:t>3.2.4. </w:t>
      </w:r>
      <w:r>
        <w:rPr>
          <w:sz w:val="25"/>
          <w:szCs w:val="25"/>
          <w:shd w:fill="FFFFFF" w:val="clear"/>
        </w:rPr>
        <w:t>Без бланка на стандартных листах бумаги формата А4 оформляются проекты документов, а также некоторые внутренние документы КСП</w:t>
      </w:r>
      <w:r>
        <w:rPr>
          <w:color w:val="000000"/>
          <w:sz w:val="25"/>
          <w:szCs w:val="25"/>
          <w:shd w:fill="FFFFFF" w:val="clear"/>
        </w:rPr>
        <w:t xml:space="preserve"> </w:t>
      </w:r>
      <w:r>
        <w:rPr>
          <w:sz w:val="25"/>
          <w:szCs w:val="25"/>
          <w:shd w:fill="FFFFFF" w:val="clear"/>
        </w:rPr>
        <w:t>(докладные записки, служебные записки, справки, сводки, заявления, плановые, отчетные и др.). Для изготовления этих документов средствами компьютерной техники могут использоваться электронные шаблоны документов.</w:t>
      </w:r>
    </w:p>
    <w:p>
      <w:pPr>
        <w:pStyle w:val="Normal"/>
        <w:tabs>
          <w:tab w:val="left" w:pos="709" w:leader="none"/>
          <w:tab w:val="left" w:pos="1418" w:leader="none"/>
        </w:tabs>
        <w:jc w:val="both"/>
        <w:rPr/>
      </w:pPr>
      <w:r>
        <w:rPr>
          <w:sz w:val="25"/>
          <w:szCs w:val="25"/>
          <w:shd w:fill="FFFFFF" w:val="clear"/>
        </w:rPr>
        <w:tab/>
        <w:t>3.2.5.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pPr>
        <w:pStyle w:val="Normal"/>
        <w:tabs>
          <w:tab w:val="left" w:pos="709" w:leader="none"/>
          <w:tab w:val="left" w:pos="1418" w:leader="none"/>
        </w:tabs>
        <w:jc w:val="both"/>
        <w:rPr/>
      </w:pPr>
      <w:r>
        <w:rPr>
          <w:color w:val="000000"/>
          <w:sz w:val="25"/>
          <w:szCs w:val="25"/>
          <w:shd w:fill="FFFFFF" w:val="clear"/>
        </w:rPr>
        <w:tab/>
      </w:r>
    </w:p>
    <w:p>
      <w:pPr>
        <w:pStyle w:val="Normal"/>
        <w:tabs>
          <w:tab w:val="left" w:pos="709" w:leader="none"/>
          <w:tab w:val="left" w:pos="1418" w:leader="none"/>
        </w:tabs>
        <w:jc w:val="both"/>
        <w:rPr/>
      </w:pPr>
      <w:r>
        <w:rPr>
          <w:b/>
          <w:bCs/>
          <w:color w:val="000000"/>
          <w:sz w:val="25"/>
          <w:szCs w:val="25"/>
          <w:shd w:fill="FFFFFF" w:val="clear"/>
        </w:rPr>
        <w:tab/>
        <w:t>3.3. Общие требования к изготовлению документов</w:t>
      </w:r>
    </w:p>
    <w:p>
      <w:pPr>
        <w:pStyle w:val="ConsPlusTitle"/>
        <w:numPr>
          <w:ilvl w:val="0"/>
          <w:numId w:val="0"/>
        </w:numPr>
        <w:ind w:left="0" w:hanging="0"/>
        <w:jc w:val="both"/>
        <w:outlineLvl w:val="3"/>
        <w:rPr/>
      </w:pPr>
      <w:r>
        <w:rPr>
          <w:rFonts w:cs="Times New Roman" w:ascii="Times New Roman" w:hAnsi="Times New Roman"/>
          <w:b w:val="false"/>
          <w:bCs/>
          <w:sz w:val="25"/>
          <w:szCs w:val="25"/>
          <w:shd w:fill="FFFFFF" w:val="clear"/>
        </w:rPr>
        <w:tab/>
        <w:t>3.3.1. Инструкцией по делопроизводству КСП устанавливаются размеры служебных полей на документе, правила нумерации страниц документа, гарнитура (гарнитуры) шрифтов, межстрочные интервалы и другие особенности внешнего оформления документа.</w:t>
        <w:tab/>
      </w:r>
    </w:p>
    <w:p>
      <w:pPr>
        <w:pStyle w:val="Normal"/>
        <w:tabs>
          <w:tab w:val="left" w:pos="709" w:leader="none"/>
          <w:tab w:val="left" w:pos="1418" w:leader="none"/>
        </w:tabs>
        <w:jc w:val="both"/>
        <w:rPr/>
      </w:pPr>
      <w:r>
        <w:rPr>
          <w:color w:val="000000"/>
          <w:sz w:val="25"/>
          <w:szCs w:val="25"/>
          <w:shd w:fill="FFFFFF" w:val="clear"/>
        </w:rPr>
        <w:tab/>
        <w:t xml:space="preserve">3.3.2. В соответствии с </w:t>
      </w:r>
      <w:r>
        <w:rPr>
          <w:rStyle w:val="Style8"/>
          <w:color w:val="000000"/>
          <w:sz w:val="25"/>
          <w:szCs w:val="25"/>
          <w:u w:val="none"/>
          <w:shd w:fill="FFFFFF" w:val="clear"/>
        </w:rPr>
        <w:t>ГОСТ Р 7.0.97-2016</w:t>
      </w:r>
      <w:r>
        <w:rPr>
          <w:color w:val="000000"/>
          <w:sz w:val="25"/>
          <w:szCs w:val="25"/>
          <w:shd w:fill="FFFFFF" w:val="clear"/>
        </w:rPr>
        <w:t xml:space="preserve"> служебные поля на документе должны быть не менее:</w:t>
      </w:r>
    </w:p>
    <w:p>
      <w:pPr>
        <w:pStyle w:val="Normal"/>
        <w:tabs>
          <w:tab w:val="left" w:pos="709" w:leader="none"/>
          <w:tab w:val="left" w:pos="1418" w:leader="none"/>
        </w:tabs>
        <w:jc w:val="both"/>
        <w:rPr>
          <w:highlight w:val="none"/>
          <w:shd w:fill="auto" w:val="clear"/>
        </w:rPr>
      </w:pPr>
      <w:r>
        <w:rPr>
          <w:color w:val="000000"/>
          <w:sz w:val="25"/>
          <w:szCs w:val="25"/>
          <w:shd w:fill="auto" w:val="clear"/>
        </w:rPr>
        <w:tab/>
        <w:t>20 мм - левое;</w:t>
      </w:r>
    </w:p>
    <w:p>
      <w:pPr>
        <w:pStyle w:val="Normal"/>
        <w:tabs>
          <w:tab w:val="left" w:pos="709" w:leader="none"/>
          <w:tab w:val="left" w:pos="1418" w:leader="none"/>
        </w:tabs>
        <w:jc w:val="both"/>
        <w:rPr>
          <w:highlight w:val="none"/>
          <w:shd w:fill="auto" w:val="clear"/>
        </w:rPr>
      </w:pPr>
      <w:r>
        <w:rPr>
          <w:color w:val="000000"/>
          <w:sz w:val="25"/>
          <w:szCs w:val="25"/>
          <w:shd w:fill="auto" w:val="clear"/>
        </w:rPr>
        <w:t xml:space="preserve"> </w:t>
      </w:r>
      <w:r>
        <w:rPr>
          <w:color w:val="000000"/>
          <w:sz w:val="25"/>
          <w:szCs w:val="25"/>
          <w:shd w:fill="auto" w:val="clear"/>
        </w:rPr>
        <w:tab/>
        <w:t>10 мм - правое.</w:t>
      </w:r>
    </w:p>
    <w:p>
      <w:pPr>
        <w:pStyle w:val="ConsPlusNormal"/>
        <w:ind w:hanging="0"/>
        <w:jc w:val="both"/>
        <w:rPr>
          <w:highlight w:val="none"/>
          <w:shd w:fill="auto" w:val="clear"/>
        </w:rPr>
      </w:pPr>
      <w:r>
        <w:rPr>
          <w:rFonts w:cs="Times New Roman" w:ascii="Times New Roman" w:hAnsi="Times New Roman"/>
          <w:sz w:val="25"/>
          <w:szCs w:val="25"/>
          <w:shd w:fill="auto" w:val="clear"/>
        </w:rPr>
        <w:tab/>
        <w:t>20 мм - верхнее;</w:t>
      </w:r>
    </w:p>
    <w:p>
      <w:pPr>
        <w:pStyle w:val="ConsPlusNormal"/>
        <w:ind w:hanging="0"/>
        <w:jc w:val="both"/>
        <w:rPr>
          <w:highlight w:val="none"/>
          <w:shd w:fill="auto" w:val="clear"/>
        </w:rPr>
      </w:pPr>
      <w:r>
        <w:rPr>
          <w:rFonts w:cs="Times New Roman" w:ascii="Times New Roman" w:hAnsi="Times New Roman"/>
          <w:sz w:val="25"/>
          <w:szCs w:val="25"/>
          <w:shd w:fill="auto" w:val="clear"/>
        </w:rPr>
        <w:tab/>
        <w:t>20 мм - нижнее;</w:t>
      </w:r>
    </w:p>
    <w:p>
      <w:pPr>
        <w:pStyle w:val="Normal"/>
        <w:tabs>
          <w:tab w:val="left" w:pos="709" w:leader="none"/>
          <w:tab w:val="left" w:pos="1418" w:leader="none"/>
        </w:tabs>
        <w:jc w:val="both"/>
        <w:rPr/>
      </w:pPr>
      <w:r>
        <w:rPr>
          <w:color w:val="000000"/>
          <w:sz w:val="25"/>
          <w:szCs w:val="25"/>
          <w:shd w:fill="auto" w:val="clear"/>
        </w:rPr>
        <w:tab/>
      </w:r>
    </w:p>
    <w:p>
      <w:pPr>
        <w:pStyle w:val="Normal"/>
        <w:tabs>
          <w:tab w:val="left" w:pos="709" w:leader="none"/>
          <w:tab w:val="left" w:pos="1418" w:leader="none"/>
        </w:tabs>
        <w:jc w:val="both"/>
        <w:rPr/>
      </w:pPr>
      <w:r>
        <w:rPr>
          <w:color w:val="000000"/>
          <w:sz w:val="25"/>
          <w:szCs w:val="25"/>
          <w:shd w:fill="FFFFFF" w:val="clear"/>
        </w:rPr>
        <w:tab/>
        <w:t xml:space="preserve">При изготовлении документа на двух сторонах листа на оборотной </w:t>
      </w:r>
      <w:r>
        <w:rPr>
          <w:sz w:val="25"/>
          <w:szCs w:val="25"/>
          <w:shd w:fill="FFFFFF" w:val="clear"/>
        </w:rPr>
        <w:t xml:space="preserve">стороне левое поле должно быть не менее 20 </w:t>
      </w:r>
      <w:r>
        <w:rPr>
          <w:i/>
          <w:iCs/>
          <w:sz w:val="25"/>
          <w:szCs w:val="25"/>
          <w:shd w:fill="FFFFFF" w:val="clear"/>
        </w:rPr>
        <w:t>мм</w:t>
      </w:r>
      <w:r>
        <w:rPr>
          <w:sz w:val="25"/>
          <w:szCs w:val="25"/>
          <w:shd w:fill="FFFFFF" w:val="clear"/>
        </w:rPr>
        <w:t xml:space="preserve">, а правое – не менее 20 </w:t>
      </w:r>
      <w:r>
        <w:rPr>
          <w:i/>
          <w:iCs/>
          <w:sz w:val="25"/>
          <w:szCs w:val="25"/>
          <w:shd w:fill="FFFFFF" w:val="clear"/>
        </w:rPr>
        <w:t>мм</w:t>
      </w:r>
      <w:r>
        <w:rPr>
          <w:sz w:val="25"/>
          <w:szCs w:val="25"/>
          <w:shd w:fill="FFFFFF" w:val="clear"/>
        </w:rPr>
        <w:t>.</w:t>
      </w:r>
    </w:p>
    <w:p>
      <w:pPr>
        <w:pStyle w:val="ConsPlusNormal"/>
        <w:ind w:hanging="0"/>
        <w:jc w:val="both"/>
        <w:rPr/>
      </w:pPr>
      <w:r>
        <w:rPr>
          <w:rStyle w:val="Style8"/>
          <w:rFonts w:cs="Times New Roman" w:ascii="Times New Roman" w:hAnsi="Times New Roman"/>
          <w:color w:val="000000"/>
          <w:sz w:val="25"/>
          <w:szCs w:val="25"/>
          <w:u w:val="none"/>
          <w:shd w:fill="FFFFFF" w:val="clear"/>
        </w:rPr>
        <w:tab/>
        <w:t>ГОСТ Р 7.0.97-2016</w:t>
      </w:r>
      <w:r>
        <w:rPr>
          <w:rFonts w:cs="Times New Roman" w:ascii="Times New Roman" w:hAnsi="Times New Roman"/>
          <w:sz w:val="25"/>
          <w:szCs w:val="25"/>
          <w:shd w:fill="FFFFFF" w:val="clear"/>
        </w:rPr>
        <w:t xml:space="preserve"> устанавливает также, что документы длительных (свыше 10 лет) сроков хранения должны иметь левое поле не менее 30 мм. Это положение может быть учтено при разработке бланков тех видов документов, которые имеют длительные сроки хранения.</w:t>
      </w:r>
    </w:p>
    <w:p>
      <w:pPr>
        <w:pStyle w:val="Normal"/>
        <w:tabs>
          <w:tab w:val="left" w:pos="709" w:leader="none"/>
          <w:tab w:val="left" w:pos="1418" w:leader="none"/>
        </w:tabs>
        <w:jc w:val="both"/>
        <w:rPr/>
      </w:pPr>
      <w:r>
        <w:rPr>
          <w:color w:val="000000"/>
          <w:sz w:val="25"/>
          <w:szCs w:val="25"/>
          <w:shd w:fill="FFFFFF" w:val="clear"/>
        </w:rPr>
        <w:tab/>
        <w:t xml:space="preserve">3.3.3. В документах, оформленных на двух и более страницах, вторая и последующие страницы нумеруются. Номера страниц проставляются посередине нижнего поля на расстоянии 10 </w:t>
      </w:r>
      <w:r>
        <w:rPr>
          <w:i/>
          <w:iCs/>
          <w:color w:val="000000"/>
          <w:sz w:val="25"/>
          <w:szCs w:val="25"/>
          <w:shd w:fill="FFFFFF" w:val="clear"/>
        </w:rPr>
        <w:t>мм</w:t>
      </w:r>
      <w:r>
        <w:rPr>
          <w:color w:val="000000"/>
          <w:sz w:val="25"/>
          <w:szCs w:val="25"/>
          <w:shd w:fill="FFFFFF" w:val="clear"/>
        </w:rPr>
        <w:t xml:space="preserve"> от нижнего края листа, либо внизу листа в правом углу арабскими цифрами без каких-либо дополнительных знаков.</w:t>
      </w:r>
    </w:p>
    <w:p>
      <w:pPr>
        <w:pStyle w:val="Normal"/>
        <w:widowControl w:val="false"/>
        <w:tabs>
          <w:tab w:val="left" w:pos="709" w:leader="none"/>
          <w:tab w:val="left" w:pos="1418" w:leader="none"/>
        </w:tabs>
        <w:jc w:val="both"/>
        <w:rPr/>
      </w:pPr>
      <w:r>
        <w:rPr>
          <w:color w:val="000000"/>
          <w:sz w:val="25"/>
          <w:szCs w:val="25"/>
          <w:shd w:fill="FFFFFF" w:val="clear"/>
        </w:rPr>
        <w:tab/>
        <w:t xml:space="preserve">3.3.4. Для создания документов необходимо использовать свободно распространяемые бесплатные шрифты размеров </w:t>
      </w:r>
      <w:r>
        <w:rPr>
          <w:color w:val="000000"/>
          <w:sz w:val="25"/>
          <w:szCs w:val="25"/>
          <w:shd w:fill="auto" w:val="clear"/>
        </w:rPr>
        <w:t>№ 12-14 пт.</w:t>
      </w:r>
      <w:r>
        <w:rPr>
          <w:color w:val="000000"/>
          <w:sz w:val="25"/>
          <w:szCs w:val="25"/>
          <w:shd w:fill="FFFFFF" w:val="clear"/>
        </w:rPr>
        <w:t xml:space="preserve"> Это должен быть шрифт,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таблиц могут использоваться шрифты № 10, 11, 12.</w:t>
      </w:r>
    </w:p>
    <w:p>
      <w:pPr>
        <w:pStyle w:val="Normal"/>
        <w:widowControl w:val="false"/>
        <w:tabs>
          <w:tab w:val="left" w:pos="709" w:leader="none"/>
          <w:tab w:val="left" w:pos="1418" w:leader="none"/>
        </w:tabs>
        <w:jc w:val="both"/>
        <w:rPr/>
      </w:pPr>
      <w:r>
        <w:rPr>
          <w:color w:val="000000"/>
          <w:sz w:val="25"/>
          <w:szCs w:val="25"/>
          <w:shd w:fill="FFFFFF" w:val="clear"/>
        </w:rPr>
        <w:tab/>
        <w:t>3.3.5. При подготовке текстов документов используется абзацный отступ, равный 1,25 см. Заголовки разделов и подразделов печатаются с абзацным отступом или выравниваются по центру.</w:t>
      </w:r>
    </w:p>
    <w:p>
      <w:pPr>
        <w:pStyle w:val="ConsPlusNormal"/>
        <w:ind w:hanging="0"/>
        <w:jc w:val="both"/>
        <w:rPr/>
      </w:pPr>
      <w:r>
        <w:rPr>
          <w:rFonts w:cs="Times New Roman" w:ascii="Times New Roman" w:hAnsi="Times New Roman"/>
          <w:sz w:val="25"/>
          <w:szCs w:val="25"/>
          <w:shd w:fill="FFFFFF" w:val="clear"/>
        </w:rPr>
        <w:tab/>
        <w:t>Абзацный отступ используется только при изготовлении текста документа, но не применяется при оформлении реквизитов. Реквизиты документа: заголовок к тексту (оформляемый слева под реквизитами бланка), отметка о приложении, подпись, отметка об исполнителе), а также заключительная этикетная фраза "С уважением," печатаются непосредственно от границы левого поля.</w:t>
      </w:r>
    </w:p>
    <w:p>
      <w:pPr>
        <w:pStyle w:val="Normal"/>
        <w:widowControl w:val="false"/>
        <w:tabs>
          <w:tab w:val="left" w:pos="709" w:leader="none"/>
          <w:tab w:val="left" w:pos="1418" w:leader="none"/>
        </w:tabs>
        <w:jc w:val="both"/>
        <w:rPr/>
      </w:pPr>
      <w:r>
        <w:rPr>
          <w:color w:val="000000"/>
          <w:sz w:val="25"/>
          <w:szCs w:val="25"/>
          <w:shd w:fill="FFFFFF" w:val="clear"/>
        </w:rPr>
        <w:tab/>
        <w:t xml:space="preserve">Текст документа, в соответствии с </w:t>
      </w:r>
      <w:r>
        <w:fldChar w:fldCharType="begin"/>
      </w:r>
      <w:r>
        <w:rPr>
          <w:sz w:val="25"/>
          <w:u w:val="none"/>
          <w:shd w:fill="FFFFFF" w:val="clear"/>
          <w:szCs w:val="25"/>
          <w:color w:val="000000"/>
        </w:rPr>
        <w:instrText xml:space="preserve"> HYPERLINK "./%7B%D0%9A%D0%BE%D0%BD%D1%81%D1%83%D0%BB%D1%8C%D1%82%D0%B0%D0%BD%D1%82%D0%9F%D0%BB%D1%8E%D1%81%7D" \l "_blank"</w:instrText>
      </w:r>
      <w:r>
        <w:rPr>
          <w:sz w:val="25"/>
          <w:u w:val="none"/>
          <w:shd w:fill="FFFFFF" w:val="clear"/>
          <w:szCs w:val="25"/>
          <w:color w:val="000000"/>
        </w:rPr>
        <w:fldChar w:fldCharType="separate"/>
      </w:r>
      <w:r>
        <w:rPr>
          <w:color w:val="000000"/>
          <w:sz w:val="25"/>
          <w:szCs w:val="25"/>
          <w:u w:val="none"/>
          <w:shd w:fill="FFFFFF" w:val="clear"/>
        </w:rPr>
        <w:t>ГОСТ Р 7.0.97-2016</w:t>
      </w:r>
      <w:r>
        <w:rPr>
          <w:sz w:val="25"/>
          <w:u w:val="none"/>
          <w:shd w:fill="FFFFFF" w:val="clear"/>
          <w:szCs w:val="25"/>
          <w:color w:val="000000"/>
        </w:rPr>
        <w:fldChar w:fldCharType="end"/>
      </w:r>
      <w:r>
        <w:rPr>
          <w:color w:val="000000"/>
          <w:sz w:val="25"/>
          <w:szCs w:val="25"/>
          <w:shd w:fill="FFFFFF" w:val="clear"/>
        </w:rPr>
        <w:t>, печатается через 1 - 1,5 межстрочных интервала. Это означает, что при составлении документов может использоваться межстрочный интервал (пробел) от одного до 1,5. При подготовке документов в текстовом редакторе межстрочный пробел может быть установлен в режиме "Множитель" и измеряться величинами в промежутке от 1 до 1,5.</w:t>
      </w:r>
    </w:p>
    <w:p>
      <w:pPr>
        <w:pStyle w:val="Normal"/>
        <w:widowControl w:val="false"/>
        <w:tabs>
          <w:tab w:val="left" w:pos="709" w:leader="none"/>
          <w:tab w:val="left" w:pos="1418" w:leader="none"/>
        </w:tabs>
        <w:jc w:val="both"/>
        <w:rPr/>
      </w:pPr>
      <w:r>
        <w:rPr>
          <w:color w:val="000000"/>
          <w:sz w:val="25"/>
          <w:szCs w:val="25"/>
          <w:shd w:fill="FFFFFF" w:val="clear"/>
        </w:rPr>
        <w:tab/>
        <w:t xml:space="preserve">Многострочные реквизиты печатаются через один межстрочный интервал. </w:t>
      </w:r>
    </w:p>
    <w:p>
      <w:pPr>
        <w:pStyle w:val="ConsPlusNormal"/>
        <w:ind w:hanging="0"/>
        <w:jc w:val="both"/>
        <w:rPr/>
      </w:pPr>
      <w:r>
        <w:rPr>
          <w:rFonts w:cs="Times New Roman" w:ascii="Times New Roman" w:hAnsi="Times New Roman"/>
          <w:sz w:val="25"/>
          <w:szCs w:val="25"/>
          <w:shd w:fill="FFFFFF" w:val="clear"/>
        </w:rPr>
        <w:tab/>
        <w:t>Если документ готовится для издания с уменьшением масштаба, текст печатается через 2 межстрочных интервала.</w:t>
      </w:r>
    </w:p>
    <w:p>
      <w:pPr>
        <w:pStyle w:val="ConsPlusNormal"/>
        <w:ind w:hanging="0"/>
        <w:jc w:val="both"/>
        <w:rPr/>
      </w:pPr>
      <w:r>
        <w:rPr>
          <w:rFonts w:cs="Times New Roman" w:ascii="Times New Roman" w:hAnsi="Times New Roman"/>
          <w:sz w:val="25"/>
          <w:szCs w:val="25"/>
          <w:shd w:fill="FFFFFF" w:val="clear"/>
        </w:rPr>
        <w:tab/>
        <w:t>Интервал между буквами в словах - обычный, интервал между словами - один пробел.</w:t>
      </w:r>
    </w:p>
    <w:p>
      <w:pPr>
        <w:pStyle w:val="ConsPlusNormal"/>
        <w:ind w:hanging="0"/>
        <w:jc w:val="both"/>
        <w:rPr/>
      </w:pPr>
      <w:r>
        <w:rPr>
          <w:rFonts w:cs="Times New Roman" w:ascii="Times New Roman" w:hAnsi="Times New Roman"/>
          <w:sz w:val="25"/>
          <w:szCs w:val="25"/>
        </w:rPr>
        <w:tab/>
        <w:t>Соблюдение данных положений обеспечивает эргономичность при работе с текстом документа.</w:t>
      </w:r>
    </w:p>
    <w:p>
      <w:pPr>
        <w:pStyle w:val="ConsPlusNormal"/>
        <w:ind w:hanging="0"/>
        <w:jc w:val="both"/>
        <w:rPr/>
      </w:pPr>
      <w:r>
        <w:rPr>
          <w:rFonts w:cs="Times New Roman" w:ascii="Times New Roman" w:hAnsi="Times New Roman"/>
          <w:sz w:val="25"/>
          <w:szCs w:val="25"/>
        </w:rPr>
        <w:tab/>
        <w:t>3.3.6. Электронные документы государственного органа, органа местного самоуправления должны создаваться в форматах, обеспечивающих аутентичность, достоверность, целостность и неизменность электронных документов, пригодность их для использования.</w:t>
      </w:r>
    </w:p>
    <w:p>
      <w:pPr>
        <w:pStyle w:val="Normal"/>
        <w:widowControl w:val="false"/>
        <w:tabs>
          <w:tab w:val="left" w:pos="709" w:leader="none"/>
          <w:tab w:val="left" w:pos="1418" w:leader="none"/>
        </w:tabs>
        <w:jc w:val="both"/>
        <w:rPr/>
      </w:pPr>
      <w:r>
        <w:rPr>
          <w:color w:val="000000"/>
          <w:sz w:val="25"/>
          <w:szCs w:val="25"/>
          <w:shd w:fill="FFFFFF" w:val="clear"/>
        </w:rPr>
        <w:tab/>
        <w:t>Программное обеспечение текстовых и табличных редакторов, используемых для создания, редактирования и сохранения документов, должно обеспечивать:</w:t>
      </w:r>
    </w:p>
    <w:p>
      <w:pPr>
        <w:pStyle w:val="ConsPlusNormal"/>
        <w:ind w:hanging="0"/>
        <w:jc w:val="both"/>
        <w:rPr/>
      </w:pPr>
      <w:r>
        <w:rPr>
          <w:rFonts w:cs="Times New Roman" w:ascii="Times New Roman" w:hAnsi="Times New Roman"/>
          <w:sz w:val="25"/>
          <w:szCs w:val="25"/>
        </w:rPr>
        <w:tab/>
        <w:t>- создание электронных текстовых документов, в том числе в форматах Open Document Format и Office Open XML (OOXML, DOCX);</w:t>
      </w:r>
    </w:p>
    <w:p>
      <w:pPr>
        <w:pStyle w:val="ConsPlusNormal"/>
        <w:ind w:hanging="0"/>
        <w:jc w:val="both"/>
        <w:rPr/>
      </w:pPr>
      <w:r>
        <w:rPr>
          <w:rFonts w:cs="Times New Roman" w:ascii="Times New Roman" w:hAnsi="Times New Roman"/>
          <w:sz w:val="25"/>
          <w:szCs w:val="25"/>
        </w:rPr>
        <w:tab/>
        <w:t>- открытие существующих электронных текстовых документов, в том числе в форматах Open Document Format и Office Open XML (OOXML, DOCX);</w:t>
      </w:r>
    </w:p>
    <w:p>
      <w:pPr>
        <w:pStyle w:val="ConsPlusNormal"/>
        <w:ind w:hanging="0"/>
        <w:jc w:val="both"/>
        <w:rPr/>
      </w:pPr>
      <w:r>
        <w:rPr>
          <w:rFonts w:cs="Times New Roman" w:ascii="Times New Roman" w:hAnsi="Times New Roman"/>
          <w:sz w:val="25"/>
          <w:szCs w:val="25"/>
        </w:rPr>
        <w:tab/>
        <w:t>- сохранение электронного текстового документа в форматах, поддерживаемых программным обеспечением, в том числе в форматах Open Document Format, Office Open XML (OOXML, DOCX) и Portable Document Format (PDF);</w:t>
      </w:r>
    </w:p>
    <w:p>
      <w:pPr>
        <w:pStyle w:val="ConsPlusNormal"/>
        <w:ind w:hanging="0"/>
        <w:jc w:val="both"/>
        <w:rPr/>
      </w:pPr>
      <w:r>
        <w:rPr>
          <w:rFonts w:cs="Times New Roman" w:ascii="Times New Roman" w:hAnsi="Times New Roman"/>
          <w:sz w:val="25"/>
          <w:szCs w:val="25"/>
        </w:rPr>
        <w:tab/>
        <w:t>- создание новых электронных табличных документов, в том числе в форматах Open Document Format и Office Open XML (OOXML, XLSX);</w:t>
      </w:r>
    </w:p>
    <w:p>
      <w:pPr>
        <w:pStyle w:val="ConsPlusNormal"/>
        <w:ind w:hanging="0"/>
        <w:jc w:val="both"/>
        <w:rPr/>
      </w:pPr>
      <w:r>
        <w:rPr>
          <w:rFonts w:cs="Times New Roman" w:ascii="Times New Roman" w:hAnsi="Times New Roman"/>
          <w:sz w:val="25"/>
          <w:szCs w:val="25"/>
        </w:rPr>
        <w:tab/>
        <w:t>- открытие существующих электронных табличных документов, в том числе в форматах Open Document Format и Office Open XML (OOXML, XLSX);</w:t>
      </w:r>
    </w:p>
    <w:p>
      <w:pPr>
        <w:pStyle w:val="ConsPlusNormal"/>
        <w:ind w:hanging="0"/>
        <w:jc w:val="both"/>
        <w:rPr/>
      </w:pPr>
      <w:r>
        <w:rPr>
          <w:rFonts w:cs="Times New Roman" w:ascii="Times New Roman" w:hAnsi="Times New Roman"/>
          <w:sz w:val="25"/>
          <w:szCs w:val="25"/>
        </w:rPr>
        <w:tab/>
        <w:t>- сохранение таблиц в форматах, поддерживаемых программным обеспечением, в том числе в форматах Open Document Format, Office Open XML (OOXML, XLSX) и Portable Document Format (PDF).</w:t>
      </w:r>
    </w:p>
    <w:p>
      <w:pPr>
        <w:pStyle w:val="ConsPlusNormal"/>
        <w:ind w:hanging="0"/>
        <w:jc w:val="both"/>
        <w:rPr>
          <w:b/>
          <w:b/>
          <w:bCs/>
          <w:sz w:val="25"/>
          <w:szCs w:val="25"/>
          <w:shd w:fill="FFFFFF" w:val="clear"/>
        </w:rPr>
      </w:pPr>
      <w:r>
        <w:rPr>
          <w:b/>
          <w:bCs/>
          <w:sz w:val="25"/>
          <w:szCs w:val="25"/>
          <w:shd w:fill="FFFFFF" w:val="clear"/>
        </w:rPr>
      </w:r>
    </w:p>
    <w:p>
      <w:pPr>
        <w:pStyle w:val="Normal"/>
        <w:rPr/>
      </w:pPr>
      <w:r>
        <w:rPr>
          <w:b/>
          <w:bCs/>
          <w:sz w:val="25"/>
          <w:szCs w:val="25"/>
          <w:shd w:fill="FFFFFF" w:val="clear"/>
        </w:rPr>
        <w:tab/>
        <w:t>3.4. Оформление реквизитов в процессе подготовки документов</w:t>
      </w:r>
    </w:p>
    <w:p>
      <w:pPr>
        <w:pStyle w:val="Normal"/>
        <w:jc w:val="both"/>
        <w:rPr/>
      </w:pPr>
      <w:r>
        <w:rPr>
          <w:sz w:val="25"/>
          <w:szCs w:val="25"/>
        </w:rPr>
        <w:tab/>
        <w:t>Состав реквизитов документов, создаваемых в КСП, правила их оформления, размеры служебных полей на документе и требования к созданию документов устанавливаются настоящей инструкцией по делопроизводству Контрольно-счетной палаты муниципального образования «Тулунский район», в соответствии с положениями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w:t>
      </w:r>
    </w:p>
    <w:p>
      <w:pPr>
        <w:pStyle w:val="Normal"/>
        <w:jc w:val="both"/>
        <w:rPr/>
      </w:pPr>
      <w:r>
        <w:rPr/>
      </w:r>
    </w:p>
    <w:p>
      <w:pPr>
        <w:pStyle w:val="Normal"/>
        <w:jc w:val="both"/>
        <w:rPr/>
      </w:pPr>
      <w:r>
        <w:rPr>
          <w:sz w:val="25"/>
          <w:szCs w:val="25"/>
        </w:rPr>
        <w:tab/>
        <w:t xml:space="preserve">Перечень реквизитов, используемых Контрольно-счетной палатой муниципального образования «Тулунский район» при подготовке документов: </w:t>
      </w:r>
    </w:p>
    <w:p>
      <w:pPr>
        <w:pStyle w:val="Normal"/>
        <w:jc w:val="both"/>
        <w:rPr/>
      </w:pPr>
      <w:r>
        <w:rPr>
          <w:sz w:val="25"/>
          <w:szCs w:val="25"/>
        </w:rPr>
        <w:t>01 - герб (геральдический знак) муниципального образования;</w:t>
      </w:r>
    </w:p>
    <w:p>
      <w:pPr>
        <w:pStyle w:val="Normal"/>
        <w:jc w:val="both"/>
        <w:rPr/>
      </w:pPr>
      <w:r>
        <w:rPr>
          <w:sz w:val="25"/>
          <w:szCs w:val="25"/>
        </w:rPr>
        <w:t>02 - эмблема;</w:t>
      </w:r>
    </w:p>
    <w:p>
      <w:pPr>
        <w:pStyle w:val="Normal"/>
        <w:jc w:val="both"/>
        <w:rPr/>
      </w:pPr>
      <w:r>
        <w:rPr>
          <w:sz w:val="25"/>
          <w:szCs w:val="25"/>
        </w:rPr>
        <w:t>03 - код формы документа;</w:t>
      </w:r>
    </w:p>
    <w:p>
      <w:pPr>
        <w:pStyle w:val="Normal"/>
        <w:jc w:val="both"/>
        <w:rPr/>
      </w:pPr>
      <w:r>
        <w:rPr>
          <w:sz w:val="25"/>
          <w:szCs w:val="25"/>
        </w:rPr>
        <w:t>04 - наименование организации - автора документа;</w:t>
      </w:r>
    </w:p>
    <w:p>
      <w:pPr>
        <w:pStyle w:val="Normal"/>
        <w:jc w:val="both"/>
        <w:rPr/>
      </w:pPr>
      <w:r>
        <w:rPr>
          <w:sz w:val="25"/>
          <w:szCs w:val="25"/>
        </w:rPr>
        <w:t>05 - наименование должности лица - автора документа;</w:t>
      </w:r>
    </w:p>
    <w:p>
      <w:pPr>
        <w:pStyle w:val="Normal"/>
        <w:jc w:val="both"/>
        <w:rPr/>
      </w:pPr>
      <w:r>
        <w:rPr>
          <w:sz w:val="25"/>
          <w:szCs w:val="25"/>
        </w:rPr>
        <w:t>06 - справочные данные об организации;</w:t>
      </w:r>
    </w:p>
    <w:p>
      <w:pPr>
        <w:pStyle w:val="Normal"/>
        <w:jc w:val="both"/>
        <w:rPr/>
      </w:pPr>
      <w:r>
        <w:rPr>
          <w:sz w:val="25"/>
          <w:szCs w:val="25"/>
        </w:rPr>
        <w:t>07 - наименование вида документа;</w:t>
      </w:r>
    </w:p>
    <w:p>
      <w:pPr>
        <w:pStyle w:val="Normal"/>
        <w:jc w:val="both"/>
        <w:rPr/>
      </w:pPr>
      <w:r>
        <w:rPr>
          <w:sz w:val="25"/>
          <w:szCs w:val="25"/>
        </w:rPr>
        <w:t>08 - дата документа;</w:t>
      </w:r>
    </w:p>
    <w:p>
      <w:pPr>
        <w:pStyle w:val="Normal"/>
        <w:jc w:val="both"/>
        <w:rPr/>
      </w:pPr>
      <w:r>
        <w:rPr>
          <w:sz w:val="25"/>
          <w:szCs w:val="25"/>
        </w:rPr>
        <w:t>09 - регистрационный номер документа;</w:t>
      </w:r>
    </w:p>
    <w:p>
      <w:pPr>
        <w:pStyle w:val="Normal"/>
        <w:jc w:val="both"/>
        <w:rPr/>
      </w:pPr>
      <w:r>
        <w:rPr>
          <w:sz w:val="25"/>
          <w:szCs w:val="25"/>
        </w:rPr>
        <w:t>10 - ссылка на регистрационный номер и дату поступившего документа;</w:t>
      </w:r>
    </w:p>
    <w:p>
      <w:pPr>
        <w:pStyle w:val="Normal"/>
        <w:jc w:val="both"/>
        <w:rPr/>
      </w:pPr>
      <w:r>
        <w:rPr>
          <w:sz w:val="25"/>
          <w:szCs w:val="25"/>
        </w:rPr>
        <w:t>11 - место составления (издания) документа;</w:t>
      </w:r>
    </w:p>
    <w:p>
      <w:pPr>
        <w:pStyle w:val="Normal"/>
        <w:jc w:val="both"/>
        <w:rPr/>
      </w:pPr>
      <w:r>
        <w:rPr>
          <w:sz w:val="25"/>
          <w:szCs w:val="25"/>
        </w:rPr>
        <w:t>12 - адресат;</w:t>
      </w:r>
    </w:p>
    <w:p>
      <w:pPr>
        <w:pStyle w:val="Normal"/>
        <w:jc w:val="both"/>
        <w:rPr/>
      </w:pPr>
      <w:r>
        <w:rPr>
          <w:sz w:val="25"/>
          <w:szCs w:val="25"/>
        </w:rPr>
        <w:t>13 - гриф утверждения документа;</w:t>
      </w:r>
    </w:p>
    <w:p>
      <w:pPr>
        <w:pStyle w:val="Normal"/>
        <w:jc w:val="both"/>
        <w:rPr/>
      </w:pPr>
      <w:r>
        <w:rPr>
          <w:sz w:val="25"/>
          <w:szCs w:val="25"/>
        </w:rPr>
        <w:t>14 - заголовок к тексту;</w:t>
      </w:r>
    </w:p>
    <w:p>
      <w:pPr>
        <w:pStyle w:val="Normal"/>
        <w:jc w:val="both"/>
        <w:rPr/>
      </w:pPr>
      <w:r>
        <w:rPr>
          <w:sz w:val="25"/>
          <w:szCs w:val="25"/>
        </w:rPr>
        <w:t>15 - текст документа;</w:t>
      </w:r>
    </w:p>
    <w:p>
      <w:pPr>
        <w:pStyle w:val="Normal"/>
        <w:jc w:val="both"/>
        <w:rPr/>
      </w:pPr>
      <w:r>
        <w:rPr>
          <w:sz w:val="25"/>
          <w:szCs w:val="25"/>
        </w:rPr>
        <w:t>16 - отметка о приложении;</w:t>
      </w:r>
    </w:p>
    <w:p>
      <w:pPr>
        <w:pStyle w:val="Normal"/>
        <w:jc w:val="both"/>
        <w:rPr/>
      </w:pPr>
      <w:r>
        <w:rPr>
          <w:sz w:val="25"/>
          <w:szCs w:val="25"/>
        </w:rPr>
        <w:t>17 - гриф согласования документа;</w:t>
      </w:r>
    </w:p>
    <w:p>
      <w:pPr>
        <w:pStyle w:val="Normal"/>
        <w:jc w:val="both"/>
        <w:rPr/>
      </w:pPr>
      <w:r>
        <w:rPr>
          <w:sz w:val="25"/>
          <w:szCs w:val="25"/>
        </w:rPr>
        <w:t>18 - виза;</w:t>
      </w:r>
    </w:p>
    <w:p>
      <w:pPr>
        <w:pStyle w:val="Normal"/>
        <w:jc w:val="both"/>
        <w:rPr/>
      </w:pPr>
      <w:r>
        <w:rPr>
          <w:sz w:val="25"/>
          <w:szCs w:val="25"/>
        </w:rPr>
        <w:t>19 - подпись;</w:t>
      </w:r>
    </w:p>
    <w:p>
      <w:pPr>
        <w:pStyle w:val="Normal"/>
        <w:jc w:val="both"/>
        <w:rPr/>
      </w:pPr>
      <w:r>
        <w:rPr>
          <w:sz w:val="25"/>
          <w:szCs w:val="25"/>
        </w:rPr>
        <w:t>20 - отметка об электронной подписи;</w:t>
      </w:r>
    </w:p>
    <w:p>
      <w:pPr>
        <w:pStyle w:val="Normal"/>
        <w:jc w:val="both"/>
        <w:rPr/>
      </w:pPr>
      <w:r>
        <w:rPr>
          <w:sz w:val="25"/>
          <w:szCs w:val="25"/>
        </w:rPr>
        <w:t>21 - печать;</w:t>
      </w:r>
    </w:p>
    <w:p>
      <w:pPr>
        <w:pStyle w:val="Normal"/>
        <w:jc w:val="both"/>
        <w:rPr/>
      </w:pPr>
      <w:r>
        <w:rPr>
          <w:sz w:val="25"/>
          <w:szCs w:val="25"/>
        </w:rPr>
        <w:t>22 - отметка об исполнителе;</w:t>
      </w:r>
    </w:p>
    <w:p>
      <w:pPr>
        <w:pStyle w:val="Normal"/>
        <w:jc w:val="both"/>
        <w:rPr/>
      </w:pPr>
      <w:r>
        <w:rPr>
          <w:sz w:val="25"/>
          <w:szCs w:val="25"/>
        </w:rPr>
        <w:t>23 - отметка о заверении копии;</w:t>
      </w:r>
    </w:p>
    <w:p>
      <w:pPr>
        <w:pStyle w:val="Normal"/>
        <w:jc w:val="both"/>
        <w:rPr/>
      </w:pPr>
      <w:r>
        <w:rPr>
          <w:sz w:val="25"/>
          <w:szCs w:val="25"/>
        </w:rPr>
        <w:t>24 - отметка о поступлении документа;</w:t>
      </w:r>
    </w:p>
    <w:p>
      <w:pPr>
        <w:pStyle w:val="Normal"/>
        <w:jc w:val="both"/>
        <w:rPr/>
      </w:pPr>
      <w:r>
        <w:rPr>
          <w:sz w:val="25"/>
          <w:szCs w:val="25"/>
        </w:rPr>
        <w:t>25 - резолюция;</w:t>
      </w:r>
    </w:p>
    <w:p>
      <w:pPr>
        <w:pStyle w:val="Normal"/>
        <w:jc w:val="both"/>
        <w:rPr/>
      </w:pPr>
      <w:r>
        <w:rPr>
          <w:sz w:val="25"/>
          <w:szCs w:val="25"/>
        </w:rPr>
        <w:t>26 - отметка о контроле;</w:t>
      </w:r>
    </w:p>
    <w:p>
      <w:pPr>
        <w:pStyle w:val="Normal"/>
        <w:jc w:val="both"/>
        <w:rPr/>
      </w:pPr>
      <w:r>
        <w:rPr>
          <w:color w:val="000000"/>
          <w:sz w:val="25"/>
          <w:szCs w:val="25"/>
        </w:rPr>
        <w:t>27 - отметка о направлении документа в дело.</w:t>
      </w:r>
    </w:p>
    <w:p>
      <w:pPr>
        <w:pStyle w:val="Normal"/>
        <w:jc w:val="both"/>
        <w:rPr>
          <w:color w:val="000000"/>
          <w:sz w:val="25"/>
          <w:szCs w:val="25"/>
        </w:rPr>
      </w:pPr>
      <w:r>
        <w:rPr>
          <w:color w:val="000000"/>
          <w:sz w:val="25"/>
          <w:szCs w:val="25"/>
        </w:rPr>
      </w:r>
    </w:p>
    <w:p>
      <w:pPr>
        <w:pStyle w:val="Normal"/>
        <w:jc w:val="both"/>
        <w:rPr/>
      </w:pPr>
      <w:r>
        <w:rPr>
          <w:color w:val="000000"/>
          <w:sz w:val="25"/>
          <w:szCs w:val="25"/>
        </w:rPr>
        <w:tab/>
        <w:t>Состав реквизитов конкретного документа определяется его видом и назначением.</w:t>
      </w:r>
    </w:p>
    <w:p>
      <w:pPr>
        <w:pStyle w:val="Normal"/>
        <w:jc w:val="both"/>
        <w:rPr/>
      </w:pPr>
      <w:r>
        <w:rPr>
          <w:color w:val="000000"/>
          <w:sz w:val="25"/>
          <w:szCs w:val="25"/>
        </w:rPr>
        <w:tab/>
        <w:t xml:space="preserve">При подготовке и оформлении документов используются реквизиты, определения которых приведены в </w:t>
      </w:r>
      <w:r>
        <w:rPr>
          <w:color w:val="000000"/>
          <w:sz w:val="25"/>
          <w:szCs w:val="25"/>
          <w:shd w:fill="FFFFFF" w:val="clear"/>
        </w:rPr>
        <w:t>Национальном стандарте РФ ГОСТ Р 7.0.8-2013 «Система стандартов по информации, библиотечному и издательскому делу. Делопроизводство и архивное дело. Термины и определения»</w:t>
      </w:r>
      <w:r>
        <w:rPr>
          <w:color w:val="000000"/>
          <w:sz w:val="25"/>
          <w:szCs w:val="25"/>
        </w:rPr>
        <w:t xml:space="preserve"> (утв. Приказом Росстандарта от 17.10.2013 N 1185-ст).</w:t>
      </w:r>
    </w:p>
    <w:p>
      <w:pPr>
        <w:pStyle w:val="Normal"/>
        <w:jc w:val="both"/>
        <w:rPr/>
      </w:pPr>
      <w:r>
        <w:rPr>
          <w:sz w:val="25"/>
          <w:szCs w:val="25"/>
        </w:rPr>
        <w:tab/>
        <w:t>Кроме перечисленных реквизитов, при подготовке документов и в процессе работы с документами могут использоваться другие реквизиты, отметки, например: "Срочно", "Оперативно", "Подлежит возврату" и др.</w:t>
      </w:r>
    </w:p>
    <w:p>
      <w:pPr>
        <w:pStyle w:val="Normal"/>
        <w:jc w:val="both"/>
        <w:rPr/>
      </w:pPr>
      <w:r>
        <w:rPr>
          <w:sz w:val="25"/>
          <w:szCs w:val="25"/>
        </w:rPr>
        <w:tab/>
      </w:r>
      <w:r>
        <w:rPr>
          <w:color w:val="000000"/>
          <w:sz w:val="25"/>
          <w:szCs w:val="25"/>
        </w:rPr>
        <w:t xml:space="preserve">Порядок оформления реквизитов документов основывается на Правилах оформления реквизитов документов в государственных органах, органах местного самоуправления, подготовленным в соответствии с </w:t>
      </w:r>
      <w:hyperlink r:id="rId2">
        <w:r>
          <w:rPr>
            <w:color w:val="000000"/>
            <w:sz w:val="25"/>
            <w:szCs w:val="25"/>
            <w:u w:val="none"/>
          </w:rPr>
          <w:t>ГОСТ Р 7.0.97-2016</w:t>
        </w:r>
      </w:hyperlink>
      <w:r>
        <w:rPr>
          <w:color w:val="000000"/>
          <w:sz w:val="25"/>
          <w:szCs w:val="25"/>
        </w:rPr>
        <w:t xml:space="preserve"> с учетом специфики оформления документов в государственных органах, органах местного самоуправления:</w:t>
      </w:r>
    </w:p>
    <w:p>
      <w:pPr>
        <w:pStyle w:val="Normal"/>
        <w:jc w:val="both"/>
        <w:rPr/>
      </w:pPr>
      <w:r>
        <w:rPr>
          <w:sz w:val="25"/>
          <w:szCs w:val="25"/>
        </w:rPr>
        <w:tab/>
        <w:t>1. Гриф «Герб (геральдический знак) муниципального образования «Тулунский район» воспроизводится на бланках документов в соответствии с нормативными актами органов местного самоуправления.</w:t>
      </w:r>
    </w:p>
    <w:p>
      <w:pPr>
        <w:pStyle w:val="Normal"/>
        <w:jc w:val="both"/>
        <w:rPr/>
      </w:pPr>
      <w:r>
        <w:rPr>
          <w:sz w:val="25"/>
          <w:szCs w:val="25"/>
        </w:rPr>
        <w:tab/>
        <w:t>Изображение герба (геральдического знака) муниципального образования «Тулунский район» помещается посередине верхнего поля бланка документа над реквизитами организации - автора документа на расстоянии 10 мм от верхнего края листа.</w:t>
      </w:r>
    </w:p>
    <w:p>
      <w:pPr>
        <w:pStyle w:val="Normal"/>
        <w:jc w:val="both"/>
        <w:rPr>
          <w:sz w:val="25"/>
          <w:szCs w:val="25"/>
        </w:rPr>
      </w:pPr>
      <w:r>
        <w:rPr>
          <w:sz w:val="25"/>
          <w:szCs w:val="25"/>
        </w:rPr>
      </w:r>
    </w:p>
    <w:p>
      <w:pPr>
        <w:pStyle w:val="Normal"/>
        <w:jc w:val="both"/>
        <w:rPr/>
      </w:pPr>
      <w:r>
        <w:rPr>
          <w:rFonts w:cs="Arial" w:ascii="Arial" w:hAnsi="Arial"/>
          <w:sz w:val="20"/>
        </w:rPr>
        <w:tab/>
      </w:r>
      <w:r>
        <w:rPr>
          <w:sz w:val="25"/>
          <w:szCs w:val="25"/>
        </w:rPr>
        <w:t>2. Гриф «Эмблема» Контрольно-счетной палаты муниципального образования «Тулунский район», размещается в соответствии с нормативными правовыми актами на бланках.</w:t>
      </w:r>
    </w:p>
    <w:p>
      <w:pPr>
        <w:pStyle w:val="Normal"/>
        <w:jc w:val="both"/>
        <w:rPr/>
      </w:pPr>
      <w:r>
        <w:rPr>
          <w:sz w:val="25"/>
          <w:szCs w:val="25"/>
        </w:rPr>
        <w:t xml:space="preserve"> </w:t>
      </w:r>
      <w:r>
        <w:rPr>
          <w:sz w:val="25"/>
          <w:szCs w:val="25"/>
        </w:rPr>
        <w:tab/>
        <w:t>Изображение эмблемы помещается посередине верхнего поля бланка документа над реквизитами КСП, на расстоянии 10 мм от верхнего края листа.</w:t>
      </w:r>
    </w:p>
    <w:p>
      <w:pPr>
        <w:pStyle w:val="Normal"/>
        <w:jc w:val="both"/>
        <w:rPr/>
      </w:pPr>
      <w:r>
        <w:rPr/>
      </w:r>
    </w:p>
    <w:p>
      <w:pPr>
        <w:pStyle w:val="Normal"/>
        <w:jc w:val="both"/>
        <w:rPr/>
      </w:pPr>
      <w:r>
        <w:rPr>
          <w:rFonts w:cs="Arial" w:ascii="Arial" w:hAnsi="Arial"/>
          <w:sz w:val="20"/>
        </w:rPr>
        <w:tab/>
      </w:r>
      <w:r>
        <w:rPr>
          <w:color w:val="000000"/>
          <w:sz w:val="25"/>
          <w:szCs w:val="25"/>
        </w:rPr>
        <w:t xml:space="preserve">3. Гриф «Код формы документа» проставляется на унифицированных формах документов в соответствии с Общероссийским </w:t>
      </w:r>
      <w:hyperlink r:id="rId3">
        <w:r>
          <w:rPr>
            <w:color w:val="000000"/>
            <w:sz w:val="25"/>
            <w:szCs w:val="25"/>
            <w:u w:val="none"/>
          </w:rPr>
          <w:t>классификатором</w:t>
        </w:r>
      </w:hyperlink>
      <w:r>
        <w:rPr>
          <w:color w:val="000000"/>
          <w:sz w:val="25"/>
          <w:szCs w:val="25"/>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pPr>
        <w:pStyle w:val="Normal"/>
        <w:jc w:val="both"/>
        <w:rPr/>
      </w:pPr>
      <w:r>
        <w:rPr>
          <w:color w:val="000000"/>
          <w:sz w:val="25"/>
          <w:szCs w:val="25"/>
        </w:rPr>
        <w:tab/>
        <w:t>Пример:</w:t>
      </w:r>
    </w:p>
    <w:p>
      <w:pPr>
        <w:pStyle w:val="Normal"/>
        <w:numPr>
          <w:ilvl w:val="0"/>
          <w:numId w:val="0"/>
        </w:numPr>
        <w:ind w:left="0" w:hanging="0"/>
        <w:jc w:val="both"/>
        <w:outlineLvl w:val="0"/>
        <w:rPr>
          <w:color w:val="000000"/>
          <w:sz w:val="25"/>
          <w:szCs w:val="25"/>
        </w:rPr>
      </w:pPr>
      <w:r>
        <w:rPr>
          <w:color w:val="000000"/>
          <w:sz w:val="25"/>
          <w:szCs w:val="25"/>
        </w:rPr>
      </w:r>
    </w:p>
    <w:tbl>
      <w:tblPr>
        <w:tblW w:w="9071"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9071"/>
      </w:tblGrid>
      <w:tr>
        <w:trPr/>
        <w:tc>
          <w:tcPr>
            <w:tcW w:w="9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color w:val="000000"/>
                <w:sz w:val="25"/>
                <w:szCs w:val="25"/>
              </w:rPr>
              <w:t>Форма по ОКУД 0211151</w:t>
            </w:r>
          </w:p>
        </w:tc>
      </w:tr>
    </w:tbl>
    <w:p>
      <w:pPr>
        <w:pStyle w:val="Normal"/>
        <w:widowControl w:val="false"/>
        <w:jc w:val="both"/>
        <w:rPr>
          <w:color w:val="000000"/>
          <w:sz w:val="25"/>
          <w:szCs w:val="25"/>
        </w:rPr>
      </w:pPr>
      <w:r>
        <w:rPr>
          <w:color w:val="000000"/>
          <w:sz w:val="25"/>
          <w:szCs w:val="25"/>
        </w:rPr>
      </w:r>
    </w:p>
    <w:p>
      <w:pPr>
        <w:pStyle w:val="Normal"/>
        <w:jc w:val="both"/>
        <w:rPr/>
      </w:pPr>
      <w:r>
        <w:rPr>
          <w:sz w:val="25"/>
          <w:szCs w:val="25"/>
        </w:rPr>
        <w:tab/>
        <w:t>4. Гриф «Наименование организации - автора документа» (Контрольно-счетная палата муниципального образования «Тулунский район») на бланке документа должно соответствовать наименованию КСП, закрепленному в его учредительных документах (положении). Под наименованием организации в скобках указывается сокращенное наименование организации, если оно предусмотрено Положением.</w:t>
      </w:r>
    </w:p>
    <w:p>
      <w:pPr>
        <w:pStyle w:val="Normal"/>
        <w:jc w:val="both"/>
        <w:rPr/>
      </w:pPr>
      <w:r>
        <w:rPr>
          <w:rFonts w:cs="Arial" w:ascii="Arial" w:hAnsi="Arial"/>
          <w:sz w:val="20"/>
          <w:szCs w:val="25"/>
        </w:rPr>
        <w:tab/>
      </w:r>
      <w:r>
        <w:rPr>
          <w:sz w:val="25"/>
          <w:szCs w:val="25"/>
        </w:rPr>
        <w:t>5. Гриф «Наименование должности лица» - реквизит бланка должностного лица (руководителя, заместителей руководителя, иных должностных лиц КСП, имеющих право использовать бланки должностных лиц).</w:t>
      </w:r>
    </w:p>
    <w:p>
      <w:pPr>
        <w:pStyle w:val="Normal"/>
        <w:jc w:val="both"/>
        <w:rPr/>
      </w:pPr>
      <w:r>
        <w:rPr>
          <w:sz w:val="25"/>
          <w:szCs w:val="25"/>
        </w:rPr>
        <w:tab/>
        <w:t>Наименование должности лица указывается под наименованием (полным, сокращенным) государственного органа, органа местного самоуправления.</w:t>
      </w:r>
    </w:p>
    <w:p>
      <w:pPr>
        <w:pStyle w:val="Normal"/>
        <w:jc w:val="both"/>
        <w:rPr>
          <w:sz w:val="25"/>
          <w:szCs w:val="25"/>
        </w:rPr>
      </w:pPr>
      <w:r>
        <w:rPr>
          <w:sz w:val="25"/>
          <w:szCs w:val="25"/>
        </w:rPr>
      </w:r>
    </w:p>
    <w:p>
      <w:pPr>
        <w:pStyle w:val="Normal"/>
        <w:jc w:val="both"/>
        <w:rPr/>
      </w:pPr>
      <w:r>
        <w:rPr>
          <w:sz w:val="25"/>
          <w:szCs w:val="25"/>
        </w:rPr>
        <w:tab/>
        <w:t>6. Гриф «Справочные данные» о Контрольно-счетной палате муниципального образования «Тулунский район» указываются в бланках писем и включают: почтовый адрес КСП; номер телефона, факса, адрес электронной почты, сетевой адрес.</w:t>
      </w:r>
    </w:p>
    <w:p>
      <w:pPr>
        <w:pStyle w:val="Normal"/>
        <w:jc w:val="both"/>
        <w:rPr/>
      </w:pPr>
      <w:r>
        <w:rPr/>
      </w:r>
    </w:p>
    <w:p>
      <w:pPr>
        <w:pStyle w:val="Normal"/>
        <w:jc w:val="both"/>
        <w:rPr/>
      </w:pPr>
      <w:r>
        <w:rPr>
          <w:sz w:val="25"/>
          <w:szCs w:val="25"/>
        </w:rPr>
        <w:tab/>
        <w:t>7. Гриф «Наименование вида документа» указывается на всех документах, за исключением деловых (служебных) писем, располагается под реквизитами автора документа.</w:t>
      </w:r>
    </w:p>
    <w:p>
      <w:pPr>
        <w:pStyle w:val="Normal"/>
        <w:jc w:val="both"/>
        <w:rPr/>
      </w:pPr>
      <w:r>
        <w:rPr/>
      </w:r>
    </w:p>
    <w:p>
      <w:pPr>
        <w:pStyle w:val="Normal"/>
        <w:jc w:val="both"/>
        <w:rPr/>
      </w:pPr>
      <w:r>
        <w:rPr>
          <w:sz w:val="25"/>
          <w:szCs w:val="25"/>
        </w:rPr>
        <w:tab/>
        <w:t xml:space="preserve">8. Гриф «Дата документа» соответствует дате подписания (утверждения) документа или дате события, зафиксированного в документе. </w:t>
      </w:r>
    </w:p>
    <w:p>
      <w:pPr>
        <w:pStyle w:val="Normal"/>
        <w:jc w:val="both"/>
        <w:rPr/>
      </w:pPr>
      <w:r>
        <w:rPr>
          <w:sz w:val="25"/>
          <w:szCs w:val="25"/>
        </w:rPr>
        <w:tab/>
        <w:t>Дата документа записывается в последовательности - день месяца, месяц, год - одним из двух способов:</w:t>
      </w:r>
    </w:p>
    <w:p>
      <w:pPr>
        <w:pStyle w:val="Normal"/>
        <w:jc w:val="both"/>
        <w:rPr/>
      </w:pPr>
      <w:r>
        <w:rPr>
          <w:sz w:val="25"/>
          <w:szCs w:val="25"/>
        </w:rPr>
        <w:tab/>
        <w:t>- арабскими цифрами, разделенными точкой: 05.06.2021;</w:t>
      </w:r>
    </w:p>
    <w:p>
      <w:pPr>
        <w:pStyle w:val="Normal"/>
        <w:jc w:val="both"/>
        <w:rPr/>
      </w:pPr>
      <w:r>
        <w:rPr>
          <w:sz w:val="25"/>
          <w:szCs w:val="25"/>
        </w:rPr>
        <w:tab/>
        <w:t>- словесно-цифровым способом, например: 5 июня 2021 г.</w:t>
      </w:r>
    </w:p>
    <w:p>
      <w:pPr>
        <w:pStyle w:val="Normal"/>
        <w:jc w:val="both"/>
        <w:rPr/>
      </w:pPr>
      <w:r>
        <w:rPr/>
      </w:r>
    </w:p>
    <w:p>
      <w:pPr>
        <w:pStyle w:val="Normal"/>
        <w:jc w:val="both"/>
        <w:rPr/>
      </w:pPr>
      <w:r>
        <w:rPr>
          <w:sz w:val="25"/>
          <w:szCs w:val="25"/>
        </w:rPr>
        <w:tab/>
        <w:t>9. Гриф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КСП,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и др.).</w:t>
      </w:r>
    </w:p>
    <w:p>
      <w:pPr>
        <w:pStyle w:val="Normal"/>
        <w:jc w:val="both"/>
        <w:rPr/>
      </w:pPr>
      <w:r>
        <w:rPr>
          <w:sz w:val="25"/>
          <w:szCs w:val="25"/>
        </w:rPr>
        <w:t xml:space="preserve"> </w:t>
      </w:r>
      <w:r>
        <w:rPr>
          <w:sz w:val="25"/>
          <w:szCs w:val="25"/>
        </w:rPr>
        <w:tab/>
        <w:t>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pPr>
        <w:pStyle w:val="Normal"/>
        <w:jc w:val="both"/>
        <w:rPr/>
      </w:pPr>
      <w:r>
        <w:rPr>
          <w:rFonts w:cs="Arial" w:ascii="Arial" w:hAnsi="Arial"/>
          <w:sz w:val="20"/>
        </w:rPr>
        <w:tab/>
      </w:r>
    </w:p>
    <w:p>
      <w:pPr>
        <w:pStyle w:val="Normal"/>
        <w:jc w:val="both"/>
        <w:rPr/>
      </w:pPr>
      <w:r>
        <w:rPr>
          <w:rFonts w:cs="Arial" w:ascii="Arial" w:hAnsi="Arial"/>
          <w:sz w:val="20"/>
          <w:szCs w:val="25"/>
        </w:rPr>
        <w:tab/>
      </w:r>
      <w:r>
        <w:rPr>
          <w:sz w:val="25"/>
          <w:szCs w:val="25"/>
        </w:rPr>
        <w:t>10. Гриф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pPr>
        <w:pStyle w:val="Normal"/>
        <w:jc w:val="both"/>
        <w:rPr/>
      </w:pPr>
      <w:r>
        <w:rPr/>
      </w:r>
    </w:p>
    <w:p>
      <w:pPr>
        <w:pStyle w:val="Normal"/>
        <w:jc w:val="both"/>
        <w:rPr/>
      </w:pPr>
      <w:r>
        <w:rPr>
          <w:rFonts w:cs="Arial" w:ascii="Arial" w:hAnsi="Arial"/>
          <w:sz w:val="20"/>
        </w:rPr>
        <w:tab/>
      </w:r>
      <w:r>
        <w:rPr>
          <w:sz w:val="25"/>
          <w:szCs w:val="25"/>
        </w:rPr>
        <w:t>11. Гриф «Место составления (издания) документа» указывается во всех документах КСП, кроме деловых (служебных) писем, а также докладных, служебных записок и других внутренних информационно-справочных документов.</w:t>
      </w:r>
    </w:p>
    <w:p>
      <w:pPr>
        <w:pStyle w:val="Normal"/>
        <w:jc w:val="both"/>
        <w:rPr/>
      </w:pPr>
      <w:r>
        <w:rPr>
          <w:sz w:val="25"/>
          <w:szCs w:val="25"/>
        </w:rPr>
        <w:tab/>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pPr>
        <w:pStyle w:val="Normal"/>
        <w:jc w:val="both"/>
        <w:rPr/>
      </w:pPr>
      <w:r>
        <w:rPr>
          <w:rFonts w:cs="Arial" w:ascii="Arial" w:hAnsi="Arial"/>
          <w:sz w:val="20"/>
        </w:rPr>
        <w:tab/>
      </w:r>
    </w:p>
    <w:p>
      <w:pPr>
        <w:pStyle w:val="Normal"/>
        <w:jc w:val="both"/>
        <w:rPr/>
      </w:pPr>
      <w:r>
        <w:rPr>
          <w:rFonts w:cs="Arial" w:ascii="Arial" w:hAnsi="Arial"/>
          <w:sz w:val="20"/>
          <w:szCs w:val="25"/>
        </w:rPr>
        <w:tab/>
      </w:r>
      <w:r>
        <w:rPr>
          <w:sz w:val="25"/>
          <w:szCs w:val="25"/>
        </w:rPr>
        <w:t>12. Гриф «Адресат» используется при оформлении деловых (служебных) писем, внутренних информационно-справочных документов (докладных, служебных записок и др.).</w:t>
      </w:r>
    </w:p>
    <w:p>
      <w:pPr>
        <w:pStyle w:val="Normal"/>
        <w:jc w:val="both"/>
        <w:rPr/>
      </w:pPr>
      <w:r>
        <w:rPr>
          <w:sz w:val="25"/>
          <w:szCs w:val="25"/>
        </w:rPr>
        <w:tab/>
        <w:t>Адресатом документа может быть организация, структурное подразделение организации, должностное или физическое лицо.</w:t>
      </w:r>
    </w:p>
    <w:p>
      <w:pPr>
        <w:pStyle w:val="Normal"/>
        <w:jc w:val="both"/>
        <w:rPr/>
      </w:pPr>
      <w:r>
        <w:rPr>
          <w:sz w:val="25"/>
          <w:szCs w:val="25"/>
        </w:rPr>
        <w:tab/>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pPr>
        <w:pStyle w:val="Normal"/>
        <w:jc w:val="both"/>
        <w:rPr/>
      </w:pPr>
      <w:r>
        <w:rPr>
          <w:sz w:val="25"/>
          <w:szCs w:val="25"/>
        </w:rPr>
        <w:tab/>
        <w:t>При адресовании документа руководителю (заместителю руководителя) организации указывается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pPr>
        <w:pStyle w:val="Normal"/>
        <w:jc w:val="both"/>
        <w:rPr/>
      </w:pPr>
      <w:r>
        <w:rPr>
          <w:sz w:val="25"/>
          <w:szCs w:val="25"/>
        </w:rPr>
        <w:tab/>
        <w:t>Пример:</w:t>
      </w:r>
    </w:p>
    <w:p>
      <w:pPr>
        <w:pStyle w:val="Normal"/>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0"/>
              </w:rPr>
              <w:t>Руководителю Федерального</w:t>
            </w:r>
          </w:p>
          <w:p>
            <w:pPr>
              <w:pStyle w:val="Normal"/>
              <w:widowControl w:val="false"/>
              <w:jc w:val="center"/>
              <w:rPr/>
            </w:pPr>
            <w:r>
              <w:rPr>
                <w:rFonts w:cs="Arial" w:ascii="Arial" w:hAnsi="Arial"/>
                <w:sz w:val="20"/>
              </w:rPr>
              <w:t>архивного агентства</w:t>
            </w:r>
          </w:p>
          <w:p>
            <w:pPr>
              <w:pStyle w:val="Normal"/>
              <w:widowControl w:val="false"/>
              <w:jc w:val="center"/>
              <w:rPr/>
            </w:pPr>
            <w:r>
              <w:rPr>
                <w:rFonts w:cs="Arial" w:ascii="Arial" w:hAnsi="Arial"/>
                <w:sz w:val="20"/>
              </w:rPr>
              <w:t>Фамилия И.О.</w:t>
            </w:r>
          </w:p>
        </w:tc>
      </w:tr>
    </w:tbl>
    <w:p>
      <w:pPr>
        <w:pStyle w:val="Normal"/>
        <w:widowControl w:val="false"/>
        <w:jc w:val="both"/>
        <w:rPr>
          <w:sz w:val="25"/>
          <w:szCs w:val="25"/>
        </w:rPr>
      </w:pPr>
      <w:r>
        <w:rPr>
          <w:sz w:val="25"/>
          <w:szCs w:val="25"/>
        </w:rPr>
      </w:r>
    </w:p>
    <w:p>
      <w:pPr>
        <w:pStyle w:val="Normal"/>
        <w:jc w:val="both"/>
        <w:rPr/>
      </w:pPr>
      <w:r>
        <w:rPr>
          <w:sz w:val="25"/>
          <w:szCs w:val="25"/>
        </w:rPr>
        <w:tab/>
        <w:t>При адресовании письма в организацию указывается ее полное или сокращенное наименование в именительном падеже.</w:t>
      </w:r>
    </w:p>
    <w:p>
      <w:pPr>
        <w:pStyle w:val="Normal"/>
        <w:jc w:val="both"/>
        <w:rPr/>
      </w:pPr>
      <w:r>
        <w:rPr>
          <w:sz w:val="25"/>
          <w:szCs w:val="25"/>
        </w:rPr>
        <w:tab/>
        <w:t>Пример:</w:t>
      </w:r>
    </w:p>
    <w:p>
      <w:pPr>
        <w:pStyle w:val="Normal"/>
        <w:ind w:firstLine="540"/>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tcPr>
          <w:p>
            <w:pPr>
              <w:pStyle w:val="Normal"/>
              <w:widowControl w:val="false"/>
              <w:jc w:val="center"/>
              <w:rPr/>
            </w:pPr>
            <w:r>
              <w:rPr>
                <w:rFonts w:cs="Arial" w:ascii="Arial" w:hAnsi="Arial"/>
                <w:sz w:val="20"/>
              </w:rPr>
              <w:t>Федеральное архивное</w:t>
            </w:r>
          </w:p>
          <w:p>
            <w:pPr>
              <w:pStyle w:val="Normal"/>
              <w:widowControl w:val="false"/>
              <w:jc w:val="center"/>
              <w:rPr/>
            </w:pPr>
            <w:r>
              <w:rPr>
                <w:rFonts w:cs="Arial" w:ascii="Arial" w:hAnsi="Arial"/>
                <w:sz w:val="20"/>
              </w:rPr>
              <w:t>агентство</w:t>
            </w:r>
          </w:p>
        </w:tc>
      </w:tr>
      <w:tr>
        <w:trPr/>
        <w:tc>
          <w:tcPr>
            <w:tcW w:w="5668" w:type="dxa"/>
            <w:tcBorders>
              <w:left w:val="single" w:sz="4" w:space="0" w:color="000000"/>
            </w:tcBorders>
          </w:tcPr>
          <w:p>
            <w:pPr>
              <w:pStyle w:val="Normal"/>
              <w:widowControl w:val="false"/>
              <w:ind w:left="283" w:hanging="0"/>
              <w:rPr/>
            </w:pPr>
            <w:r>
              <w:rPr>
                <w:rFonts w:cs="Arial" w:ascii="Arial" w:hAnsi="Arial"/>
                <w:sz w:val="20"/>
              </w:rPr>
              <w:t>или</w:t>
            </w:r>
          </w:p>
        </w:tc>
        <w:tc>
          <w:tcPr>
            <w:tcW w:w="3401" w:type="dxa"/>
            <w:tcBorders>
              <w:right w:val="single" w:sz="4" w:space="0" w:color="000000"/>
            </w:tcBorders>
          </w:tcPr>
          <w:p>
            <w:pPr>
              <w:pStyle w:val="Normal"/>
              <w:widowControl w:val="false"/>
              <w:jc w:val="both"/>
              <w:rPr>
                <w:rFonts w:ascii="Arial" w:hAnsi="Arial" w:cs="Arial"/>
                <w:sz w:val="20"/>
              </w:rPr>
            </w:pPr>
            <w:r>
              <w:rPr>
                <w:rFonts w:cs="Arial" w:ascii="Arial" w:hAnsi="Arial"/>
                <w:sz w:val="20"/>
              </w:rPr>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tcPr>
          <w:p>
            <w:pPr>
              <w:pStyle w:val="Normal"/>
              <w:widowControl w:val="false"/>
              <w:jc w:val="center"/>
              <w:rPr/>
            </w:pPr>
            <w:r>
              <w:rPr>
                <w:rFonts w:cs="Arial" w:ascii="Arial" w:hAnsi="Arial"/>
                <w:sz w:val="20"/>
              </w:rPr>
              <w:t>Росархив</w:t>
            </w:r>
          </w:p>
        </w:tc>
      </w:tr>
    </w:tbl>
    <w:p>
      <w:pPr>
        <w:pStyle w:val="Normal"/>
        <w:widowControl w:val="false"/>
        <w:ind w:firstLine="540"/>
        <w:jc w:val="both"/>
        <w:rPr>
          <w:sz w:val="25"/>
          <w:szCs w:val="25"/>
        </w:rPr>
      </w:pPr>
      <w:r>
        <w:rPr>
          <w:sz w:val="25"/>
          <w:szCs w:val="25"/>
        </w:rPr>
      </w:r>
    </w:p>
    <w:p>
      <w:pPr>
        <w:pStyle w:val="Normal"/>
        <w:jc w:val="both"/>
        <w:rPr/>
      </w:pPr>
      <w:r>
        <w:rPr>
          <w:sz w:val="25"/>
          <w:szCs w:val="25"/>
        </w:rPr>
        <w:tab/>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pPr>
        <w:pStyle w:val="Normal"/>
        <w:jc w:val="both"/>
        <w:rPr/>
      </w:pPr>
      <w:r>
        <w:rPr>
          <w:sz w:val="25"/>
          <w:szCs w:val="25"/>
        </w:rPr>
        <w:tab/>
        <w:t>Пример:</w:t>
      </w:r>
    </w:p>
    <w:p>
      <w:pPr>
        <w:pStyle w:val="Normal"/>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tcPr>
          <w:p>
            <w:pPr>
              <w:pStyle w:val="Normal"/>
              <w:widowControl w:val="false"/>
              <w:jc w:val="center"/>
              <w:rPr/>
            </w:pPr>
            <w:r>
              <w:rPr>
                <w:rFonts w:cs="Arial" w:ascii="Arial" w:hAnsi="Arial"/>
                <w:sz w:val="20"/>
              </w:rPr>
              <w:t>Федеральное архивное</w:t>
            </w:r>
          </w:p>
          <w:p>
            <w:pPr>
              <w:pStyle w:val="Normal"/>
              <w:widowControl w:val="false"/>
              <w:jc w:val="center"/>
              <w:rPr/>
            </w:pPr>
            <w:r>
              <w:rPr>
                <w:rFonts w:cs="Arial" w:ascii="Arial" w:hAnsi="Arial"/>
                <w:sz w:val="20"/>
              </w:rPr>
              <w:t>агентство</w:t>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tcPr>
          <w:p>
            <w:pPr>
              <w:pStyle w:val="Normal"/>
              <w:widowControl w:val="false"/>
              <w:jc w:val="center"/>
              <w:rPr/>
            </w:pPr>
            <w:r>
              <w:rPr>
                <w:rFonts w:cs="Arial" w:ascii="Arial" w:hAnsi="Arial"/>
                <w:sz w:val="20"/>
              </w:rPr>
              <w:t>Отдел государственной</w:t>
            </w:r>
          </w:p>
          <w:p>
            <w:pPr>
              <w:pStyle w:val="Normal"/>
              <w:widowControl w:val="false"/>
              <w:jc w:val="center"/>
              <w:rPr/>
            </w:pPr>
            <w:r>
              <w:rPr>
                <w:rFonts w:cs="Arial" w:ascii="Arial" w:hAnsi="Arial"/>
                <w:sz w:val="20"/>
              </w:rPr>
              <w:t>службы, кадров и наград</w:t>
            </w:r>
          </w:p>
        </w:tc>
      </w:tr>
    </w:tbl>
    <w:p>
      <w:pPr>
        <w:pStyle w:val="Normal"/>
        <w:widowControl w:val="false"/>
        <w:jc w:val="both"/>
        <w:rPr>
          <w:sz w:val="25"/>
          <w:szCs w:val="25"/>
        </w:rPr>
      </w:pPr>
      <w:r>
        <w:rPr>
          <w:sz w:val="25"/>
          <w:szCs w:val="25"/>
        </w:rPr>
      </w:r>
    </w:p>
    <w:p>
      <w:pPr>
        <w:pStyle w:val="Normal"/>
        <w:jc w:val="both"/>
        <w:rPr/>
      </w:pPr>
      <w:r>
        <w:rPr>
          <w:sz w:val="25"/>
          <w:szCs w:val="25"/>
        </w:rPr>
        <w:tab/>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pPr>
        <w:pStyle w:val="Normal"/>
        <w:jc w:val="both"/>
        <w:rPr/>
      </w:pPr>
      <w:r>
        <w:rPr>
          <w:sz w:val="25"/>
          <w:szCs w:val="25"/>
        </w:rPr>
        <w:tab/>
        <w:t>Пример:</w:t>
      </w:r>
    </w:p>
    <w:p>
      <w:pPr>
        <w:pStyle w:val="Normal"/>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vAlign w:val="center"/>
          </w:tcPr>
          <w:p>
            <w:pPr>
              <w:pStyle w:val="Normal"/>
              <w:widowControl w:val="false"/>
              <w:jc w:val="center"/>
              <w:rPr/>
            </w:pPr>
            <w:r>
              <w:rPr>
                <w:rFonts w:cs="Arial" w:ascii="Arial" w:hAnsi="Arial"/>
                <w:sz w:val="20"/>
              </w:rPr>
              <w:t>АО "Профиль"</w:t>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vAlign w:val="center"/>
          </w:tcPr>
          <w:p>
            <w:pPr>
              <w:pStyle w:val="Normal"/>
              <w:widowControl w:val="false"/>
              <w:jc w:val="center"/>
              <w:rPr/>
            </w:pPr>
            <w:r>
              <w:rPr>
                <w:rFonts w:cs="Arial" w:ascii="Arial" w:hAnsi="Arial"/>
                <w:sz w:val="20"/>
              </w:rPr>
              <w:t>Руководителю договорно-</w:t>
            </w:r>
          </w:p>
          <w:p>
            <w:pPr>
              <w:pStyle w:val="Normal"/>
              <w:widowControl w:val="false"/>
              <w:jc w:val="center"/>
              <w:rPr/>
            </w:pPr>
            <w:r>
              <w:rPr>
                <w:rFonts w:cs="Arial" w:ascii="Arial" w:hAnsi="Arial"/>
                <w:sz w:val="20"/>
              </w:rPr>
              <w:t>правового отдела</w:t>
            </w:r>
          </w:p>
          <w:p>
            <w:pPr>
              <w:pStyle w:val="Normal"/>
              <w:widowControl w:val="false"/>
              <w:jc w:val="center"/>
              <w:rPr/>
            </w:pPr>
            <w:r>
              <w:rPr>
                <w:rFonts w:cs="Arial" w:ascii="Arial" w:hAnsi="Arial"/>
                <w:sz w:val="20"/>
              </w:rPr>
              <w:t>Фамилия И.О.</w:t>
            </w:r>
          </w:p>
        </w:tc>
      </w:tr>
    </w:tbl>
    <w:p>
      <w:pPr>
        <w:pStyle w:val="Normal"/>
        <w:widowControl w:val="false"/>
        <w:jc w:val="both"/>
        <w:rPr>
          <w:rFonts w:ascii="Arial" w:hAnsi="Arial" w:cs="Arial"/>
          <w:sz w:val="20"/>
        </w:rPr>
      </w:pPr>
      <w:r>
        <w:rPr>
          <w:rFonts w:cs="Arial" w:ascii="Arial" w:hAnsi="Arial"/>
          <w:sz w:val="20"/>
        </w:rPr>
      </w:r>
    </w:p>
    <w:p>
      <w:pPr>
        <w:pStyle w:val="Normal"/>
        <w:jc w:val="both"/>
        <w:rPr/>
      </w:pPr>
      <w:r>
        <w:rPr>
          <w:sz w:val="25"/>
          <w:szCs w:val="25"/>
        </w:rPr>
        <w:tab/>
        <w:t>Перед фамилией должностного лица допускается употреблять сокращение "г-ну" (господину), если адресат мужчина, или "г-же" (госпоже), если адресат женщина.</w:t>
      </w:r>
    </w:p>
    <w:p>
      <w:pPr>
        <w:pStyle w:val="Normal"/>
        <w:jc w:val="both"/>
        <w:rPr/>
      </w:pPr>
      <w:r>
        <w:rPr>
          <w:sz w:val="25"/>
          <w:szCs w:val="25"/>
        </w:rPr>
        <w:tab/>
        <w:t>Пример:</w:t>
      </w:r>
    </w:p>
    <w:p>
      <w:pPr>
        <w:pStyle w:val="Normal"/>
        <w:ind w:firstLine="540"/>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vAlign w:val="center"/>
          </w:tcPr>
          <w:p>
            <w:pPr>
              <w:pStyle w:val="Normal"/>
              <w:widowControl w:val="false"/>
              <w:rPr/>
            </w:pPr>
            <w:r>
              <w:rPr>
                <w:rFonts w:cs="Arial" w:ascii="Arial" w:hAnsi="Arial"/>
                <w:sz w:val="20"/>
              </w:rPr>
              <w:t>г-ну Фамилия И.О.</w:t>
            </w:r>
          </w:p>
        </w:tc>
      </w:tr>
      <w:tr>
        <w:trPr/>
        <w:tc>
          <w:tcPr>
            <w:tcW w:w="5668" w:type="dxa"/>
            <w:tcBorders>
              <w:left w:val="single" w:sz="4" w:space="0" w:color="000000"/>
            </w:tcBorders>
            <w:vAlign w:val="center"/>
          </w:tcPr>
          <w:p>
            <w:pPr>
              <w:pStyle w:val="Normal"/>
              <w:widowControl w:val="false"/>
              <w:ind w:left="283" w:hanging="0"/>
              <w:rPr/>
            </w:pPr>
            <w:r>
              <w:rPr>
                <w:rFonts w:cs="Arial" w:ascii="Arial" w:hAnsi="Arial"/>
                <w:sz w:val="20"/>
              </w:rPr>
              <w:t>или</w:t>
            </w:r>
          </w:p>
        </w:tc>
        <w:tc>
          <w:tcPr>
            <w:tcW w:w="3401" w:type="dxa"/>
            <w:tcBorders>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vAlign w:val="center"/>
          </w:tcPr>
          <w:p>
            <w:pPr>
              <w:pStyle w:val="Normal"/>
              <w:widowControl w:val="false"/>
              <w:rPr/>
            </w:pPr>
            <w:r>
              <w:rPr>
                <w:rFonts w:cs="Arial" w:ascii="Arial" w:hAnsi="Arial"/>
                <w:sz w:val="20"/>
              </w:rPr>
              <w:t>г-же Фамилия И.О.</w:t>
            </w:r>
          </w:p>
        </w:tc>
      </w:tr>
    </w:tbl>
    <w:p>
      <w:pPr>
        <w:pStyle w:val="Normal"/>
        <w:widowControl w:val="false"/>
        <w:ind w:firstLine="540"/>
        <w:jc w:val="both"/>
        <w:rPr>
          <w:rFonts w:ascii="Arial" w:hAnsi="Arial" w:cs="Arial"/>
          <w:sz w:val="20"/>
        </w:rPr>
      </w:pPr>
      <w:r>
        <w:rPr>
          <w:rFonts w:cs="Arial" w:ascii="Arial" w:hAnsi="Arial"/>
          <w:sz w:val="20"/>
        </w:rPr>
      </w:r>
    </w:p>
    <w:p>
      <w:pPr>
        <w:pStyle w:val="Normal"/>
        <w:jc w:val="both"/>
        <w:rPr/>
      </w:pPr>
      <w:r>
        <w:rPr>
          <w:sz w:val="25"/>
          <w:szCs w:val="25"/>
        </w:rPr>
        <w:tab/>
        <w:t>При рассылке документа группе организаций одного типа или в структурные подразделения одной организации адресат указывается обобщенно.</w:t>
      </w:r>
    </w:p>
    <w:p>
      <w:pPr>
        <w:pStyle w:val="Normal"/>
        <w:jc w:val="both"/>
        <w:rPr/>
      </w:pPr>
      <w:r>
        <w:rPr>
          <w:sz w:val="25"/>
          <w:szCs w:val="25"/>
        </w:rPr>
        <w:tab/>
        <w:t>Пример:</w:t>
      </w:r>
    </w:p>
    <w:p>
      <w:pPr>
        <w:pStyle w:val="Normal"/>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vAlign w:val="center"/>
          </w:tcPr>
          <w:p>
            <w:pPr>
              <w:pStyle w:val="Normal"/>
              <w:widowControl w:val="false"/>
              <w:jc w:val="center"/>
              <w:rPr/>
            </w:pPr>
            <w:r>
              <w:rPr>
                <w:rFonts w:cs="Arial" w:ascii="Arial" w:hAnsi="Arial"/>
                <w:sz w:val="20"/>
              </w:rPr>
              <w:t>Руководителям дочерних</w:t>
            </w:r>
          </w:p>
          <w:p>
            <w:pPr>
              <w:pStyle w:val="Normal"/>
              <w:widowControl w:val="false"/>
              <w:jc w:val="center"/>
              <w:rPr/>
            </w:pPr>
            <w:r>
              <w:rPr>
                <w:rFonts w:cs="Arial" w:ascii="Arial" w:hAnsi="Arial"/>
                <w:sz w:val="20"/>
              </w:rPr>
              <w:t>обществ АО "Профиль"</w:t>
            </w:r>
          </w:p>
        </w:tc>
      </w:tr>
      <w:tr>
        <w:trPr/>
        <w:tc>
          <w:tcPr>
            <w:tcW w:w="5668" w:type="dxa"/>
            <w:tcBorders>
              <w:left w:val="single" w:sz="4" w:space="0" w:color="000000"/>
            </w:tcBorders>
            <w:vAlign w:val="center"/>
          </w:tcPr>
          <w:p>
            <w:pPr>
              <w:pStyle w:val="Normal"/>
              <w:widowControl w:val="false"/>
              <w:ind w:left="283" w:hanging="0"/>
              <w:rPr/>
            </w:pPr>
            <w:r>
              <w:rPr>
                <w:rFonts w:cs="Arial" w:ascii="Arial" w:hAnsi="Arial"/>
                <w:sz w:val="20"/>
              </w:rPr>
              <w:t>или</w:t>
            </w:r>
          </w:p>
        </w:tc>
        <w:tc>
          <w:tcPr>
            <w:tcW w:w="3401" w:type="dxa"/>
            <w:tcBorders>
              <w:right w:val="single" w:sz="4" w:space="0" w:color="000000"/>
            </w:tcBorders>
            <w:vAlign w:val="center"/>
          </w:tcPr>
          <w:p>
            <w:pPr>
              <w:pStyle w:val="Normal"/>
              <w:widowControl w:val="false"/>
              <w:jc w:val="center"/>
              <w:rPr>
                <w:rFonts w:ascii="Arial" w:hAnsi="Arial" w:cs="Arial"/>
                <w:sz w:val="20"/>
              </w:rPr>
            </w:pPr>
            <w:r>
              <w:rPr>
                <w:rFonts w:cs="Arial" w:ascii="Arial" w:hAnsi="Arial"/>
                <w:sz w:val="20"/>
              </w:rPr>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vAlign w:val="center"/>
          </w:tcPr>
          <w:p>
            <w:pPr>
              <w:pStyle w:val="Normal"/>
              <w:widowControl w:val="false"/>
              <w:jc w:val="center"/>
              <w:rPr/>
            </w:pPr>
            <w:r>
              <w:rPr>
                <w:rFonts w:cs="Arial" w:ascii="Arial" w:hAnsi="Arial"/>
                <w:sz w:val="20"/>
              </w:rPr>
              <w:t>Руководителям управлений</w:t>
            </w:r>
          </w:p>
          <w:p>
            <w:pPr>
              <w:pStyle w:val="Normal"/>
              <w:widowControl w:val="false"/>
              <w:jc w:val="center"/>
              <w:rPr/>
            </w:pPr>
            <w:r>
              <w:rPr>
                <w:rFonts w:cs="Arial" w:ascii="Arial" w:hAnsi="Arial"/>
                <w:sz w:val="20"/>
              </w:rPr>
              <w:t>Росархива</w:t>
            </w:r>
          </w:p>
        </w:tc>
      </w:tr>
    </w:tbl>
    <w:p>
      <w:pPr>
        <w:pStyle w:val="Normal"/>
        <w:widowControl w:val="false"/>
        <w:jc w:val="both"/>
        <w:rPr>
          <w:rFonts w:ascii="Arial" w:hAnsi="Arial" w:cs="Arial"/>
          <w:sz w:val="20"/>
        </w:rPr>
      </w:pPr>
      <w:r>
        <w:rPr>
          <w:rFonts w:cs="Arial" w:ascii="Arial" w:hAnsi="Arial"/>
          <w:sz w:val="20"/>
        </w:rPr>
      </w:r>
    </w:p>
    <w:p>
      <w:pPr>
        <w:pStyle w:val="Normal"/>
        <w:jc w:val="both"/>
        <w:rPr/>
      </w:pPr>
      <w:r>
        <w:rPr>
          <w:sz w:val="25"/>
          <w:szCs w:val="25"/>
        </w:rPr>
        <w:tab/>
        <w:t>При рассылке документа не всем организациям или структурным подразделениям под реквизитом «Адресат» в скобках указывается: «(по списку)».</w:t>
      </w:r>
    </w:p>
    <w:p>
      <w:pPr>
        <w:pStyle w:val="Normal"/>
        <w:jc w:val="both"/>
        <w:rPr/>
      </w:pPr>
      <w:r>
        <w:rPr>
          <w:sz w:val="25"/>
          <w:szCs w:val="25"/>
        </w:rPr>
        <w:tab/>
        <w:t>Пример:</w:t>
      </w:r>
    </w:p>
    <w:p>
      <w:pPr>
        <w:pStyle w:val="Normal"/>
        <w:jc w:val="both"/>
        <w:rPr>
          <w:sz w:val="25"/>
          <w:szCs w:val="25"/>
        </w:rPr>
      </w:pPr>
      <w:r>
        <w:rPr>
          <w:sz w:val="25"/>
          <w:szCs w:val="25"/>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0"/>
              </w:rPr>
              <w:t>Руководителям дочерних</w:t>
            </w:r>
          </w:p>
          <w:p>
            <w:pPr>
              <w:pStyle w:val="Normal"/>
              <w:widowControl w:val="false"/>
              <w:jc w:val="center"/>
              <w:rPr/>
            </w:pPr>
            <w:r>
              <w:rPr>
                <w:rFonts w:cs="Arial" w:ascii="Arial" w:hAnsi="Arial"/>
                <w:sz w:val="20"/>
              </w:rPr>
              <w:t>обществ АО "Профиль"</w:t>
            </w:r>
          </w:p>
          <w:p>
            <w:pPr>
              <w:pStyle w:val="Normal"/>
              <w:widowControl w:val="false"/>
              <w:jc w:val="center"/>
              <w:rPr/>
            </w:pPr>
            <w:r>
              <w:rPr>
                <w:rFonts w:cs="Arial" w:ascii="Arial" w:hAnsi="Arial"/>
                <w:sz w:val="20"/>
              </w:rPr>
              <w:t>(по списку)</w:t>
            </w:r>
          </w:p>
        </w:tc>
      </w:tr>
    </w:tbl>
    <w:p>
      <w:pPr>
        <w:pStyle w:val="Normal"/>
        <w:widowControl w:val="false"/>
        <w:jc w:val="both"/>
        <w:rPr>
          <w:sz w:val="25"/>
          <w:szCs w:val="25"/>
        </w:rPr>
      </w:pPr>
      <w:r>
        <w:rPr>
          <w:sz w:val="25"/>
          <w:szCs w:val="25"/>
        </w:rPr>
      </w:r>
    </w:p>
    <w:p>
      <w:pPr>
        <w:pStyle w:val="Normal"/>
        <w:jc w:val="both"/>
        <w:rPr/>
      </w:pPr>
      <w:r>
        <w:rPr>
          <w:sz w:val="25"/>
          <w:szCs w:val="25"/>
        </w:rPr>
        <w:tab/>
        <w:t xml:space="preserve">В одном документе не должно быть более четырех адресатов. Слово "Копия" перед вторым и последующими адресатами не указывается. При большем количестве адресатов составляется список (лист, указатель) рассылки документа </w:t>
      </w:r>
      <w:r>
        <w:rPr>
          <w:sz w:val="25"/>
          <w:szCs w:val="25"/>
          <w:shd w:fill="FFFFFF" w:val="clear"/>
        </w:rPr>
        <w:t>(</w:t>
      </w:r>
      <w:r>
        <w:rPr>
          <w:b/>
          <w:bCs/>
          <w:sz w:val="25"/>
          <w:szCs w:val="25"/>
          <w:shd w:fill="FFFFFF" w:val="clear"/>
        </w:rPr>
        <w:t>Приложение № 5</w:t>
      </w:r>
      <w:r>
        <w:rPr>
          <w:sz w:val="25"/>
          <w:szCs w:val="25"/>
          <w:shd w:fill="FFFFFF" w:val="clear"/>
        </w:rPr>
        <w:t xml:space="preserve"> к настоящей Инструкции)</w:t>
      </w:r>
      <w:r>
        <w:rPr>
          <w:sz w:val="25"/>
          <w:szCs w:val="25"/>
        </w:rPr>
        <w:t>, на каждом документе указывается один адресат или адресат оформляется обобщенно.</w:t>
      </w:r>
    </w:p>
    <w:p>
      <w:pPr>
        <w:pStyle w:val="Normal"/>
        <w:jc w:val="both"/>
        <w:rPr/>
      </w:pPr>
      <w:r>
        <w:rPr>
          <w:sz w:val="25"/>
          <w:szCs w:val="25"/>
        </w:rPr>
        <w:tab/>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4">
        <w:r>
          <w:rPr>
            <w:color w:val="000000"/>
            <w:sz w:val="25"/>
            <w:szCs w:val="25"/>
            <w:u w:val="none"/>
          </w:rPr>
          <w:t>Правилами</w:t>
        </w:r>
      </w:hyperlink>
      <w:r>
        <w:rPr>
          <w:sz w:val="25"/>
          <w:szCs w:val="25"/>
        </w:rP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pPr>
        <w:pStyle w:val="Normal"/>
        <w:jc w:val="both"/>
        <w:rPr/>
      </w:pPr>
      <w:r>
        <w:rPr>
          <w:sz w:val="25"/>
          <w:szCs w:val="25"/>
        </w:rPr>
        <w:tab/>
        <w:t>Пример:</w:t>
      </w:r>
    </w:p>
    <w:p>
      <w:pPr>
        <w:pStyle w:val="Normal"/>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vAlign w:val="center"/>
          </w:tcPr>
          <w:p>
            <w:pPr>
              <w:pStyle w:val="Normal"/>
              <w:widowControl w:val="false"/>
              <w:jc w:val="center"/>
              <w:rPr/>
            </w:pPr>
            <w:r>
              <w:rPr>
                <w:rFonts w:cs="Arial" w:ascii="Arial" w:hAnsi="Arial"/>
                <w:sz w:val="20"/>
              </w:rPr>
              <w:t>Всероссийский научно-</w:t>
            </w:r>
          </w:p>
          <w:p>
            <w:pPr>
              <w:pStyle w:val="Normal"/>
              <w:widowControl w:val="false"/>
              <w:jc w:val="center"/>
              <w:rPr/>
            </w:pPr>
            <w:r>
              <w:rPr>
                <w:rFonts w:cs="Arial" w:ascii="Arial" w:hAnsi="Arial"/>
                <w:sz w:val="20"/>
              </w:rPr>
              <w:t>исследовательский институт</w:t>
            </w:r>
          </w:p>
          <w:p>
            <w:pPr>
              <w:pStyle w:val="Normal"/>
              <w:widowControl w:val="false"/>
              <w:jc w:val="center"/>
              <w:rPr/>
            </w:pPr>
            <w:r>
              <w:rPr>
                <w:rFonts w:cs="Arial" w:ascii="Arial" w:hAnsi="Arial"/>
                <w:sz w:val="20"/>
              </w:rPr>
              <w:t>документоведения и архивного дела</w:t>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vAlign w:val="center"/>
          </w:tcPr>
          <w:p>
            <w:pPr>
              <w:pStyle w:val="Normal"/>
              <w:widowControl w:val="false"/>
              <w:jc w:val="center"/>
              <w:rPr/>
            </w:pPr>
            <w:r>
              <w:rPr>
                <w:rFonts w:cs="Arial" w:ascii="Arial" w:hAnsi="Arial"/>
                <w:sz w:val="20"/>
              </w:rPr>
              <w:t>Профсоюзная ул., д. 82,</w:t>
            </w:r>
          </w:p>
          <w:p>
            <w:pPr>
              <w:pStyle w:val="Normal"/>
              <w:widowControl w:val="false"/>
              <w:jc w:val="center"/>
              <w:rPr/>
            </w:pPr>
            <w:r>
              <w:rPr>
                <w:rFonts w:cs="Arial" w:ascii="Arial" w:hAnsi="Arial"/>
                <w:sz w:val="20"/>
              </w:rPr>
              <w:t>Москва, 117393</w:t>
            </w:r>
          </w:p>
        </w:tc>
      </w:tr>
    </w:tbl>
    <w:p>
      <w:pPr>
        <w:pStyle w:val="Normal"/>
        <w:widowControl w:val="false"/>
        <w:jc w:val="both"/>
        <w:rPr>
          <w:sz w:val="25"/>
          <w:szCs w:val="25"/>
        </w:rPr>
      </w:pPr>
      <w:r>
        <w:rPr>
          <w:sz w:val="25"/>
          <w:szCs w:val="25"/>
        </w:rPr>
      </w:r>
    </w:p>
    <w:p>
      <w:pPr>
        <w:pStyle w:val="Normal"/>
        <w:jc w:val="both"/>
        <w:rPr/>
      </w:pPr>
      <w:r>
        <w:rPr>
          <w:sz w:val="25"/>
          <w:szCs w:val="25"/>
        </w:rPr>
        <w:tab/>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pPr>
        <w:pStyle w:val="Normal"/>
        <w:jc w:val="both"/>
        <w:rPr/>
      </w:pPr>
      <w:r>
        <w:rPr>
          <w:sz w:val="25"/>
          <w:szCs w:val="25"/>
        </w:rPr>
        <w:tab/>
        <w:t>При адресовании документа физическому лицу указываются: фамилия, инициалы, почтовый адрес.</w:t>
      </w:r>
    </w:p>
    <w:p>
      <w:pPr>
        <w:pStyle w:val="Normal"/>
        <w:jc w:val="both"/>
        <w:rPr/>
      </w:pPr>
      <w:r>
        <w:rPr>
          <w:sz w:val="25"/>
          <w:szCs w:val="25"/>
        </w:rPr>
        <w:tab/>
        <w:t>Пример:</w:t>
      </w:r>
    </w:p>
    <w:p>
      <w:pPr>
        <w:pStyle w:val="Normal"/>
        <w:ind w:firstLine="540"/>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vAlign w:val="center"/>
          </w:tcPr>
          <w:p>
            <w:pPr>
              <w:pStyle w:val="Normal"/>
              <w:widowControl w:val="false"/>
              <w:jc w:val="both"/>
              <w:rPr/>
            </w:pPr>
            <w:r>
              <w:rPr>
                <w:rFonts w:cs="Arial" w:ascii="Arial" w:hAnsi="Arial"/>
                <w:sz w:val="20"/>
                <w:szCs w:val="20"/>
                <w:shd w:fill="FFFFFF" w:val="clear"/>
              </w:rPr>
              <w:t>Фамилия И.О.</w:t>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vAlign w:val="center"/>
          </w:tcPr>
          <w:p>
            <w:pPr>
              <w:pStyle w:val="Normal"/>
              <w:widowControl w:val="false"/>
              <w:ind w:right="-4857" w:hanging="0"/>
              <w:jc w:val="both"/>
              <w:rPr/>
            </w:pPr>
            <w:r>
              <w:rPr>
                <w:rFonts w:cs="Arial" w:ascii="Arial" w:hAnsi="Arial"/>
                <w:color w:val="000000"/>
                <w:sz w:val="20"/>
                <w:szCs w:val="20"/>
                <w:shd w:fill="FFFFFF" w:val="clear"/>
              </w:rPr>
              <w:t>ул. Народная, д. 10, кв. 2,</w:t>
            </w:r>
          </w:p>
          <w:p>
            <w:pPr>
              <w:pStyle w:val="Normal"/>
              <w:widowControl w:val="false"/>
              <w:jc w:val="both"/>
              <w:rPr/>
            </w:pPr>
            <w:r>
              <w:rPr>
                <w:rFonts w:cs="Arial" w:ascii="Arial" w:hAnsi="Arial"/>
                <w:color w:val="000000"/>
                <w:sz w:val="20"/>
                <w:szCs w:val="20"/>
                <w:shd w:fill="FFFFFF" w:val="clear"/>
              </w:rPr>
              <w:t>пос. Аршан,</w:t>
            </w:r>
          </w:p>
          <w:p>
            <w:pPr>
              <w:pStyle w:val="Normal"/>
              <w:widowControl w:val="false"/>
              <w:jc w:val="both"/>
              <w:rPr/>
            </w:pPr>
            <w:r>
              <w:rPr>
                <w:rFonts w:cs="Arial" w:ascii="Arial" w:hAnsi="Arial"/>
                <w:color w:val="000000"/>
                <w:sz w:val="20"/>
                <w:szCs w:val="20"/>
                <w:shd w:fill="FFFFFF" w:val="clear"/>
              </w:rPr>
              <w:t>Тулунский р-н,</w:t>
            </w:r>
          </w:p>
          <w:p>
            <w:pPr>
              <w:pStyle w:val="Normal"/>
              <w:widowControl w:val="false"/>
              <w:jc w:val="both"/>
              <w:rPr/>
            </w:pPr>
            <w:r>
              <w:rPr>
                <w:rFonts w:cs="Arial" w:ascii="Arial" w:hAnsi="Arial"/>
                <w:color w:val="000000"/>
                <w:sz w:val="20"/>
                <w:szCs w:val="20"/>
                <w:shd w:fill="FFFFFF" w:val="clear"/>
              </w:rPr>
              <w:t>Иркутская область, 141265</w:t>
            </w:r>
          </w:p>
        </w:tc>
      </w:tr>
    </w:tbl>
    <w:p>
      <w:pPr>
        <w:pStyle w:val="Normal"/>
        <w:widowControl w:val="false"/>
        <w:ind w:firstLine="540"/>
        <w:jc w:val="both"/>
        <w:rPr>
          <w:rFonts w:ascii="Arial" w:hAnsi="Arial" w:cs="Arial"/>
          <w:sz w:val="20"/>
        </w:rPr>
      </w:pPr>
      <w:r>
        <w:rPr>
          <w:rFonts w:cs="Arial" w:ascii="Arial" w:hAnsi="Arial"/>
          <w:sz w:val="20"/>
        </w:rPr>
      </w:r>
    </w:p>
    <w:p>
      <w:pPr>
        <w:pStyle w:val="Normal"/>
        <w:jc w:val="both"/>
        <w:rPr/>
      </w:pPr>
      <w:r>
        <w:rPr>
          <w:sz w:val="25"/>
          <w:szCs w:val="25"/>
        </w:rPr>
        <w:tab/>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pPr>
        <w:pStyle w:val="Normal"/>
        <w:jc w:val="both"/>
        <w:rPr/>
      </w:pPr>
      <w:r>
        <w:rPr>
          <w:sz w:val="25"/>
          <w:szCs w:val="25"/>
        </w:rPr>
        <w:tab/>
        <w:t>Пример:</w:t>
      </w:r>
    </w:p>
    <w:p>
      <w:pPr>
        <w:pStyle w:val="Normal"/>
        <w:jc w:val="both"/>
        <w:rPr>
          <w:rFonts w:ascii="Arial" w:hAnsi="Arial" w:cs="Arial"/>
          <w:sz w:val="20"/>
        </w:rPr>
      </w:pPr>
      <w:r>
        <w:rPr>
          <w:rFonts w:cs="Arial" w:ascii="Arial" w:hAnsi="Arial"/>
          <w:sz w:val="20"/>
        </w:rPr>
      </w:r>
    </w:p>
    <w:tbl>
      <w:tblPr>
        <w:tblW w:w="9070"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668"/>
        <w:gridCol w:w="3401"/>
      </w:tblGrid>
      <w:tr>
        <w:trPr/>
        <w:tc>
          <w:tcPr>
            <w:tcW w:w="5668" w:type="dxa"/>
            <w:tcBorders>
              <w:top w:val="single" w:sz="4" w:space="0" w:color="000000"/>
              <w:left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top w:val="single" w:sz="4" w:space="0" w:color="000000"/>
              <w:right w:val="single" w:sz="4" w:space="0" w:color="000000"/>
            </w:tcBorders>
            <w:vAlign w:val="center"/>
          </w:tcPr>
          <w:p>
            <w:pPr>
              <w:pStyle w:val="Normal"/>
              <w:widowControl w:val="false"/>
              <w:jc w:val="center"/>
              <w:rPr/>
            </w:pPr>
            <w:r>
              <w:rPr>
                <w:rFonts w:cs="Arial" w:ascii="Arial" w:hAnsi="Arial"/>
                <w:sz w:val="20"/>
              </w:rPr>
              <w:t>Всероссийский научно-</w:t>
            </w:r>
          </w:p>
          <w:p>
            <w:pPr>
              <w:pStyle w:val="Normal"/>
              <w:widowControl w:val="false"/>
              <w:jc w:val="center"/>
              <w:rPr/>
            </w:pPr>
            <w:r>
              <w:rPr>
                <w:rFonts w:cs="Arial" w:ascii="Arial" w:hAnsi="Arial"/>
                <w:sz w:val="20"/>
              </w:rPr>
              <w:t>исследовательский институт</w:t>
            </w:r>
          </w:p>
          <w:p>
            <w:pPr>
              <w:pStyle w:val="Normal"/>
              <w:widowControl w:val="false"/>
              <w:jc w:val="center"/>
              <w:rPr/>
            </w:pPr>
            <w:r>
              <w:rPr>
                <w:rFonts w:cs="Arial" w:ascii="Arial" w:hAnsi="Arial"/>
                <w:sz w:val="20"/>
              </w:rPr>
              <w:t>документоведения и архивного дела</w:t>
            </w:r>
          </w:p>
        </w:tc>
      </w:tr>
      <w:tr>
        <w:trPr/>
        <w:tc>
          <w:tcPr>
            <w:tcW w:w="5668" w:type="dxa"/>
            <w:tcBorders>
              <w:left w:val="single" w:sz="4" w:space="0" w:color="000000"/>
              <w:bottom w:val="single" w:sz="4" w:space="0" w:color="000000"/>
            </w:tcBorders>
          </w:tcPr>
          <w:p>
            <w:pPr>
              <w:pStyle w:val="Normal"/>
              <w:widowControl w:val="false"/>
              <w:jc w:val="both"/>
              <w:rPr>
                <w:rFonts w:ascii="Arial" w:hAnsi="Arial" w:cs="Arial"/>
                <w:sz w:val="20"/>
              </w:rPr>
            </w:pPr>
            <w:r>
              <w:rPr>
                <w:rFonts w:cs="Arial" w:ascii="Arial" w:hAnsi="Arial"/>
                <w:sz w:val="20"/>
              </w:rPr>
            </w:r>
          </w:p>
        </w:tc>
        <w:tc>
          <w:tcPr>
            <w:tcW w:w="3401" w:type="dxa"/>
            <w:tcBorders>
              <w:bottom w:val="single" w:sz="4" w:space="0" w:color="000000"/>
              <w:right w:val="single" w:sz="4" w:space="0" w:color="000000"/>
            </w:tcBorders>
            <w:vAlign w:val="center"/>
          </w:tcPr>
          <w:p>
            <w:pPr>
              <w:pStyle w:val="Normal"/>
              <w:widowControl w:val="false"/>
              <w:jc w:val="center"/>
              <w:rPr/>
            </w:pPr>
            <w:r>
              <w:rPr>
                <w:rFonts w:cs="Arial" w:ascii="Arial" w:hAnsi="Arial"/>
                <w:sz w:val="20"/>
              </w:rPr>
              <w:t>mail@vniidad.ru</w:t>
            </w:r>
          </w:p>
        </w:tc>
      </w:tr>
    </w:tbl>
    <w:p>
      <w:pPr>
        <w:pStyle w:val="Normal"/>
        <w:widowControl w:val="false"/>
        <w:jc w:val="both"/>
        <w:rPr>
          <w:rFonts w:ascii="Arial" w:hAnsi="Arial" w:cs="Arial"/>
          <w:sz w:val="20"/>
        </w:rPr>
      </w:pPr>
      <w:r>
        <w:rPr>
          <w:rFonts w:cs="Arial" w:ascii="Arial" w:hAnsi="Arial"/>
          <w:sz w:val="20"/>
        </w:rPr>
      </w:r>
    </w:p>
    <w:p>
      <w:pPr>
        <w:pStyle w:val="Normal"/>
        <w:jc w:val="both"/>
        <w:rPr/>
      </w:pPr>
      <w:r>
        <w:rPr>
          <w:sz w:val="25"/>
          <w:szCs w:val="25"/>
        </w:rPr>
        <w:tab/>
        <w:t>13. Гриф утверждения документа:</w:t>
      </w:r>
    </w:p>
    <w:p>
      <w:pPr>
        <w:pStyle w:val="Normal"/>
        <w:jc w:val="both"/>
        <w:rPr/>
      </w:pPr>
      <w:r>
        <w:rPr>
          <w:sz w:val="25"/>
          <w:szCs w:val="25"/>
        </w:rPr>
        <w:tab/>
      </w:r>
      <w:r>
        <w:rPr>
          <w:sz w:val="25"/>
          <w:szCs w:val="25"/>
          <w:shd w:fill="FFFFFF" w:val="clear"/>
        </w:rPr>
        <w:t>Утверждению подлежат документы, содержащие нормы длительного действия, рассчитанные на широкий круг организаций и лиц. Как правило, это документы, издаваемые в форме положений, правил, инструкций, регламентов, планов, программ и др. Документы утверждаются председателем КСП, либо специалистом в соответствии с делегированными полномочиями.</w:t>
      </w:r>
    </w:p>
    <w:p>
      <w:pPr>
        <w:pStyle w:val="Normal"/>
        <w:ind w:firstLine="540"/>
        <w:jc w:val="both"/>
        <w:rPr/>
      </w:pPr>
      <w:r>
        <w:rPr>
          <w:sz w:val="25"/>
          <w:szCs w:val="25"/>
          <w:shd w:fill="FFFFFF" w:val="clear"/>
        </w:rPr>
        <w:tab/>
        <w:t>Гриф утверждения оформляется в правом верхнем углу первого листа утверждаемого документа. Строки реквизита выравниваются в пределах зоны, занятой реквизитом, по левому краю или по центру относительно самой длинной строки.</w:t>
      </w:r>
    </w:p>
    <w:p>
      <w:pPr>
        <w:pStyle w:val="Normal"/>
        <w:widowControl w:val="false"/>
        <w:tabs>
          <w:tab w:val="clear" w:pos="709"/>
          <w:tab w:val="left" w:pos="1418" w:leader="none"/>
        </w:tabs>
        <w:ind w:firstLine="720"/>
        <w:jc w:val="both"/>
        <w:rPr/>
      </w:pPr>
      <w:r>
        <w:rPr>
          <w:sz w:val="25"/>
          <w:szCs w:val="25"/>
          <w:shd w:fill="FFFFFF" w:val="clear"/>
        </w:rPr>
        <w:t>Пример:</w:t>
      </w:r>
    </w:p>
    <w:p>
      <w:pPr>
        <w:pStyle w:val="Normal"/>
        <w:numPr>
          <w:ilvl w:val="0"/>
          <w:numId w:val="0"/>
        </w:numPr>
        <w:tabs>
          <w:tab w:val="clear" w:pos="709"/>
          <w:tab w:val="left" w:pos="1418" w:leader="none"/>
        </w:tabs>
        <w:ind w:left="0" w:firstLine="567"/>
        <w:jc w:val="both"/>
        <w:outlineLvl w:val="0"/>
        <w:rPr>
          <w:color w:val="000000"/>
          <w:sz w:val="25"/>
          <w:szCs w:val="25"/>
          <w:shd w:fill="FFFFFF" w:val="clear"/>
        </w:rPr>
      </w:pPr>
      <w:r>
        <w:rPr>
          <w:color w:val="000000"/>
          <w:sz w:val="25"/>
          <w:szCs w:val="25"/>
          <w:shd w:fill="FFFFFF" w:val="clear"/>
        </w:rPr>
      </w:r>
    </w:p>
    <w:p>
      <w:pPr>
        <w:pStyle w:val="Normal"/>
        <w:numPr>
          <w:ilvl w:val="0"/>
          <w:numId w:val="0"/>
        </w:numPr>
        <w:ind w:left="5103" w:hanging="0"/>
        <w:jc w:val="center"/>
        <w:outlineLvl w:val="0"/>
        <w:rPr/>
      </w:pPr>
      <w:r>
        <w:rPr>
          <w:color w:val="000000"/>
          <w:sz w:val="25"/>
          <w:szCs w:val="25"/>
          <w:shd w:fill="FFFFFF" w:val="clear"/>
        </w:rPr>
        <w:t>УТВЕРЖДАЮ</w:t>
      </w:r>
    </w:p>
    <w:p>
      <w:pPr>
        <w:pStyle w:val="Normal"/>
        <w:ind w:left="5103" w:hanging="0"/>
        <w:jc w:val="center"/>
        <w:rPr/>
      </w:pPr>
      <w:r>
        <w:rPr>
          <w:color w:val="000000"/>
          <w:sz w:val="25"/>
          <w:szCs w:val="25"/>
          <w:shd w:fill="FFFFFF" w:val="clear"/>
        </w:rPr>
        <w:t>Председатель Контрольно-счетной палаты муниципального образования «Тулунский район»</w:t>
      </w:r>
    </w:p>
    <w:p>
      <w:pPr>
        <w:pStyle w:val="Normal"/>
        <w:widowControl w:val="false"/>
        <w:ind w:left="5103" w:hanging="0"/>
        <w:jc w:val="center"/>
        <w:rPr/>
      </w:pPr>
      <w:r>
        <w:rPr>
          <w:i/>
          <w:color w:val="000000"/>
          <w:sz w:val="25"/>
          <w:szCs w:val="25"/>
          <w:shd w:fill="FFFFFF" w:val="clear"/>
        </w:rPr>
        <w:t>____</w:t>
      </w:r>
      <w:r>
        <w:rPr>
          <w:i/>
          <w:color w:val="000000"/>
          <w:sz w:val="25"/>
          <w:szCs w:val="25"/>
          <w:u w:val="single"/>
          <w:shd w:fill="FFFFFF" w:val="clear"/>
        </w:rPr>
        <w:t>Подпись</w:t>
      </w:r>
      <w:r>
        <w:rPr>
          <w:i/>
          <w:color w:val="000000"/>
          <w:sz w:val="25"/>
          <w:szCs w:val="25"/>
          <w:shd w:fill="FFFFFF" w:val="clear"/>
        </w:rPr>
        <w:t>____</w:t>
      </w:r>
      <w:r>
        <w:rPr>
          <w:color w:val="000000"/>
          <w:sz w:val="25"/>
          <w:szCs w:val="25"/>
          <w:shd w:fill="FFFFFF" w:val="clear"/>
        </w:rPr>
        <w:t xml:space="preserve"> И.О. Фамилия</w:t>
      </w:r>
    </w:p>
    <w:p>
      <w:pPr>
        <w:pStyle w:val="Normal"/>
        <w:ind w:left="5103" w:hanging="0"/>
        <w:jc w:val="center"/>
        <w:rPr/>
      </w:pPr>
      <w:r>
        <w:rPr>
          <w:color w:val="000000"/>
          <w:sz w:val="25"/>
          <w:szCs w:val="25"/>
          <w:shd w:fill="FFFFFF" w:val="clear"/>
        </w:rPr>
        <w:t>дата</w:t>
      </w:r>
    </w:p>
    <w:p>
      <w:pPr>
        <w:pStyle w:val="Normal"/>
        <w:ind w:firstLine="720"/>
        <w:jc w:val="both"/>
        <w:rPr>
          <w:color w:val="000000"/>
          <w:sz w:val="25"/>
          <w:szCs w:val="25"/>
          <w:shd w:fill="FFFFFF" w:val="clear"/>
        </w:rPr>
      </w:pPr>
      <w:r>
        <w:rPr>
          <w:color w:val="000000"/>
          <w:sz w:val="25"/>
          <w:szCs w:val="25"/>
          <w:shd w:fill="FFFFFF" w:val="clear"/>
        </w:rPr>
      </w:r>
    </w:p>
    <w:p>
      <w:pPr>
        <w:pStyle w:val="Normal"/>
        <w:ind w:firstLine="720"/>
        <w:jc w:val="both"/>
        <w:rPr>
          <w:color w:val="000000"/>
          <w:sz w:val="25"/>
          <w:szCs w:val="25"/>
          <w:shd w:fill="FFFFFF" w:val="clear"/>
        </w:rPr>
      </w:pPr>
      <w:r>
        <w:rPr>
          <w:color w:val="000000"/>
          <w:sz w:val="25"/>
          <w:szCs w:val="25"/>
          <w:shd w:fill="FFFFFF" w:val="clear"/>
        </w:rPr>
      </w:r>
    </w:p>
    <w:p>
      <w:pPr>
        <w:pStyle w:val="Normal"/>
        <w:shd w:val="clear" w:color="auto" w:fill="FFFFFF"/>
        <w:ind w:firstLine="709"/>
        <w:jc w:val="both"/>
        <w:rPr/>
      </w:pPr>
      <w:r>
        <w:rPr>
          <w:sz w:val="25"/>
          <w:szCs w:val="25"/>
          <w:shd w:fill="FFFFFF" w:val="clear"/>
        </w:rPr>
        <w:t>Слова УТВЕРЖДАЮ, УТВЕРЖДЕНО и т.п. печатаются прописными буквами, в кавычки не заключаются, двоеточие после этих слов не ставится.</w:t>
      </w:r>
    </w:p>
    <w:p>
      <w:pPr>
        <w:pStyle w:val="Normal"/>
        <w:shd w:val="clear" w:color="auto" w:fill="FFFFFF"/>
        <w:ind w:firstLine="709"/>
        <w:jc w:val="both"/>
        <w:rPr/>
      </w:pPr>
      <w:r>
        <w:rPr>
          <w:color w:val="000000"/>
          <w:sz w:val="25"/>
          <w:szCs w:val="25"/>
          <w:shd w:fill="FFFFFF" w:val="clear"/>
        </w:rPr>
        <w:t xml:space="preserve">Документ утверждается распоряжением, если одновременно с утверждением документа необходимо дать поручения, связанные с применением или введением в действие утверждаемого документа. В этом случае слово «утверждаю» </w:t>
      </w:r>
      <w:r>
        <w:rPr>
          <w:sz w:val="25"/>
          <w:szCs w:val="25"/>
          <w:shd w:fill="FFFFFF" w:val="clear"/>
        </w:rPr>
        <w:t>согласуется в роде, числе и падеже с наименованием вида утверждаемого документа.</w:t>
      </w:r>
    </w:p>
    <w:p>
      <w:pPr>
        <w:pStyle w:val="Normal"/>
        <w:shd w:val="clear" w:color="auto" w:fill="FFFFFF"/>
        <w:ind w:firstLine="709"/>
        <w:jc w:val="both"/>
        <w:rPr/>
      </w:pPr>
      <w:r>
        <w:rPr>
          <w:sz w:val="25"/>
          <w:szCs w:val="25"/>
          <w:shd w:fill="FFFFFF" w:val="clear"/>
        </w:rPr>
        <w:t>Пример:</w:t>
      </w:r>
    </w:p>
    <w:tbl>
      <w:tblPr>
        <w:tblW w:w="1011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055"/>
        <w:gridCol w:w="378"/>
        <w:gridCol w:w="4678"/>
      </w:tblGrid>
      <w:tr>
        <w:trPr>
          <w:trHeight w:val="1925" w:hRule="atLeast"/>
        </w:trPr>
        <w:tc>
          <w:tcPr>
            <w:tcW w:w="5055" w:type="dxa"/>
            <w:tcBorders/>
          </w:tcPr>
          <w:p>
            <w:pPr>
              <w:pStyle w:val="Normal"/>
              <w:widowControl w:val="false"/>
              <w:jc w:val="right"/>
              <w:rPr>
                <w:sz w:val="25"/>
                <w:szCs w:val="25"/>
                <w:shd w:fill="FFFFFF" w:val="clear"/>
              </w:rPr>
            </w:pPr>
            <w:r>
              <w:rPr>
                <w:sz w:val="25"/>
                <w:szCs w:val="25"/>
                <w:shd w:fill="FFFFFF" w:val="clear"/>
              </w:rPr>
            </w:r>
          </w:p>
          <w:p>
            <w:pPr>
              <w:pStyle w:val="Normal"/>
              <w:widowControl w:val="false"/>
              <w:jc w:val="right"/>
              <w:rPr>
                <w:sz w:val="25"/>
                <w:szCs w:val="25"/>
                <w:shd w:fill="FFFFFF" w:val="clear"/>
              </w:rPr>
            </w:pPr>
            <w:r>
              <w:rPr>
                <w:sz w:val="25"/>
                <w:szCs w:val="25"/>
                <w:shd w:fill="FFFFFF" w:val="clear"/>
              </w:rPr>
            </w:r>
          </w:p>
          <w:p>
            <w:pPr>
              <w:pStyle w:val="Normal"/>
              <w:widowControl w:val="false"/>
              <w:jc w:val="right"/>
              <w:rPr>
                <w:sz w:val="25"/>
                <w:szCs w:val="25"/>
                <w:shd w:fill="FFFFFF" w:val="clear"/>
              </w:rPr>
            </w:pPr>
            <w:r>
              <w:rPr>
                <w:sz w:val="25"/>
                <w:szCs w:val="25"/>
                <w:shd w:fill="FFFFFF" w:val="clear"/>
              </w:rPr>
            </w:r>
          </w:p>
          <w:p>
            <w:pPr>
              <w:pStyle w:val="Normal"/>
              <w:widowControl w:val="false"/>
              <w:jc w:val="right"/>
              <w:rPr>
                <w:sz w:val="25"/>
                <w:szCs w:val="25"/>
                <w:shd w:fill="FFFFFF" w:val="clear"/>
              </w:rPr>
            </w:pPr>
            <w:r>
              <w:rPr>
                <w:sz w:val="25"/>
                <w:szCs w:val="25"/>
                <w:shd w:fill="FFFFFF" w:val="clear"/>
              </w:rPr>
            </w:r>
          </w:p>
          <w:p>
            <w:pPr>
              <w:pStyle w:val="Normal"/>
              <w:widowControl w:val="false"/>
              <w:jc w:val="right"/>
              <w:rPr>
                <w:sz w:val="25"/>
                <w:szCs w:val="25"/>
                <w:shd w:fill="FFFFFF" w:val="clear"/>
              </w:rPr>
            </w:pPr>
            <w:r>
              <w:rPr>
                <w:sz w:val="25"/>
                <w:szCs w:val="25"/>
                <w:shd w:fill="FFFFFF" w:val="clear"/>
              </w:rPr>
            </w:r>
          </w:p>
          <w:p>
            <w:pPr>
              <w:pStyle w:val="Normal"/>
              <w:widowControl w:val="false"/>
              <w:jc w:val="right"/>
              <w:rPr>
                <w:sz w:val="25"/>
                <w:szCs w:val="25"/>
                <w:shd w:fill="FFFFFF" w:val="clear"/>
              </w:rPr>
            </w:pPr>
            <w:r>
              <w:rPr>
                <w:sz w:val="25"/>
                <w:szCs w:val="25"/>
                <w:shd w:fill="FFFFFF" w:val="clear"/>
              </w:rPr>
            </w:r>
          </w:p>
          <w:p>
            <w:pPr>
              <w:pStyle w:val="Normal"/>
              <w:widowControl w:val="false"/>
              <w:jc w:val="right"/>
              <w:rPr>
                <w:sz w:val="25"/>
                <w:szCs w:val="25"/>
                <w:shd w:fill="FFFFFF" w:val="clear"/>
              </w:rPr>
            </w:pPr>
            <w:r>
              <w:rPr>
                <w:sz w:val="25"/>
                <w:szCs w:val="25"/>
                <w:shd w:fill="FFFFFF" w:val="clear"/>
              </w:rPr>
            </w:r>
          </w:p>
          <w:p>
            <w:pPr>
              <w:pStyle w:val="Normal"/>
              <w:widowControl w:val="false"/>
              <w:jc w:val="right"/>
              <w:rPr/>
            </w:pPr>
            <w:r>
              <w:rPr>
                <w:sz w:val="25"/>
                <w:szCs w:val="25"/>
                <w:shd w:fill="FFFFFF" w:val="clear"/>
              </w:rPr>
              <w:t xml:space="preserve">  </w:t>
            </w:r>
            <w:r>
              <w:rPr>
                <w:sz w:val="25"/>
                <w:szCs w:val="25"/>
                <w:shd w:fill="FFFFFF" w:val="clear"/>
              </w:rPr>
              <w:t>Инструкция</w:t>
            </w:r>
          </w:p>
        </w:tc>
        <w:tc>
          <w:tcPr>
            <w:tcW w:w="378" w:type="dxa"/>
            <w:tcBorders/>
          </w:tcPr>
          <w:p>
            <w:pPr>
              <w:pStyle w:val="Normal"/>
              <w:widowControl w:val="false"/>
              <w:ind w:left="34" w:hanging="0"/>
              <w:jc w:val="center"/>
              <w:rPr>
                <w:sz w:val="25"/>
                <w:szCs w:val="25"/>
                <w:shd w:fill="FFFFFF" w:val="clear"/>
              </w:rPr>
            </w:pPr>
            <w:r>
              <w:rPr>
                <w:sz w:val="25"/>
                <w:szCs w:val="25"/>
                <w:shd w:fill="FFFFFF" w:val="clear"/>
              </w:rPr>
            </w:r>
          </w:p>
          <w:p>
            <w:pPr>
              <w:pStyle w:val="Normal"/>
              <w:widowControl w:val="false"/>
              <w:ind w:left="34" w:hanging="0"/>
              <w:jc w:val="center"/>
              <w:rPr>
                <w:sz w:val="25"/>
                <w:szCs w:val="25"/>
                <w:shd w:fill="FFFFFF" w:val="clear"/>
              </w:rPr>
            </w:pPr>
            <w:r>
              <w:rPr>
                <w:sz w:val="25"/>
                <w:szCs w:val="25"/>
                <w:shd w:fill="FFFFFF" w:val="clear"/>
              </w:rPr>
            </w:r>
          </w:p>
        </w:tc>
        <w:tc>
          <w:tcPr>
            <w:tcW w:w="4678" w:type="dxa"/>
            <w:tcBorders/>
          </w:tcPr>
          <w:p>
            <w:pPr>
              <w:pStyle w:val="Normal"/>
              <w:widowControl w:val="false"/>
              <w:ind w:left="34" w:hanging="0"/>
              <w:jc w:val="center"/>
              <w:rPr/>
            </w:pPr>
            <w:r>
              <w:rPr>
                <w:sz w:val="25"/>
                <w:szCs w:val="25"/>
                <w:shd w:fill="FFFFFF" w:val="clear"/>
              </w:rPr>
              <w:t>УТВЕРЖДЕНА</w:t>
            </w:r>
          </w:p>
          <w:p>
            <w:pPr>
              <w:pStyle w:val="Normal"/>
              <w:widowControl w:val="false"/>
              <w:tabs>
                <w:tab w:val="clear" w:pos="709"/>
                <w:tab w:val="left" w:pos="2126" w:leader="none"/>
              </w:tabs>
              <w:jc w:val="center"/>
              <w:rPr/>
            </w:pPr>
            <w:r>
              <w:rPr>
                <w:sz w:val="25"/>
                <w:szCs w:val="25"/>
                <w:shd w:fill="FFFFFF" w:val="clear"/>
              </w:rPr>
              <w:t>Распоряжением председателя Контрольно-счетной палаты муниципального образования «Тулунский район»</w:t>
            </w:r>
          </w:p>
          <w:p>
            <w:pPr>
              <w:pStyle w:val="Normal"/>
              <w:widowControl w:val="false"/>
              <w:jc w:val="center"/>
              <w:rPr/>
            </w:pPr>
            <w:r>
              <w:rPr>
                <w:color w:val="000000"/>
                <w:sz w:val="25"/>
                <w:szCs w:val="25"/>
                <w:shd w:fill="FFFFFF" w:val="clear"/>
              </w:rPr>
              <w:t>от 24.08.2010 № 151</w:t>
            </w:r>
          </w:p>
          <w:p>
            <w:pPr>
              <w:pStyle w:val="Normal"/>
              <w:widowControl w:val="false"/>
              <w:jc w:val="center"/>
              <w:rPr>
                <w:color w:val="000000"/>
                <w:sz w:val="25"/>
                <w:szCs w:val="25"/>
                <w:shd w:fill="FFFFFF" w:val="clear"/>
              </w:rPr>
            </w:pPr>
            <w:r>
              <w:rPr>
                <w:color w:val="000000"/>
                <w:sz w:val="25"/>
                <w:szCs w:val="25"/>
                <w:shd w:fill="FFFFFF" w:val="clear"/>
              </w:rPr>
            </w:r>
          </w:p>
          <w:p>
            <w:pPr>
              <w:pStyle w:val="Normal"/>
              <w:widowControl w:val="false"/>
              <w:jc w:val="center"/>
              <w:rPr>
                <w:color w:val="000000"/>
                <w:sz w:val="25"/>
                <w:szCs w:val="25"/>
                <w:shd w:fill="FFFFFF" w:val="clear"/>
              </w:rPr>
            </w:pPr>
            <w:r>
              <w:rPr>
                <w:color w:val="000000"/>
                <w:sz w:val="25"/>
                <w:szCs w:val="25"/>
                <w:shd w:fill="FFFFFF" w:val="clear"/>
              </w:rPr>
            </w:r>
          </w:p>
        </w:tc>
      </w:tr>
      <w:tr>
        <w:trPr>
          <w:trHeight w:val="1699" w:hRule="atLeast"/>
        </w:trPr>
        <w:tc>
          <w:tcPr>
            <w:tcW w:w="5055" w:type="dxa"/>
            <w:tcBorders/>
          </w:tcPr>
          <w:p>
            <w:pPr>
              <w:pStyle w:val="Normal"/>
              <w:widowControl w:val="false"/>
              <w:jc w:val="right"/>
              <w:rPr>
                <w:color w:val="000000"/>
                <w:sz w:val="25"/>
                <w:szCs w:val="25"/>
                <w:shd w:fill="FFFFFF" w:val="clear"/>
              </w:rPr>
            </w:pPr>
            <w:r>
              <w:rPr>
                <w:color w:val="000000"/>
                <w:sz w:val="25"/>
                <w:szCs w:val="25"/>
                <w:shd w:fill="FFFFFF" w:val="clear"/>
              </w:rPr>
            </w:r>
          </w:p>
          <w:p>
            <w:pPr>
              <w:pStyle w:val="Normal"/>
              <w:widowControl w:val="false"/>
              <w:jc w:val="right"/>
              <w:rPr>
                <w:color w:val="000000"/>
                <w:sz w:val="25"/>
                <w:szCs w:val="25"/>
                <w:shd w:fill="FFFFFF" w:val="clear"/>
              </w:rPr>
            </w:pPr>
            <w:r>
              <w:rPr>
                <w:color w:val="000000"/>
                <w:sz w:val="25"/>
                <w:szCs w:val="25"/>
                <w:shd w:fill="FFFFFF" w:val="clear"/>
              </w:rPr>
            </w:r>
          </w:p>
        </w:tc>
        <w:tc>
          <w:tcPr>
            <w:tcW w:w="378" w:type="dxa"/>
            <w:tcBorders/>
          </w:tcPr>
          <w:p>
            <w:pPr>
              <w:pStyle w:val="Normal"/>
              <w:widowControl w:val="false"/>
              <w:jc w:val="center"/>
              <w:rPr>
                <w:color w:val="000000"/>
                <w:sz w:val="25"/>
                <w:szCs w:val="25"/>
                <w:shd w:fill="FFFFFF" w:val="clear"/>
              </w:rPr>
            </w:pPr>
            <w:r>
              <w:rPr>
                <w:color w:val="000000"/>
                <w:sz w:val="25"/>
                <w:szCs w:val="25"/>
                <w:shd w:fill="FFFFFF" w:val="clear"/>
              </w:rPr>
            </w:r>
          </w:p>
          <w:p>
            <w:pPr>
              <w:pStyle w:val="Normal"/>
              <w:widowControl w:val="false"/>
              <w:jc w:val="center"/>
              <w:rPr>
                <w:color w:val="000000"/>
                <w:sz w:val="25"/>
                <w:szCs w:val="25"/>
                <w:shd w:fill="FFFFFF" w:val="clear"/>
              </w:rPr>
            </w:pPr>
            <w:r>
              <w:rPr>
                <w:color w:val="000000"/>
                <w:sz w:val="25"/>
                <w:szCs w:val="25"/>
                <w:shd w:fill="FFFFFF" w:val="clear"/>
              </w:rPr>
            </w:r>
          </w:p>
        </w:tc>
        <w:tc>
          <w:tcPr>
            <w:tcW w:w="4678" w:type="dxa"/>
            <w:tcBorders/>
          </w:tcPr>
          <w:p>
            <w:pPr>
              <w:pStyle w:val="Normal"/>
              <w:widowControl w:val="false"/>
              <w:jc w:val="center"/>
              <w:rPr>
                <w:color w:val="000000"/>
                <w:sz w:val="25"/>
                <w:szCs w:val="25"/>
                <w:shd w:fill="FFFFFF" w:val="clear"/>
              </w:rPr>
            </w:pPr>
            <w:r>
              <w:rPr>
                <w:color w:val="000000"/>
                <w:sz w:val="25"/>
                <w:szCs w:val="25"/>
                <w:shd w:fill="FFFFFF" w:val="clear"/>
              </w:rPr>
            </w:r>
          </w:p>
          <w:p>
            <w:pPr>
              <w:pStyle w:val="Normal"/>
              <w:widowControl w:val="false"/>
              <w:jc w:val="center"/>
              <w:rPr>
                <w:color w:val="000000"/>
                <w:sz w:val="25"/>
                <w:szCs w:val="25"/>
                <w:shd w:fill="FFFFFF" w:val="clear"/>
              </w:rPr>
            </w:pPr>
            <w:r>
              <w:rPr>
                <w:color w:val="000000"/>
                <w:sz w:val="25"/>
                <w:szCs w:val="25"/>
                <w:shd w:fill="FFFFFF" w:val="clear"/>
              </w:rPr>
            </w:r>
          </w:p>
        </w:tc>
      </w:tr>
    </w:tbl>
    <w:p>
      <w:pPr>
        <w:pStyle w:val="Normal"/>
        <w:shd w:val="clear" w:color="auto" w:fill="FFFFFF"/>
        <w:jc w:val="both"/>
        <w:rPr/>
      </w:pPr>
      <w:r>
        <w:rPr>
          <w:sz w:val="25"/>
          <w:szCs w:val="25"/>
          <w:shd w:fill="FFFFFF" w:val="clear"/>
        </w:rPr>
        <w:t xml:space="preserve">                                                                      </w:t>
      </w:r>
    </w:p>
    <w:p>
      <w:pPr>
        <w:pStyle w:val="Normal"/>
        <w:jc w:val="both"/>
        <w:rPr/>
      </w:pPr>
      <w:r>
        <w:rPr>
          <w:color w:val="000000"/>
          <w:sz w:val="25"/>
          <w:szCs w:val="25"/>
          <w:shd w:fill="FFFFFF" w:val="clear"/>
        </w:rPr>
        <w:tab/>
        <w:t>При наличии на документе нескольких грифов утверждения они располагаются на одном уровне справа и слева. Если грифов утверждения более четырёх, они оформляются на специальном листе утверждения, составляющего неотъемлемую часть документа.</w:t>
      </w:r>
    </w:p>
    <w:p>
      <w:pPr>
        <w:pStyle w:val="Normal"/>
        <w:jc w:val="both"/>
        <w:rPr>
          <w:sz w:val="25"/>
          <w:szCs w:val="25"/>
        </w:rPr>
      </w:pPr>
      <w:r>
        <w:rPr>
          <w:sz w:val="25"/>
          <w:szCs w:val="25"/>
        </w:rPr>
      </w:r>
    </w:p>
    <w:p>
      <w:pPr>
        <w:pStyle w:val="Normal"/>
        <w:jc w:val="both"/>
        <w:rPr/>
      </w:pPr>
      <w:r>
        <w:rPr>
          <w:sz w:val="25"/>
          <w:szCs w:val="25"/>
        </w:rPr>
        <w:tab/>
        <w:t>14. Гриф «Заголовок к тексту» - краткое содержание документа. Заголовок к тексту формулируется с предлогом "О" ("Об") и отвечает на вопрос "о чем?":</w:t>
      </w:r>
    </w:p>
    <w:p>
      <w:pPr>
        <w:pStyle w:val="Normal"/>
        <w:jc w:val="both"/>
        <w:rPr/>
      </w:pPr>
      <w:r>
        <w:rPr>
          <w:sz w:val="25"/>
          <w:szCs w:val="25"/>
        </w:rPr>
        <w:tab/>
      </w:r>
      <w:r>
        <w:rPr>
          <w:sz w:val="25"/>
          <w:szCs w:val="25"/>
          <w:shd w:fill="FFFFFF" w:val="clear"/>
        </w:rPr>
        <w:t>Письмо (о чем?) об исполнении запроса прокурора.</w:t>
      </w:r>
    </w:p>
    <w:p>
      <w:pPr>
        <w:pStyle w:val="Normal"/>
        <w:ind w:firstLine="709"/>
        <w:rPr/>
      </w:pPr>
      <w:r>
        <w:rPr>
          <w:sz w:val="25"/>
          <w:szCs w:val="25"/>
          <w:shd w:fill="FFFFFF" w:val="clear"/>
        </w:rPr>
        <w:t>Распоряжение (о чем?) об утверждении инструкции.</w:t>
      </w:r>
    </w:p>
    <w:p>
      <w:pPr>
        <w:pStyle w:val="Normal"/>
        <w:jc w:val="both"/>
        <w:rPr/>
      </w:pPr>
      <w:r>
        <w:rPr>
          <w:sz w:val="25"/>
          <w:szCs w:val="25"/>
          <w:shd w:fill="FFFFFF" w:val="clear"/>
        </w:rPr>
        <w:tab/>
        <w:t>Акт (чего?) проверки организации финансирования и использования муниципального имущества.</w:t>
      </w:r>
    </w:p>
    <w:p>
      <w:pPr>
        <w:pStyle w:val="Normal"/>
        <w:jc w:val="both"/>
        <w:rPr/>
      </w:pPr>
      <w:r>
        <w:rPr>
          <w:sz w:val="25"/>
          <w:szCs w:val="25"/>
        </w:rPr>
        <w:tab/>
        <w:t xml:space="preserve">Заголовок к тексту оформляется под реквизитами бланка слева, от границы левого поля. </w:t>
      </w:r>
    </w:p>
    <w:p>
      <w:pPr>
        <w:pStyle w:val="Normal"/>
        <w:jc w:val="both"/>
        <w:rPr/>
      </w:pPr>
      <w:r>
        <w:rPr>
          <w:sz w:val="25"/>
          <w:szCs w:val="25"/>
        </w:rPr>
        <w:tab/>
        <w:t>Заголовок к тексту может не составляться, если текст документа не превышает 4 - 5 строк.</w:t>
      </w:r>
    </w:p>
    <w:p>
      <w:pPr>
        <w:pStyle w:val="Normal"/>
        <w:jc w:val="both"/>
        <w:rPr>
          <w:sz w:val="25"/>
          <w:szCs w:val="25"/>
        </w:rPr>
      </w:pPr>
      <w:r>
        <w:rPr>
          <w:sz w:val="25"/>
          <w:szCs w:val="25"/>
        </w:rPr>
      </w:r>
    </w:p>
    <w:p>
      <w:pPr>
        <w:pStyle w:val="Normal"/>
        <w:jc w:val="both"/>
        <w:rPr/>
      </w:pPr>
      <w:r>
        <w:rPr>
          <w:sz w:val="25"/>
          <w:szCs w:val="25"/>
        </w:rPr>
        <w:tab/>
        <w:t>15. Гриф «Текст документа»:</w:t>
      </w:r>
    </w:p>
    <w:p>
      <w:pPr>
        <w:pStyle w:val="Normal"/>
        <w:jc w:val="both"/>
        <w:rPr/>
      </w:pPr>
      <w:r>
        <w:rPr>
          <w:sz w:val="25"/>
          <w:szCs w:val="25"/>
        </w:rPr>
        <w:tab/>
        <w:t>Текст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и не должен допускать различных толкований.</w:t>
      </w:r>
    </w:p>
    <w:p>
      <w:pPr>
        <w:pStyle w:val="Normal"/>
        <w:jc w:val="both"/>
        <w:rPr/>
      </w:pPr>
      <w:r>
        <w:rPr>
          <w:sz w:val="25"/>
          <w:szCs w:val="25"/>
        </w:rPr>
        <w:tab/>
        <w:t xml:space="preserve">Текст документа составляется на русском языке как государственном языке Российской Федерации. </w:t>
      </w:r>
    </w:p>
    <w:p>
      <w:pPr>
        <w:pStyle w:val="Normal"/>
        <w:jc w:val="both"/>
        <w:rPr/>
      </w:pPr>
      <w:r>
        <w:rPr>
          <w:sz w:val="25"/>
          <w:szCs w:val="25"/>
        </w:rPr>
        <w:tab/>
        <w:t>В тексте документа не допускается употребление:</w:t>
      </w:r>
    </w:p>
    <w:p>
      <w:pPr>
        <w:pStyle w:val="Normal"/>
        <w:jc w:val="both"/>
        <w:rPr/>
      </w:pPr>
      <w:r>
        <w:rPr>
          <w:b/>
          <w:bCs/>
          <w:sz w:val="25"/>
          <w:szCs w:val="25"/>
        </w:rPr>
        <w:tab/>
      </w:r>
      <w:r>
        <w:rPr>
          <w:sz w:val="25"/>
          <w:szCs w:val="25"/>
        </w:rPr>
        <w:t>- просторечной и экспрессивной лексики;</w:t>
      </w:r>
    </w:p>
    <w:p>
      <w:pPr>
        <w:pStyle w:val="Normal"/>
        <w:jc w:val="both"/>
        <w:rPr/>
      </w:pPr>
      <w:r>
        <w:rPr>
          <w:sz w:val="25"/>
          <w:szCs w:val="25"/>
        </w:rPr>
        <w:tab/>
        <w:t>- иноязычных заимствований при наличии эквивалентов на русском языке;</w:t>
      </w:r>
    </w:p>
    <w:p>
      <w:pPr>
        <w:pStyle w:val="Normal"/>
        <w:jc w:val="both"/>
        <w:rPr/>
      </w:pPr>
      <w:r>
        <w:rPr>
          <w:sz w:val="25"/>
          <w:szCs w:val="25"/>
        </w:rPr>
        <w:tab/>
        <w:t>- обобщенных рассуждений, восклицаний, призывов, образных сравнений, эпитетов, метафор;</w:t>
      </w:r>
    </w:p>
    <w:p>
      <w:pPr>
        <w:pStyle w:val="Normal"/>
        <w:jc w:val="both"/>
        <w:rPr/>
      </w:pPr>
      <w:r>
        <w:rPr>
          <w:sz w:val="25"/>
          <w:szCs w:val="25"/>
        </w:rPr>
        <w:tab/>
        <w:t>- аббревиатур и графических сокращений, кроме общепринятых или расшифрованных в тексте документа;</w:t>
      </w:r>
    </w:p>
    <w:p>
      <w:pPr>
        <w:pStyle w:val="Normal"/>
        <w:jc w:val="both"/>
        <w:rPr/>
      </w:pPr>
      <w:r>
        <w:rPr>
          <w:sz w:val="25"/>
          <w:szCs w:val="25"/>
        </w:rPr>
        <w:tab/>
        <w:t>- ненормативной лексики.</w:t>
      </w:r>
    </w:p>
    <w:p>
      <w:pPr>
        <w:pStyle w:val="Normal"/>
        <w:jc w:val="both"/>
        <w:rPr/>
      </w:pPr>
      <w:r>
        <w:rPr>
          <w:sz w:val="25"/>
          <w:szCs w:val="25"/>
        </w:rPr>
        <w:ta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pPr>
        <w:pStyle w:val="Normal"/>
        <w:jc w:val="both"/>
        <w:rPr/>
      </w:pPr>
      <w:r>
        <w:rPr>
          <w:sz w:val="25"/>
          <w:szCs w:val="25"/>
        </w:rPr>
        <w:tab/>
        <w:t xml:space="preserve">- наименование документа, наименование государственного органа, органа местного самоуправления, издавшего документ, дата документа, регистрационный </w:t>
        <w:tab/>
        <w:t>- номер документа, заголовок к тексту;</w:t>
      </w:r>
    </w:p>
    <w:p>
      <w:pPr>
        <w:pStyle w:val="Normal"/>
        <w:jc w:val="both"/>
        <w:rPr/>
      </w:pPr>
      <w:r>
        <w:rPr>
          <w:sz w:val="25"/>
          <w:szCs w:val="25"/>
        </w:rPr>
        <w:tab/>
        <w:t>- наименование государственного органа, органа местного самоуправления или должности лица, утвердившего документ, дата утверждения документа.</w:t>
      </w:r>
    </w:p>
    <w:p>
      <w:pPr>
        <w:pStyle w:val="Normal"/>
        <w:jc w:val="both"/>
        <w:rPr/>
      </w:pPr>
      <w:r>
        <w:rPr>
          <w:sz w:val="25"/>
          <w:szCs w:val="25"/>
        </w:rPr>
        <w:tab/>
        <w:t>Текст документа может содержать разделы, подразделы, пункты, подпункты, нумеруемые арабскими цифрами, за исключением нормативных правовых актов, в которых разделы нумеруются римскими цифрами, а пункты - арабскими. Уровней рубрикации текста не должно быть более четырех.</w:t>
      </w:r>
    </w:p>
    <w:p>
      <w:pPr>
        <w:pStyle w:val="Normal"/>
        <w:jc w:val="both"/>
        <w:rPr/>
      </w:pPr>
      <w:r>
        <w:rPr>
          <w:sz w:val="25"/>
          <w:szCs w:val="25"/>
        </w:rPr>
        <w:tab/>
        <w:t>Текст документа излагается:</w:t>
      </w:r>
    </w:p>
    <w:p>
      <w:pPr>
        <w:pStyle w:val="Normal"/>
        <w:jc w:val="both"/>
        <w:rPr/>
      </w:pPr>
      <w:r>
        <w:rPr>
          <w:sz w:val="25"/>
          <w:szCs w:val="25"/>
        </w:rPr>
        <w:tab/>
        <w:t>- в распоряжениях, изданных единолично, - от первого лица единственного числа ("... приказываю: ...");</w:t>
      </w:r>
    </w:p>
    <w:p>
      <w:pPr>
        <w:pStyle w:val="Normal"/>
        <w:jc w:val="both"/>
        <w:rPr/>
      </w:pPr>
      <w:r>
        <w:rPr>
          <w:sz w:val="25"/>
          <w:szCs w:val="25"/>
        </w:rPr>
        <w:tab/>
        <w:t>- в протоколах заседаний - от третьего лица множественного числа ("СЛУШАЛИ", "ВЫСТУПИЛИ", "ПОСТАНОВИЛИ" или "РЕШИЛИ");</w:t>
      </w:r>
    </w:p>
    <w:p>
      <w:pPr>
        <w:pStyle w:val="Normal"/>
        <w:jc w:val="both"/>
        <w:rPr/>
      </w:pPr>
      <w:r>
        <w:rPr>
          <w:b/>
          <w:bCs/>
          <w:sz w:val="25"/>
          <w:szCs w:val="25"/>
        </w:rPr>
        <w:tab/>
      </w:r>
      <w:r>
        <w:rPr>
          <w:sz w:val="25"/>
          <w:szCs w:val="25"/>
        </w:rPr>
        <w:t>- 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("Контрольно-счетная палата муниципального образования «Тулунский район» не возражает...", "Контрольно-счетная палата муниципального образования «Тулунский район»...");</w:t>
      </w:r>
    </w:p>
    <w:p>
      <w:pPr>
        <w:pStyle w:val="Normal"/>
        <w:jc w:val="both"/>
        <w:rPr/>
      </w:pPr>
      <w:r>
        <w:rPr>
          <w:sz w:val="25"/>
          <w:szCs w:val="25"/>
        </w:rPr>
        <w:tab/>
        <w:t>- в деловых письмах, оформленных на бланках должностных лиц, - от первого лица единственного числа ("прошу...", "предлагаю...") или от третьего лица единственного числа ("... Контрольно-счетная палата муниципального образования «Тулунский район» не располагает ...", "... Контрольно-счетная палата муниципального образования «Тулунский район» готова рассмотреть...");</w:t>
      </w:r>
    </w:p>
    <w:p>
      <w:pPr>
        <w:pStyle w:val="Normal"/>
        <w:jc w:val="both"/>
        <w:rPr/>
      </w:pPr>
      <w:r>
        <w:rPr>
          <w:b/>
          <w:bCs/>
          <w:sz w:val="25"/>
          <w:szCs w:val="25"/>
        </w:rPr>
        <w:tab/>
      </w:r>
      <w:r>
        <w:rPr>
          <w:sz w:val="25"/>
          <w:szCs w:val="25"/>
        </w:rPr>
        <w:t>- в докладных и служебных записках, заявлениях - от первого лица единственного числа ("прошу...", "считаю необходимым...");</w:t>
      </w:r>
    </w:p>
    <w:p>
      <w:pPr>
        <w:pStyle w:val="Normal"/>
        <w:jc w:val="both"/>
        <w:rPr/>
      </w:pPr>
      <w:r>
        <w:rPr>
          <w:sz w:val="25"/>
          <w:szCs w:val="25"/>
        </w:rPr>
        <w:tab/>
        <w:t>- в документах, устанавливающих функции (обязанности), права и ответственность структурных подразделений, работников (положение, инструкция, регламент),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("Контрольно-счетная палата муниципального образования «Тулунский район» осуществляет функции...", "Контрольно-счетная палата муниципального образования «Тулунский район» провела проверку...").</w:t>
      </w:r>
    </w:p>
    <w:p>
      <w:pPr>
        <w:pStyle w:val="Normal"/>
        <w:jc w:val="both"/>
        <w:rPr/>
      </w:pPr>
      <w:r>
        <w:rPr>
          <w:sz w:val="25"/>
          <w:szCs w:val="25"/>
        </w:rPr>
        <w:tab/>
        <w:t>Слова "постановляет", "приказываю" печатаются вразрядку и могут выделяться полужирным шрифтом.</w:t>
      </w:r>
    </w:p>
    <w:p>
      <w:pPr>
        <w:pStyle w:val="Normal"/>
        <w:jc w:val="both"/>
        <w:rPr/>
      </w:pPr>
      <w:r>
        <w:rPr>
          <w:sz w:val="25"/>
          <w:szCs w:val="25"/>
        </w:rPr>
        <w:tab/>
        <w:t>При подготовке текста документа следует соблюдать правила написания официальных наименований, числительных и единиц измерения.</w:t>
      </w:r>
    </w:p>
    <w:p>
      <w:pPr>
        <w:pStyle w:val="Normal"/>
        <w:tabs>
          <w:tab w:val="clear" w:pos="709"/>
          <w:tab w:val="left" w:pos="1418" w:leader="none"/>
        </w:tabs>
        <w:ind w:firstLine="720"/>
        <w:jc w:val="both"/>
        <w:rPr/>
      </w:pPr>
      <w:r>
        <w:rPr>
          <w:color w:val="000000"/>
          <w:sz w:val="25"/>
          <w:szCs w:val="25"/>
        </w:rPr>
        <w:t>При составлении текстов документов необходимо соблюдать правила написания названий предприятий и организаций, географических пунктов, должностей, сокращения слов (</w:t>
      </w:r>
      <w:r>
        <w:rPr>
          <w:b/>
          <w:bCs/>
          <w:color w:val="000000"/>
          <w:sz w:val="25"/>
          <w:szCs w:val="25"/>
        </w:rPr>
        <w:t>Приложение № 6</w:t>
      </w:r>
      <w:r>
        <w:rPr>
          <w:color w:val="000000"/>
          <w:sz w:val="25"/>
          <w:szCs w:val="25"/>
        </w:rPr>
        <w:t xml:space="preserve"> к настоящей Инструкции).</w:t>
      </w:r>
    </w:p>
    <w:p>
      <w:pPr>
        <w:pStyle w:val="Normal"/>
        <w:jc w:val="both"/>
        <w:rPr/>
      </w:pPr>
      <w:r>
        <w:rPr>
          <w:sz w:val="25"/>
          <w:szCs w:val="25"/>
        </w:rPr>
        <w:tab/>
        <w:t>В текстах документов употребляются общепринятые аббревиатуры и графические сокращения.</w:t>
      </w:r>
    </w:p>
    <w:p>
      <w:pPr>
        <w:pStyle w:val="Normal"/>
        <w:jc w:val="both"/>
        <w:rPr/>
      </w:pPr>
      <w:r>
        <w:rPr>
          <w:sz w:val="25"/>
          <w:szCs w:val="25"/>
        </w:rPr>
        <w:tab/>
        <w:t>При указании в тексте фамилии лица инициалы ставятся после фамилии.</w:t>
      </w:r>
    </w:p>
    <w:p>
      <w:pPr>
        <w:pStyle w:val="Normal"/>
        <w:jc w:val="both"/>
        <w:rPr/>
      </w:pPr>
      <w:r>
        <w:rPr>
          <w:sz w:val="25"/>
          <w:szCs w:val="25"/>
        </w:rPr>
        <w:tab/>
        <w:t>В деловых (служебных) письмах используются:</w:t>
      </w:r>
    </w:p>
    <w:p>
      <w:pPr>
        <w:pStyle w:val="Normal"/>
        <w:jc w:val="both"/>
        <w:rPr/>
      </w:pPr>
      <w:r>
        <w:rPr>
          <w:sz w:val="25"/>
          <w:szCs w:val="25"/>
        </w:rPr>
        <w:tab/>
        <w:t>- вступительное обращение:</w:t>
      </w:r>
    </w:p>
    <w:p>
      <w:pPr>
        <w:pStyle w:val="Normal"/>
        <w:jc w:val="both"/>
        <w:rPr/>
      </w:pPr>
      <w:r>
        <w:rPr>
          <w:sz w:val="25"/>
          <w:szCs w:val="25"/>
        </w:rPr>
        <w:t>Уважаемый господин Председатель!</w:t>
      </w:r>
    </w:p>
    <w:p>
      <w:pPr>
        <w:pStyle w:val="Normal"/>
        <w:jc w:val="both"/>
        <w:rPr/>
      </w:pPr>
      <w:r>
        <w:rPr>
          <w:sz w:val="25"/>
          <w:szCs w:val="25"/>
        </w:rPr>
        <w:t>Уважаемый господин Министр!</w:t>
      </w:r>
    </w:p>
    <w:p>
      <w:pPr>
        <w:pStyle w:val="Normal"/>
        <w:jc w:val="both"/>
        <w:rPr/>
      </w:pPr>
      <w:r>
        <w:rPr>
          <w:sz w:val="25"/>
          <w:szCs w:val="25"/>
        </w:rPr>
        <w:t>Уважаемый господин Иванов!</w:t>
      </w:r>
    </w:p>
    <w:p>
      <w:pPr>
        <w:pStyle w:val="Normal"/>
        <w:jc w:val="both"/>
        <w:rPr/>
      </w:pPr>
      <w:r>
        <w:rPr>
          <w:sz w:val="25"/>
          <w:szCs w:val="25"/>
        </w:rPr>
        <w:t>Уважаемая госпожа Петрова!</w:t>
      </w:r>
    </w:p>
    <w:p>
      <w:pPr>
        <w:pStyle w:val="Normal"/>
        <w:jc w:val="both"/>
        <w:rPr/>
      </w:pPr>
      <w:r>
        <w:rPr>
          <w:sz w:val="25"/>
          <w:szCs w:val="25"/>
        </w:rPr>
        <w:t>Уважаемый Иван Петрович!</w:t>
      </w:r>
    </w:p>
    <w:p>
      <w:pPr>
        <w:pStyle w:val="Normal"/>
        <w:jc w:val="both"/>
        <w:rPr/>
      </w:pPr>
      <w:r>
        <w:rPr>
          <w:sz w:val="25"/>
          <w:szCs w:val="25"/>
        </w:rPr>
        <w:t>Уважаемая Анна Николаевна!</w:t>
      </w:r>
    </w:p>
    <w:p>
      <w:pPr>
        <w:pStyle w:val="Normal"/>
        <w:jc w:val="both"/>
        <w:rPr/>
      </w:pPr>
      <w:r>
        <w:rPr>
          <w:sz w:val="25"/>
          <w:szCs w:val="25"/>
        </w:rPr>
        <w:t>Уважаемые господа!</w:t>
      </w:r>
    </w:p>
    <w:p>
      <w:pPr>
        <w:pStyle w:val="Normal"/>
        <w:jc w:val="both"/>
        <w:rPr/>
      </w:pPr>
      <w:r>
        <w:rPr>
          <w:sz w:val="25"/>
          <w:szCs w:val="25"/>
        </w:rPr>
        <w:tab/>
        <w:t>- заключительная этикетная фраза: "С уважением, ...".</w:t>
      </w:r>
    </w:p>
    <w:p>
      <w:pPr>
        <w:pStyle w:val="Normal"/>
        <w:jc w:val="both"/>
        <w:rPr/>
      </w:pPr>
      <w:r>
        <w:rPr>
          <w:sz w:val="25"/>
          <w:szCs w:val="25"/>
        </w:rPr>
        <w:tab/>
        <w:t>Наименование должности во вступительном обращении пишется с прописной буквы, в обращении по фамилии инициалы лица не указываются.</w:t>
      </w:r>
    </w:p>
    <w:p>
      <w:pPr>
        <w:pStyle w:val="Normal"/>
        <w:jc w:val="both"/>
        <w:rPr/>
      </w:pPr>
      <w:r>
        <w:rPr>
          <w:sz w:val="25"/>
          <w:szCs w:val="25"/>
        </w:rPr>
        <w:tab/>
        <w:t>В текст документа могут включаться фрагменты, оформленные в виде таблицы или анкеты.</w:t>
      </w:r>
    </w:p>
    <w:p>
      <w:pPr>
        <w:pStyle w:val="Normal"/>
        <w:jc w:val="both"/>
        <w:rPr/>
      </w:pPr>
      <w:r>
        <w:rPr>
          <w:sz w:val="25"/>
          <w:szCs w:val="25"/>
        </w:rPr>
        <w:tab/>
      </w:r>
      <w:r>
        <w:rPr>
          <w:sz w:val="25"/>
          <w:szCs w:val="25"/>
          <w:shd w:fill="FFFFFF" w:val="clear"/>
        </w:rPr>
        <w:t xml:space="preserve">Страницы текста нумеруются </w:t>
      </w:r>
      <w:r>
        <w:rPr>
          <w:color w:val="000000"/>
          <w:sz w:val="25"/>
          <w:szCs w:val="25"/>
          <w:shd w:fill="FFFFFF" w:val="clear"/>
        </w:rPr>
        <w:t xml:space="preserve">посередине верхнего поля на расстоянии 10 </w:t>
      </w:r>
      <w:r>
        <w:rPr>
          <w:i/>
          <w:iCs/>
          <w:color w:val="000000"/>
          <w:sz w:val="25"/>
          <w:szCs w:val="25"/>
          <w:shd w:fill="FFFFFF" w:val="clear"/>
        </w:rPr>
        <w:t>мм</w:t>
      </w:r>
      <w:r>
        <w:rPr>
          <w:color w:val="000000"/>
          <w:sz w:val="25"/>
          <w:szCs w:val="25"/>
          <w:shd w:fill="FFFFFF" w:val="clear"/>
        </w:rPr>
        <w:t xml:space="preserve"> от верхнего края листа либо внизу листа в правом углу арабскими цифрами без каких-либо дополнительных знаков.</w:t>
      </w:r>
    </w:p>
    <w:p>
      <w:pPr>
        <w:pStyle w:val="Normal"/>
        <w:jc w:val="both"/>
        <w:rPr/>
      </w:pPr>
      <w:r>
        <w:rPr>
          <w:rFonts w:cs="Arial" w:ascii="Arial" w:hAnsi="Arial"/>
          <w:sz w:val="20"/>
        </w:rPr>
        <w:tab/>
      </w:r>
    </w:p>
    <w:p>
      <w:pPr>
        <w:pStyle w:val="Normal"/>
        <w:jc w:val="both"/>
        <w:rPr/>
      </w:pPr>
      <w:r>
        <w:rPr>
          <w:rFonts w:cs="Arial" w:ascii="Arial" w:hAnsi="Arial"/>
          <w:sz w:val="20"/>
        </w:rPr>
        <w:tab/>
      </w:r>
      <w:r>
        <w:rPr>
          <w:sz w:val="25"/>
          <w:szCs w:val="25"/>
        </w:rPr>
        <w:t>16. Гриф «Отметка о приложении» содержит сведения о документе (документах), прилагаемом (прилагаемых) к основному документу.</w:t>
      </w:r>
    </w:p>
    <w:p>
      <w:pPr>
        <w:pStyle w:val="Normal"/>
        <w:jc w:val="both"/>
        <w:rPr/>
      </w:pPr>
      <w:r>
        <w:rPr>
          <w:sz w:val="25"/>
          <w:szCs w:val="25"/>
        </w:rPr>
        <w:tab/>
        <w:t>В сопроводительных письмах и иных информационно-справочных документах отметка о приложении оформляется под текстом от границы левого поля одним их следующих способов:</w:t>
      </w:r>
    </w:p>
    <w:p>
      <w:pPr>
        <w:pStyle w:val="Normal"/>
        <w:jc w:val="both"/>
        <w:rPr/>
      </w:pPr>
      <w:r>
        <w:rPr>
          <w:sz w:val="25"/>
          <w:szCs w:val="25"/>
        </w:rPr>
        <w:t>- если приложение названо в тексте:</w:t>
      </w:r>
    </w:p>
    <w:p>
      <w:pPr>
        <w:pStyle w:val="Normal"/>
        <w:numPr>
          <w:ilvl w:val="0"/>
          <w:numId w:val="0"/>
        </w:numPr>
        <w:ind w:left="0" w:hanging="0"/>
        <w:jc w:val="both"/>
        <w:outlineLvl w:val="0"/>
        <w:rPr>
          <w:sz w:val="25"/>
          <w:szCs w:val="25"/>
        </w:rPr>
      </w:pPr>
      <w:r>
        <w:rPr>
          <w:sz w:val="25"/>
          <w:szCs w:val="25"/>
        </w:rPr>
      </w:r>
    </w:p>
    <w:p>
      <w:pPr>
        <w:pStyle w:val="Normal"/>
        <w:jc w:val="both"/>
        <w:rPr/>
      </w:pPr>
      <w:r>
        <w:rPr>
          <w:sz w:val="25"/>
          <w:szCs w:val="25"/>
        </w:rPr>
        <w:t>Приложение: на 2 л. в 1 экз.</w:t>
      </w:r>
    </w:p>
    <w:p>
      <w:pPr>
        <w:pStyle w:val="Normal"/>
        <w:jc w:val="both"/>
        <w:rPr>
          <w:sz w:val="25"/>
          <w:szCs w:val="25"/>
        </w:rPr>
      </w:pPr>
      <w:r>
        <w:rPr>
          <w:sz w:val="25"/>
          <w:szCs w:val="25"/>
        </w:rPr>
      </w:r>
    </w:p>
    <w:p>
      <w:pPr>
        <w:pStyle w:val="Normal"/>
        <w:jc w:val="both"/>
        <w:rPr/>
      </w:pPr>
      <w:r>
        <w:rPr>
          <w:sz w:val="25"/>
          <w:szCs w:val="25"/>
        </w:rPr>
        <w:t>- если приложение не названо в тексте или если приложений несколько (указываются названия документов-приложений, количество листов и экземпляров каждого из них):</w:t>
      </w:r>
    </w:p>
    <w:p>
      <w:pPr>
        <w:pStyle w:val="Normal"/>
        <w:jc w:val="both"/>
        <w:rPr>
          <w:sz w:val="25"/>
          <w:szCs w:val="25"/>
        </w:rPr>
      </w:pPr>
      <w:r>
        <w:rPr>
          <w:sz w:val="25"/>
          <w:szCs w:val="25"/>
        </w:rPr>
      </w:r>
    </w:p>
    <w:p>
      <w:pPr>
        <w:pStyle w:val="Normal"/>
        <w:jc w:val="both"/>
        <w:rPr/>
      </w:pPr>
      <w:r>
        <w:rPr>
          <w:sz w:val="25"/>
          <w:szCs w:val="25"/>
        </w:rPr>
        <w:t>Приложение: 1. Положение о Департаменте финансов на 5 л. в 1 экз.</w:t>
      </w:r>
    </w:p>
    <w:p>
      <w:pPr>
        <w:pStyle w:val="Normal"/>
        <w:jc w:val="both"/>
        <w:rPr/>
      </w:pPr>
      <w:r>
        <w:rPr>
          <w:sz w:val="25"/>
          <w:szCs w:val="25"/>
        </w:rPr>
        <w:t>2. Справка о кадровом составе Департамента финансов на 3 л. в 1 экз.</w:t>
      </w:r>
    </w:p>
    <w:p>
      <w:pPr>
        <w:pStyle w:val="Normal"/>
        <w:jc w:val="both"/>
        <w:rPr>
          <w:sz w:val="25"/>
          <w:szCs w:val="25"/>
        </w:rPr>
      </w:pPr>
      <w:r>
        <w:rPr>
          <w:sz w:val="25"/>
          <w:szCs w:val="25"/>
        </w:rPr>
      </w:r>
    </w:p>
    <w:p>
      <w:pPr>
        <w:pStyle w:val="Normal"/>
        <w:jc w:val="both"/>
        <w:rPr/>
      </w:pPr>
      <w:r>
        <w:rPr>
          <w:sz w:val="25"/>
          <w:szCs w:val="25"/>
        </w:rPr>
        <w:t>- если приложение (приложения) сброшюрованы или прошиты:</w:t>
      </w:r>
    </w:p>
    <w:p>
      <w:pPr>
        <w:pStyle w:val="Normal"/>
        <w:jc w:val="both"/>
        <w:rPr>
          <w:sz w:val="25"/>
          <w:szCs w:val="25"/>
        </w:rPr>
      </w:pPr>
      <w:r>
        <w:rPr>
          <w:sz w:val="25"/>
          <w:szCs w:val="25"/>
        </w:rPr>
      </w:r>
    </w:p>
    <w:p>
      <w:pPr>
        <w:pStyle w:val="Normal"/>
        <w:jc w:val="both"/>
        <w:rPr/>
      </w:pPr>
      <w:r>
        <w:rPr>
          <w:sz w:val="25"/>
          <w:szCs w:val="25"/>
        </w:rPr>
        <w:t>Приложение: Договор о сотрудничестве от 12 мая 2020 г. N 65 в 2 экз.</w:t>
      </w:r>
    </w:p>
    <w:p>
      <w:pPr>
        <w:pStyle w:val="Normal"/>
        <w:jc w:val="both"/>
        <w:rPr>
          <w:sz w:val="25"/>
          <w:szCs w:val="25"/>
        </w:rPr>
      </w:pPr>
      <w:r>
        <w:rPr>
          <w:sz w:val="25"/>
          <w:szCs w:val="25"/>
        </w:rPr>
      </w:r>
    </w:p>
    <w:p>
      <w:pPr>
        <w:pStyle w:val="Normal"/>
        <w:jc w:val="both"/>
        <w:rPr/>
      </w:pPr>
      <w:r>
        <w:rPr>
          <w:sz w:val="25"/>
          <w:szCs w:val="25"/>
        </w:rPr>
        <w:t>- если документ, являющийся приложением, имеет приложения с самостоятельной нумерацией страниц:</w:t>
      </w:r>
    </w:p>
    <w:p>
      <w:pPr>
        <w:pStyle w:val="Normal"/>
        <w:jc w:val="both"/>
        <w:rPr>
          <w:sz w:val="25"/>
          <w:szCs w:val="25"/>
        </w:rPr>
      </w:pPr>
      <w:r>
        <w:rPr>
          <w:sz w:val="25"/>
          <w:szCs w:val="25"/>
        </w:rPr>
      </w:r>
    </w:p>
    <w:p>
      <w:pPr>
        <w:pStyle w:val="Normal"/>
        <w:jc w:val="both"/>
        <w:rPr/>
      </w:pPr>
      <w:r>
        <w:rPr>
          <w:sz w:val="25"/>
          <w:szCs w:val="25"/>
        </w:rPr>
        <w:t>Приложение: письмо ФКУ "Государственный архив Российской Федерации" от 05.06.2020 N 02-6/172 и приложения к нему, всего на 5 л.</w:t>
      </w:r>
    </w:p>
    <w:p>
      <w:pPr>
        <w:pStyle w:val="Normal"/>
        <w:jc w:val="both"/>
        <w:rPr>
          <w:sz w:val="25"/>
          <w:szCs w:val="25"/>
        </w:rPr>
      </w:pPr>
      <w:r>
        <w:rPr>
          <w:sz w:val="25"/>
          <w:szCs w:val="25"/>
        </w:rPr>
      </w:r>
    </w:p>
    <w:p>
      <w:pPr>
        <w:pStyle w:val="Normal"/>
        <w:jc w:val="both"/>
        <w:rPr/>
      </w:pPr>
      <w:r>
        <w:rPr>
          <w:sz w:val="25"/>
          <w:szCs w:val="25"/>
        </w:rPr>
        <w:t>- если письмо направляется нескольким адресатам, а документ-приложение только первому из них:</w:t>
      </w:r>
    </w:p>
    <w:p>
      <w:pPr>
        <w:pStyle w:val="Normal"/>
        <w:jc w:val="both"/>
        <w:rPr>
          <w:sz w:val="25"/>
          <w:szCs w:val="25"/>
        </w:rPr>
      </w:pPr>
      <w:r>
        <w:rPr>
          <w:sz w:val="25"/>
          <w:szCs w:val="25"/>
        </w:rPr>
      </w:r>
    </w:p>
    <w:p>
      <w:pPr>
        <w:pStyle w:val="Normal"/>
        <w:jc w:val="both"/>
        <w:rPr/>
      </w:pPr>
      <w:r>
        <w:rPr>
          <w:sz w:val="25"/>
          <w:szCs w:val="25"/>
        </w:rPr>
        <w:t>Приложение: на 3 л. в 1 экз. только в первый адрес.</w:t>
      </w:r>
    </w:p>
    <w:p>
      <w:pPr>
        <w:pStyle w:val="Normal"/>
        <w:jc w:val="both"/>
        <w:rPr>
          <w:sz w:val="25"/>
          <w:szCs w:val="25"/>
        </w:rPr>
      </w:pPr>
      <w:r>
        <w:rPr>
          <w:sz w:val="25"/>
          <w:szCs w:val="25"/>
        </w:rPr>
      </w:r>
    </w:p>
    <w:p>
      <w:pPr>
        <w:pStyle w:val="Normal"/>
        <w:jc w:val="both"/>
        <w:rPr/>
      </w:pPr>
      <w:r>
        <w:rPr>
          <w:sz w:val="25"/>
          <w:szCs w:val="25"/>
        </w:rPr>
        <w:t>- если приложением являются документы, записанные на физически обособленный электронный носитель:</w:t>
      </w:r>
    </w:p>
    <w:p>
      <w:pPr>
        <w:pStyle w:val="Normal"/>
        <w:jc w:val="both"/>
        <w:rPr>
          <w:sz w:val="25"/>
          <w:szCs w:val="25"/>
        </w:rPr>
      </w:pPr>
      <w:r>
        <w:rPr>
          <w:sz w:val="25"/>
          <w:szCs w:val="25"/>
        </w:rPr>
      </w:r>
    </w:p>
    <w:p>
      <w:pPr>
        <w:pStyle w:val="Normal"/>
        <w:jc w:val="both"/>
        <w:rPr/>
      </w:pPr>
      <w:r>
        <w:rPr>
          <w:sz w:val="25"/>
          <w:szCs w:val="25"/>
        </w:rPr>
        <w:t>Приложение: DVD-R в 1 экз.</w:t>
      </w:r>
    </w:p>
    <w:p>
      <w:pPr>
        <w:pStyle w:val="Normal"/>
        <w:jc w:val="both"/>
        <w:rPr/>
      </w:pPr>
      <w:r>
        <w:rPr>
          <w:sz w:val="25"/>
          <w:szCs w:val="25"/>
        </w:rPr>
        <w:tab/>
        <w:t>При этом на вкладыше (конверте), в который помещается носитель, указываются наименования документов, записанных на носитель, имена файлов, объем в байтах. Дополнительно может быть указан формат файла (docx, pdf, odt или иной).</w:t>
      </w:r>
    </w:p>
    <w:p>
      <w:pPr>
        <w:pStyle w:val="Normal"/>
        <w:jc w:val="both"/>
        <w:rPr/>
      </w:pPr>
      <w:r>
        <w:rPr>
          <w:sz w:val="25"/>
          <w:szCs w:val="25"/>
        </w:rPr>
        <w:tab/>
        <w:t>При наличии приложений, подготовленных в форме электронных документов и пересылаемых по информационно-телекоммуникационной сети, отметку о приложении рекомендуется оформлять следующим образом (количество экземпляров при этом не указывается):</w:t>
      </w:r>
    </w:p>
    <w:p>
      <w:pPr>
        <w:pStyle w:val="Normal"/>
        <w:jc w:val="both"/>
        <w:rPr>
          <w:sz w:val="25"/>
          <w:szCs w:val="25"/>
        </w:rPr>
      </w:pPr>
      <w:r>
        <w:rPr>
          <w:sz w:val="25"/>
          <w:szCs w:val="25"/>
        </w:rPr>
      </w:r>
    </w:p>
    <w:p>
      <w:pPr>
        <w:pStyle w:val="Normal"/>
        <w:jc w:val="both"/>
        <w:rPr/>
      </w:pPr>
      <w:r>
        <w:rPr>
          <w:sz w:val="25"/>
          <w:szCs w:val="25"/>
        </w:rPr>
        <w:t>Приложение: Аналитическая справка о ... на 20 л., Справка_195.pdf, 55 Kb.</w:t>
      </w:r>
    </w:p>
    <w:p>
      <w:pPr>
        <w:pStyle w:val="Normal"/>
        <w:jc w:val="both"/>
        <w:rPr>
          <w:sz w:val="25"/>
          <w:szCs w:val="25"/>
        </w:rPr>
      </w:pPr>
      <w:r>
        <w:rPr>
          <w:sz w:val="25"/>
          <w:szCs w:val="25"/>
        </w:rPr>
      </w:r>
    </w:p>
    <w:p>
      <w:pPr>
        <w:pStyle w:val="Normal"/>
        <w:jc w:val="both"/>
        <w:rPr/>
      </w:pPr>
      <w:r>
        <w:rPr>
          <w:sz w:val="25"/>
          <w:szCs w:val="25"/>
        </w:rPr>
        <w:tab/>
        <w:t>Если приложений несколько, они могут включаться в один архивный файл формата zip с указанием количества файлов, помещенных в архив, и их объема в байтах (с добавлением информации для восстановления не менее 5% от общего объема файла в формате zip). Например:</w:t>
      </w:r>
    </w:p>
    <w:p>
      <w:pPr>
        <w:pStyle w:val="Normal"/>
        <w:jc w:val="both"/>
        <w:rPr>
          <w:sz w:val="25"/>
          <w:szCs w:val="25"/>
        </w:rPr>
      </w:pPr>
      <w:r>
        <w:rPr>
          <w:sz w:val="25"/>
          <w:szCs w:val="25"/>
        </w:rPr>
      </w:r>
    </w:p>
    <w:p>
      <w:pPr>
        <w:pStyle w:val="Normal"/>
        <w:jc w:val="both"/>
        <w:rPr/>
      </w:pPr>
      <w:r>
        <w:rPr>
          <w:sz w:val="25"/>
          <w:szCs w:val="25"/>
        </w:rPr>
        <w:t>Приложение: 5 приложений в одном файле (имя файла с расширением zip) объемом (в байтах).</w:t>
      </w:r>
    </w:p>
    <w:p>
      <w:pPr>
        <w:pStyle w:val="Normal"/>
        <w:jc w:val="both"/>
        <w:rPr>
          <w:sz w:val="25"/>
          <w:szCs w:val="25"/>
        </w:rPr>
      </w:pPr>
      <w:r>
        <w:rPr>
          <w:sz w:val="25"/>
          <w:szCs w:val="25"/>
        </w:rPr>
      </w:r>
    </w:p>
    <w:p>
      <w:pPr>
        <w:pStyle w:val="Normal"/>
        <w:jc w:val="both"/>
        <w:rPr/>
      </w:pPr>
      <w:r>
        <w:rPr>
          <w:sz w:val="25"/>
          <w:szCs w:val="25"/>
        </w:rPr>
        <w:tab/>
        <w:t>В распорядительных документах (распоряжениях), договорах, положениях, правилах, инструкциях и других документах отметка о приложении оформляется следующим образом:</w:t>
      </w:r>
    </w:p>
    <w:p>
      <w:pPr>
        <w:pStyle w:val="Normal"/>
        <w:jc w:val="both"/>
        <w:rPr/>
      </w:pPr>
      <w:r>
        <w:rPr>
          <w:sz w:val="25"/>
          <w:szCs w:val="25"/>
        </w:rPr>
        <w:tab/>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1);</w:t>
      </w:r>
    </w:p>
    <w:p>
      <w:pPr>
        <w:pStyle w:val="Normal"/>
        <w:jc w:val="both"/>
        <w:rPr/>
      </w:pPr>
      <w:r>
        <w:rPr>
          <w:sz w:val="25"/>
          <w:szCs w:val="25"/>
        </w:rPr>
        <w:tab/>
        <w:t>- на первом листе документа-приложения в правом верхнем углу указывается:</w:t>
      </w:r>
    </w:p>
    <w:p>
      <w:pPr>
        <w:pStyle w:val="Normal"/>
        <w:jc w:val="both"/>
        <w:rPr>
          <w:sz w:val="25"/>
          <w:szCs w:val="25"/>
        </w:rPr>
      </w:pPr>
      <w:r>
        <w:rPr>
          <w:sz w:val="25"/>
          <w:szCs w:val="25"/>
        </w:rPr>
      </w:r>
    </w:p>
    <w:tbl>
      <w:tblPr>
        <w:tblW w:w="9066"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6044"/>
        <w:gridCol w:w="3021"/>
      </w:tblGrid>
      <w:tr>
        <w:trPr/>
        <w:tc>
          <w:tcPr>
            <w:tcW w:w="6044" w:type="dxa"/>
            <w:tcBorders/>
          </w:tcPr>
          <w:p>
            <w:pPr>
              <w:pStyle w:val="Normal"/>
              <w:widowControl w:val="false"/>
              <w:rPr>
                <w:rFonts w:ascii="Arial" w:hAnsi="Arial" w:cs="Arial"/>
                <w:sz w:val="20"/>
              </w:rPr>
            </w:pPr>
            <w:r>
              <w:rPr>
                <w:rFonts w:cs="Arial" w:ascii="Arial" w:hAnsi="Arial"/>
                <w:sz w:val="20"/>
              </w:rPr>
            </w:r>
          </w:p>
        </w:tc>
        <w:tc>
          <w:tcPr>
            <w:tcW w:w="3021" w:type="dxa"/>
            <w:tcBorders/>
          </w:tcPr>
          <w:p>
            <w:pPr>
              <w:pStyle w:val="Normal"/>
              <w:widowControl w:val="false"/>
              <w:jc w:val="center"/>
              <w:rPr/>
            </w:pPr>
            <w:r>
              <w:rPr>
                <w:rFonts w:cs="Arial" w:ascii="Arial" w:hAnsi="Arial"/>
                <w:sz w:val="20"/>
              </w:rPr>
              <w:t>Приложение N 2</w:t>
            </w:r>
          </w:p>
          <w:p>
            <w:pPr>
              <w:pStyle w:val="Normal"/>
              <w:widowControl w:val="false"/>
              <w:jc w:val="center"/>
              <w:rPr/>
            </w:pPr>
            <w:r>
              <w:rPr>
                <w:rFonts w:cs="Arial" w:ascii="Arial" w:hAnsi="Arial"/>
                <w:sz w:val="20"/>
              </w:rPr>
              <w:t>к приказу (Наименование государственного органа, органа местного самоуправления)</w:t>
            </w:r>
          </w:p>
          <w:p>
            <w:pPr>
              <w:pStyle w:val="Normal"/>
              <w:widowControl w:val="false"/>
              <w:jc w:val="center"/>
              <w:rPr/>
            </w:pPr>
            <w:r>
              <w:rPr>
                <w:rFonts w:cs="Arial" w:ascii="Arial" w:hAnsi="Arial"/>
                <w:sz w:val="20"/>
              </w:rPr>
              <w:t>от 15 августа 2020 г. N 112</w:t>
            </w:r>
          </w:p>
        </w:tc>
      </w:tr>
    </w:tbl>
    <w:p>
      <w:pPr>
        <w:pStyle w:val="Normal"/>
        <w:widowControl w:val="false"/>
        <w:jc w:val="both"/>
        <w:rPr>
          <w:sz w:val="25"/>
          <w:szCs w:val="25"/>
        </w:rPr>
      </w:pPr>
      <w:r>
        <w:rPr>
          <w:sz w:val="25"/>
          <w:szCs w:val="25"/>
        </w:rPr>
      </w:r>
    </w:p>
    <w:p>
      <w:pPr>
        <w:pStyle w:val="Normal"/>
        <w:jc w:val="both"/>
        <w:rPr/>
      </w:pPr>
      <w:r>
        <w:rPr>
          <w:sz w:val="25"/>
          <w:szCs w:val="25"/>
        </w:rPr>
        <w:tab/>
        <w:t>В отметке о приложении может указываться сокращенное наименование государственного органа, органа местного самоуправления). Строки реквизита выравниваются по левому краю или центрируются относительно самой длинной строки.</w:t>
      </w:r>
    </w:p>
    <w:p>
      <w:pPr>
        <w:pStyle w:val="Normal"/>
        <w:jc w:val="both"/>
        <w:rPr/>
      </w:pPr>
      <w:r>
        <w:rPr>
          <w:sz w:val="25"/>
          <w:szCs w:val="25"/>
        </w:rPr>
        <w:tab/>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pPr>
        <w:pStyle w:val="Normal"/>
        <w:jc w:val="both"/>
        <w:rPr>
          <w:rFonts w:ascii="Arial" w:hAnsi="Arial" w:cs="Arial"/>
          <w:sz w:val="20"/>
        </w:rPr>
      </w:pPr>
      <w:r>
        <w:rPr>
          <w:rFonts w:cs="Arial" w:ascii="Arial" w:hAnsi="Arial"/>
          <w:sz w:val="20"/>
        </w:rPr>
      </w:r>
    </w:p>
    <w:tbl>
      <w:tblPr>
        <w:tblW w:w="9066"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6044"/>
        <w:gridCol w:w="3021"/>
      </w:tblGrid>
      <w:tr>
        <w:trPr/>
        <w:tc>
          <w:tcPr>
            <w:tcW w:w="6044" w:type="dxa"/>
            <w:vMerge w:val="restart"/>
            <w:tcBorders/>
          </w:tcPr>
          <w:p>
            <w:pPr>
              <w:pStyle w:val="Normal"/>
              <w:widowControl w:val="false"/>
              <w:rPr>
                <w:rFonts w:ascii="Arial" w:hAnsi="Arial" w:cs="Arial"/>
                <w:sz w:val="20"/>
              </w:rPr>
            </w:pPr>
            <w:r>
              <w:rPr>
                <w:rFonts w:cs="Arial" w:ascii="Arial" w:hAnsi="Arial"/>
                <w:sz w:val="20"/>
              </w:rPr>
            </w:r>
          </w:p>
        </w:tc>
        <w:tc>
          <w:tcPr>
            <w:tcW w:w="3021" w:type="dxa"/>
            <w:tcBorders/>
          </w:tcPr>
          <w:p>
            <w:pPr>
              <w:pStyle w:val="Normal"/>
              <w:widowControl w:val="false"/>
              <w:jc w:val="center"/>
              <w:rPr/>
            </w:pPr>
            <w:r>
              <w:rPr>
                <w:rFonts w:cs="Arial" w:ascii="Arial" w:hAnsi="Arial"/>
                <w:sz w:val="20"/>
              </w:rPr>
              <w:t>Приложение N 1</w:t>
            </w:r>
          </w:p>
        </w:tc>
      </w:tr>
      <w:tr>
        <w:trPr/>
        <w:tc>
          <w:tcPr>
            <w:tcW w:w="6044" w:type="dxa"/>
            <w:vMerge w:val="continue"/>
            <w:tcBorders/>
          </w:tcPr>
          <w:p>
            <w:pPr>
              <w:pStyle w:val="Normal"/>
              <w:widowControl w:val="false"/>
              <w:jc w:val="center"/>
              <w:rPr>
                <w:rFonts w:ascii="Arial" w:hAnsi="Arial" w:cs="Arial"/>
                <w:sz w:val="20"/>
              </w:rPr>
            </w:pPr>
            <w:r>
              <w:rPr>
                <w:rFonts w:cs="Arial" w:ascii="Arial" w:hAnsi="Arial"/>
                <w:sz w:val="20"/>
              </w:rPr>
            </w:r>
          </w:p>
        </w:tc>
        <w:tc>
          <w:tcPr>
            <w:tcW w:w="3021" w:type="dxa"/>
            <w:tcBorders/>
          </w:tcPr>
          <w:p>
            <w:pPr>
              <w:pStyle w:val="Normal"/>
              <w:widowControl w:val="false"/>
              <w:jc w:val="center"/>
              <w:rPr/>
            </w:pPr>
            <w:r>
              <w:rPr>
                <w:rFonts w:cs="Arial" w:ascii="Arial" w:hAnsi="Arial"/>
                <w:sz w:val="20"/>
              </w:rPr>
              <w:t>УТВЕРЖДЕНО</w:t>
            </w:r>
          </w:p>
        </w:tc>
      </w:tr>
      <w:tr>
        <w:trPr/>
        <w:tc>
          <w:tcPr>
            <w:tcW w:w="6044" w:type="dxa"/>
            <w:vMerge w:val="continue"/>
            <w:tcBorders/>
          </w:tcPr>
          <w:p>
            <w:pPr>
              <w:pStyle w:val="Normal"/>
              <w:widowControl w:val="false"/>
              <w:jc w:val="center"/>
              <w:rPr>
                <w:rFonts w:ascii="Arial" w:hAnsi="Arial" w:cs="Arial"/>
                <w:sz w:val="20"/>
              </w:rPr>
            </w:pPr>
            <w:r>
              <w:rPr>
                <w:rFonts w:cs="Arial" w:ascii="Arial" w:hAnsi="Arial"/>
                <w:sz w:val="20"/>
              </w:rPr>
            </w:r>
          </w:p>
        </w:tc>
        <w:tc>
          <w:tcPr>
            <w:tcW w:w="3021" w:type="dxa"/>
            <w:tcBorders/>
          </w:tcPr>
          <w:p>
            <w:pPr>
              <w:pStyle w:val="Normal"/>
              <w:widowControl w:val="false"/>
              <w:jc w:val="center"/>
              <w:rPr/>
            </w:pPr>
            <w:r>
              <w:rPr>
                <w:rFonts w:cs="Arial" w:ascii="Arial" w:hAnsi="Arial"/>
                <w:sz w:val="20"/>
              </w:rPr>
              <w:t>приказом (Наименование государственного органа, органа местного самоуправления)</w:t>
            </w:r>
          </w:p>
          <w:p>
            <w:pPr>
              <w:pStyle w:val="Normal"/>
              <w:widowControl w:val="false"/>
              <w:jc w:val="center"/>
              <w:rPr/>
            </w:pPr>
            <w:r>
              <w:rPr>
                <w:rFonts w:cs="Arial" w:ascii="Arial" w:hAnsi="Arial"/>
                <w:sz w:val="20"/>
              </w:rPr>
              <w:t>от 18 мая 2020 г. N 67</w:t>
            </w:r>
          </w:p>
        </w:tc>
      </w:tr>
    </w:tbl>
    <w:p>
      <w:pPr>
        <w:pStyle w:val="Normal"/>
        <w:widowControl w:val="false"/>
        <w:jc w:val="both"/>
        <w:rPr>
          <w:sz w:val="25"/>
          <w:szCs w:val="25"/>
        </w:rPr>
      </w:pPr>
      <w:r>
        <w:rPr>
          <w:sz w:val="25"/>
          <w:szCs w:val="25"/>
        </w:rPr>
      </w:r>
    </w:p>
    <w:p>
      <w:pPr>
        <w:pStyle w:val="Normal"/>
        <w:jc w:val="both"/>
        <w:rPr/>
      </w:pPr>
      <w:r>
        <w:rPr>
          <w:sz w:val="25"/>
          <w:szCs w:val="25"/>
        </w:rPr>
        <w:tab/>
        <w:t>Если одним распорядительным утверждается несколько документов, на каждом из них оформляются отметки о приложении, включающие гриф утверждения.</w:t>
      </w:r>
    </w:p>
    <w:p>
      <w:pPr>
        <w:pStyle w:val="Normal"/>
        <w:jc w:val="both"/>
        <w:rPr>
          <w:sz w:val="25"/>
          <w:szCs w:val="25"/>
        </w:rPr>
      </w:pPr>
      <w:r>
        <w:rPr>
          <w:sz w:val="25"/>
          <w:szCs w:val="25"/>
        </w:rPr>
      </w:r>
    </w:p>
    <w:p>
      <w:pPr>
        <w:pStyle w:val="Normal"/>
        <w:numPr>
          <w:ilvl w:val="0"/>
          <w:numId w:val="0"/>
        </w:numPr>
        <w:ind w:left="0" w:hanging="0"/>
        <w:jc w:val="both"/>
        <w:outlineLvl w:val="0"/>
        <w:rPr/>
      </w:pPr>
      <w:r>
        <w:rPr>
          <w:b/>
          <w:sz w:val="25"/>
          <w:szCs w:val="25"/>
        </w:rPr>
        <w:tab/>
      </w:r>
      <w:r>
        <w:rPr>
          <w:sz w:val="25"/>
          <w:szCs w:val="25"/>
        </w:rPr>
        <w:t>17. Гриф согласования документа проставляется на документах, согласованных органами власти, должностными лицами. Гриф согласования в зависимости от вида документа и особенностей его оформления может проставляться:</w:t>
      </w:r>
    </w:p>
    <w:p>
      <w:pPr>
        <w:pStyle w:val="Normal"/>
        <w:jc w:val="both"/>
        <w:rPr/>
      </w:pPr>
      <w:r>
        <w:rPr>
          <w:sz w:val="25"/>
          <w:szCs w:val="25"/>
        </w:rPr>
        <w:tab/>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pPr>
        <w:pStyle w:val="Normal"/>
        <w:jc w:val="both"/>
        <w:rPr/>
      </w:pPr>
      <w:r>
        <w:rPr>
          <w:sz w:val="25"/>
          <w:szCs w:val="25"/>
        </w:rPr>
        <w:tab/>
        <w:t>- на последнем листе документа под текстом;</w:t>
      </w:r>
    </w:p>
    <w:p>
      <w:pPr>
        <w:pStyle w:val="Normal"/>
        <w:jc w:val="both"/>
        <w:rPr/>
      </w:pPr>
      <w:r>
        <w:rPr>
          <w:sz w:val="25"/>
          <w:szCs w:val="25"/>
        </w:rPr>
        <w:tab/>
        <w:t>- на листе согласования, являющемся неотъемлемой частью документа.</w:t>
      </w:r>
    </w:p>
    <w:p>
      <w:pPr>
        <w:pStyle w:val="Normal"/>
        <w:jc w:val="both"/>
        <w:rPr/>
      </w:pPr>
      <w:r>
        <w:rPr>
          <w:sz w:val="25"/>
          <w:szCs w:val="25"/>
        </w:rPr>
        <w:tab/>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pPr>
        <w:pStyle w:val="Normal"/>
        <w:jc w:val="both"/>
        <w:rPr>
          <w:rFonts w:ascii="Arial" w:hAnsi="Arial" w:cs="Arial"/>
          <w:sz w:val="20"/>
        </w:rPr>
      </w:pPr>
      <w:r>
        <w:rPr>
          <w:rFonts w:cs="Arial" w:ascii="Arial" w:hAnsi="Arial"/>
          <w:sz w:val="20"/>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2546"/>
        <w:gridCol w:w="2546"/>
        <w:gridCol w:w="3975"/>
      </w:tblGrid>
      <w:tr>
        <w:trPr/>
        <w:tc>
          <w:tcPr>
            <w:tcW w:w="5092" w:type="dxa"/>
            <w:gridSpan w:val="2"/>
            <w:tcBorders/>
          </w:tcPr>
          <w:p>
            <w:pPr>
              <w:pStyle w:val="Normal"/>
              <w:widowControl w:val="false"/>
              <w:rPr/>
            </w:pPr>
            <w:r>
              <w:rPr>
                <w:rFonts w:cs="Arial" w:ascii="Arial" w:hAnsi="Arial"/>
                <w:sz w:val="20"/>
              </w:rPr>
              <w:t>СОГЛАСОВАНО</w:t>
            </w:r>
          </w:p>
          <w:p>
            <w:pPr>
              <w:pStyle w:val="Normal"/>
              <w:widowControl w:val="false"/>
              <w:rPr/>
            </w:pPr>
            <w:r>
              <w:rPr>
                <w:rFonts w:cs="Arial" w:ascii="Arial" w:hAnsi="Arial"/>
                <w:sz w:val="20"/>
              </w:rPr>
              <w:t>Руководитель Департамента здравоохранения</w:t>
            </w:r>
          </w:p>
        </w:tc>
        <w:tc>
          <w:tcPr>
            <w:tcW w:w="3975" w:type="dxa"/>
            <w:vMerge w:val="restart"/>
            <w:tcBorders/>
          </w:tcPr>
          <w:p>
            <w:pPr>
              <w:pStyle w:val="Normal"/>
              <w:widowControl w:val="false"/>
              <w:rPr>
                <w:rFonts w:ascii="Arial" w:hAnsi="Arial" w:cs="Arial"/>
                <w:sz w:val="20"/>
              </w:rPr>
            </w:pPr>
            <w:r>
              <w:rPr>
                <w:rFonts w:cs="Arial" w:ascii="Arial" w:hAnsi="Arial"/>
                <w:sz w:val="20"/>
              </w:rPr>
            </w:r>
          </w:p>
        </w:tc>
      </w:tr>
      <w:tr>
        <w:trPr/>
        <w:tc>
          <w:tcPr>
            <w:tcW w:w="2546" w:type="dxa"/>
            <w:tcBorders/>
          </w:tcPr>
          <w:p>
            <w:pPr>
              <w:pStyle w:val="Normal"/>
              <w:widowControl w:val="false"/>
              <w:rPr/>
            </w:pPr>
            <w:r>
              <w:rPr>
                <w:rFonts w:cs="Arial" w:ascii="Arial" w:hAnsi="Arial"/>
                <w:sz w:val="20"/>
              </w:rPr>
              <w:t>Подпись</w:t>
            </w:r>
          </w:p>
          <w:p>
            <w:pPr>
              <w:pStyle w:val="Normal"/>
              <w:widowControl w:val="false"/>
              <w:rPr/>
            </w:pPr>
            <w:r>
              <w:rPr>
                <w:rFonts w:cs="Arial" w:ascii="Arial" w:hAnsi="Arial"/>
                <w:sz w:val="20"/>
              </w:rPr>
              <w:t>Дата</w:t>
            </w:r>
          </w:p>
        </w:tc>
        <w:tc>
          <w:tcPr>
            <w:tcW w:w="2546" w:type="dxa"/>
            <w:tcBorders/>
          </w:tcPr>
          <w:p>
            <w:pPr>
              <w:pStyle w:val="Normal"/>
              <w:widowControl w:val="false"/>
              <w:rPr/>
            </w:pPr>
            <w:r>
              <w:rPr>
                <w:rFonts w:cs="Arial" w:ascii="Arial" w:hAnsi="Arial"/>
                <w:sz w:val="20"/>
              </w:rPr>
              <w:t>И.О. Фамилия</w:t>
            </w:r>
          </w:p>
        </w:tc>
        <w:tc>
          <w:tcPr>
            <w:tcW w:w="3975" w:type="dxa"/>
            <w:vMerge w:val="continue"/>
            <w:tcBorders/>
          </w:tcPr>
          <w:p>
            <w:pPr>
              <w:pStyle w:val="Normal"/>
              <w:widowControl w:val="false"/>
              <w:rPr>
                <w:rFonts w:ascii="Arial" w:hAnsi="Arial" w:cs="Arial"/>
                <w:sz w:val="20"/>
              </w:rPr>
            </w:pPr>
            <w:r>
              <w:rPr>
                <w:rFonts w:cs="Arial" w:ascii="Arial" w:hAnsi="Arial"/>
                <w:sz w:val="20"/>
              </w:rPr>
            </w:r>
          </w:p>
        </w:tc>
      </w:tr>
    </w:tbl>
    <w:p>
      <w:pPr>
        <w:pStyle w:val="Normal"/>
        <w:widowControl w:val="false"/>
        <w:jc w:val="both"/>
        <w:rPr>
          <w:sz w:val="25"/>
          <w:szCs w:val="25"/>
        </w:rPr>
      </w:pPr>
      <w:r>
        <w:rPr>
          <w:sz w:val="25"/>
          <w:szCs w:val="25"/>
        </w:rPr>
      </w:r>
    </w:p>
    <w:p>
      <w:pPr>
        <w:pStyle w:val="Normal"/>
        <w:ind w:firstLine="540"/>
        <w:jc w:val="both"/>
        <w:rPr/>
      </w:pPr>
      <w:r>
        <w:rPr>
          <w:sz w:val="25"/>
          <w:szCs w:val="25"/>
        </w:rPr>
        <w:t>Если согласование осуществляется совещательным органом, в грифе согласования указывается наименование органа, дата и номер протокола, в котором зафиксировано решение о согласовании. Например:</w:t>
      </w:r>
    </w:p>
    <w:p>
      <w:pPr>
        <w:pStyle w:val="Normal"/>
        <w:jc w:val="both"/>
        <w:rPr>
          <w:rFonts w:ascii="Arial" w:hAnsi="Arial" w:cs="Arial"/>
          <w:sz w:val="20"/>
        </w:rPr>
      </w:pPr>
      <w:r>
        <w:rPr>
          <w:rFonts w:cs="Arial" w:ascii="Arial" w:hAnsi="Arial"/>
          <w:sz w:val="20"/>
        </w:rPr>
      </w:r>
    </w:p>
    <w:tbl>
      <w:tblPr>
        <w:tblW w:w="9066"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092"/>
        <w:gridCol w:w="3973"/>
      </w:tblGrid>
      <w:tr>
        <w:trPr/>
        <w:tc>
          <w:tcPr>
            <w:tcW w:w="5092" w:type="dxa"/>
            <w:tcBorders/>
          </w:tcPr>
          <w:p>
            <w:pPr>
              <w:pStyle w:val="Normal"/>
              <w:widowControl w:val="false"/>
              <w:rPr/>
            </w:pPr>
            <w:r>
              <w:rPr>
                <w:rFonts w:cs="Arial" w:ascii="Arial" w:hAnsi="Arial"/>
                <w:sz w:val="20"/>
              </w:rPr>
              <w:t>СОГЛАСОВАНО</w:t>
            </w:r>
          </w:p>
        </w:tc>
        <w:tc>
          <w:tcPr>
            <w:tcW w:w="3973" w:type="dxa"/>
            <w:vMerge w:val="restart"/>
            <w:tcBorders/>
          </w:tcPr>
          <w:p>
            <w:pPr>
              <w:pStyle w:val="Normal"/>
              <w:widowControl w:val="false"/>
              <w:rPr>
                <w:rFonts w:ascii="Arial" w:hAnsi="Arial" w:cs="Arial"/>
                <w:sz w:val="20"/>
              </w:rPr>
            </w:pPr>
            <w:r>
              <w:rPr>
                <w:rFonts w:cs="Arial" w:ascii="Arial" w:hAnsi="Arial"/>
                <w:sz w:val="20"/>
              </w:rPr>
            </w:r>
          </w:p>
        </w:tc>
      </w:tr>
      <w:tr>
        <w:trPr/>
        <w:tc>
          <w:tcPr>
            <w:tcW w:w="5092" w:type="dxa"/>
            <w:tcBorders/>
          </w:tcPr>
          <w:p>
            <w:pPr>
              <w:pStyle w:val="Normal"/>
              <w:widowControl w:val="false"/>
              <w:rPr/>
            </w:pPr>
            <w:r>
              <w:rPr>
                <w:rFonts w:cs="Arial" w:ascii="Arial" w:hAnsi="Arial"/>
                <w:sz w:val="20"/>
              </w:rPr>
              <w:t>Научно-техническим советом</w:t>
            </w:r>
          </w:p>
          <w:p>
            <w:pPr>
              <w:pStyle w:val="Normal"/>
              <w:widowControl w:val="false"/>
              <w:rPr/>
            </w:pPr>
            <w:r>
              <w:rPr>
                <w:rFonts w:cs="Arial" w:ascii="Arial" w:hAnsi="Arial"/>
                <w:sz w:val="20"/>
              </w:rPr>
              <w:t>...</w:t>
            </w:r>
          </w:p>
          <w:p>
            <w:pPr>
              <w:pStyle w:val="Normal"/>
              <w:widowControl w:val="false"/>
              <w:rPr/>
            </w:pPr>
            <w:r>
              <w:rPr>
                <w:rFonts w:cs="Arial" w:ascii="Arial" w:hAnsi="Arial"/>
                <w:sz w:val="20"/>
              </w:rPr>
              <w:t>(протокол от _____ N ______)</w:t>
            </w:r>
          </w:p>
        </w:tc>
        <w:tc>
          <w:tcPr>
            <w:tcW w:w="3973" w:type="dxa"/>
            <w:vMerge w:val="continue"/>
            <w:tcBorders/>
          </w:tcPr>
          <w:p>
            <w:pPr>
              <w:pStyle w:val="Normal"/>
              <w:widowControl w:val="false"/>
              <w:rPr>
                <w:rFonts w:ascii="Arial" w:hAnsi="Arial" w:cs="Arial"/>
                <w:sz w:val="20"/>
              </w:rPr>
            </w:pPr>
            <w:r>
              <w:rPr>
                <w:rFonts w:cs="Arial" w:ascii="Arial" w:hAnsi="Arial"/>
                <w:sz w:val="20"/>
              </w:rPr>
            </w:r>
          </w:p>
        </w:tc>
      </w:tr>
    </w:tbl>
    <w:p>
      <w:pPr>
        <w:pStyle w:val="Normal"/>
        <w:widowControl w:val="false"/>
        <w:jc w:val="both"/>
        <w:rPr>
          <w:sz w:val="25"/>
          <w:szCs w:val="25"/>
        </w:rPr>
      </w:pPr>
      <w:r>
        <w:rPr>
          <w:sz w:val="25"/>
          <w:szCs w:val="25"/>
        </w:rPr>
      </w:r>
    </w:p>
    <w:p>
      <w:pPr>
        <w:pStyle w:val="Normal"/>
        <w:ind w:firstLine="540"/>
        <w:jc w:val="both"/>
        <w:rPr/>
      </w:pPr>
      <w:r>
        <w:rPr>
          <w:sz w:val="25"/>
          <w:szCs w:val="25"/>
        </w:rPr>
        <w:t>Если согласование осуществляется письмом, указываются вид документа, наименование органа, согласовавшего документ, дата и номер письма. Например:</w:t>
      </w:r>
    </w:p>
    <w:p>
      <w:pPr>
        <w:pStyle w:val="Normal"/>
        <w:jc w:val="both"/>
        <w:rPr>
          <w:rFonts w:ascii="Arial" w:hAnsi="Arial" w:cs="Arial"/>
          <w:sz w:val="20"/>
        </w:rPr>
      </w:pPr>
      <w:r>
        <w:rPr>
          <w:rFonts w:cs="Arial" w:ascii="Arial" w:hAnsi="Arial"/>
          <w:sz w:val="20"/>
        </w:rPr>
      </w:r>
    </w:p>
    <w:tbl>
      <w:tblPr>
        <w:tblW w:w="9066"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5092"/>
        <w:gridCol w:w="3973"/>
      </w:tblGrid>
      <w:tr>
        <w:trPr/>
        <w:tc>
          <w:tcPr>
            <w:tcW w:w="5092" w:type="dxa"/>
            <w:tcBorders/>
          </w:tcPr>
          <w:p>
            <w:pPr>
              <w:pStyle w:val="Normal"/>
              <w:widowControl w:val="false"/>
              <w:rPr/>
            </w:pPr>
            <w:r>
              <w:rPr>
                <w:rFonts w:cs="Arial" w:ascii="Arial" w:hAnsi="Arial"/>
                <w:sz w:val="20"/>
              </w:rPr>
              <w:t>СОГЛАСОВАНО</w:t>
            </w:r>
          </w:p>
        </w:tc>
        <w:tc>
          <w:tcPr>
            <w:tcW w:w="3973" w:type="dxa"/>
            <w:vMerge w:val="restart"/>
            <w:tcBorders/>
          </w:tcPr>
          <w:p>
            <w:pPr>
              <w:pStyle w:val="Normal"/>
              <w:widowControl w:val="false"/>
              <w:rPr>
                <w:rFonts w:ascii="Arial" w:hAnsi="Arial" w:cs="Arial"/>
                <w:sz w:val="20"/>
              </w:rPr>
            </w:pPr>
            <w:r>
              <w:rPr>
                <w:rFonts w:cs="Arial" w:ascii="Arial" w:hAnsi="Arial"/>
                <w:sz w:val="20"/>
              </w:rPr>
            </w:r>
          </w:p>
        </w:tc>
      </w:tr>
      <w:tr>
        <w:trPr/>
        <w:tc>
          <w:tcPr>
            <w:tcW w:w="5092" w:type="dxa"/>
            <w:tcBorders/>
          </w:tcPr>
          <w:p>
            <w:pPr>
              <w:pStyle w:val="Normal"/>
              <w:widowControl w:val="false"/>
              <w:rPr/>
            </w:pPr>
            <w:r>
              <w:rPr>
                <w:rFonts w:cs="Arial" w:ascii="Arial" w:hAnsi="Arial"/>
                <w:sz w:val="20"/>
              </w:rPr>
              <w:t>письмо Федерального архивного</w:t>
            </w:r>
          </w:p>
          <w:p>
            <w:pPr>
              <w:pStyle w:val="Normal"/>
              <w:widowControl w:val="false"/>
              <w:rPr/>
            </w:pPr>
            <w:r>
              <w:rPr>
                <w:rFonts w:cs="Arial" w:ascii="Arial" w:hAnsi="Arial"/>
                <w:sz w:val="20"/>
              </w:rPr>
              <w:t>агентства от _______ N ____</w:t>
            </w:r>
          </w:p>
        </w:tc>
        <w:tc>
          <w:tcPr>
            <w:tcW w:w="3973" w:type="dxa"/>
            <w:vMerge w:val="continue"/>
            <w:tcBorders/>
          </w:tcPr>
          <w:p>
            <w:pPr>
              <w:pStyle w:val="Normal"/>
              <w:widowControl w:val="false"/>
              <w:rPr>
                <w:rFonts w:ascii="Arial" w:hAnsi="Arial" w:cs="Arial"/>
                <w:sz w:val="20"/>
              </w:rPr>
            </w:pPr>
            <w:r>
              <w:rPr>
                <w:rFonts w:cs="Arial" w:ascii="Arial" w:hAnsi="Arial"/>
                <w:sz w:val="20"/>
              </w:rPr>
            </w:r>
          </w:p>
        </w:tc>
      </w:tr>
    </w:tbl>
    <w:p>
      <w:pPr>
        <w:pStyle w:val="Normal"/>
        <w:widowControl w:val="false"/>
        <w:numPr>
          <w:ilvl w:val="0"/>
          <w:numId w:val="0"/>
        </w:numPr>
        <w:ind w:left="0" w:hanging="0"/>
        <w:jc w:val="both"/>
        <w:outlineLvl w:val="0"/>
        <w:rPr/>
      </w:pPr>
      <w:r>
        <w:rPr/>
      </w:r>
    </w:p>
    <w:p>
      <w:pPr>
        <w:pStyle w:val="Normal"/>
        <w:widowControl w:val="false"/>
        <w:numPr>
          <w:ilvl w:val="0"/>
          <w:numId w:val="0"/>
        </w:numPr>
        <w:ind w:left="0" w:hanging="0"/>
        <w:jc w:val="both"/>
        <w:outlineLvl w:val="0"/>
        <w:rPr/>
      </w:pPr>
      <w:r>
        <w:rPr>
          <w:rFonts w:cs="Arial" w:ascii="Arial" w:hAnsi="Arial"/>
          <w:b/>
          <w:sz w:val="20"/>
        </w:rPr>
        <w:tab/>
      </w:r>
      <w:r>
        <w:rPr>
          <w:sz w:val="25"/>
          <w:szCs w:val="25"/>
        </w:rPr>
        <w:t>18. Гриф «Виза» является отметкой о внутреннем согласовании проекта документа, свидетельствует о согласии или несогласии должностного лица с содержанием проекта документа.</w:t>
      </w:r>
    </w:p>
    <w:p>
      <w:pPr>
        <w:pStyle w:val="Normal"/>
        <w:jc w:val="both"/>
        <w:rPr/>
      </w:pPr>
      <w:r>
        <w:rPr>
          <w:sz w:val="25"/>
          <w:szCs w:val="25"/>
        </w:rPr>
        <w:tab/>
        <w:t>Виза включает наименование должности лица, визирующего документ, указанное в именительном падеже, подпись, расшифровку подписи (инициалы, фамилию) и дату визирования. Например:</w:t>
      </w:r>
    </w:p>
    <w:p>
      <w:pPr>
        <w:pStyle w:val="Normal"/>
        <w:jc w:val="both"/>
        <w:rPr>
          <w:sz w:val="25"/>
          <w:szCs w:val="25"/>
        </w:rPr>
      </w:pPr>
      <w:r>
        <w:rPr>
          <w:sz w:val="25"/>
          <w:szCs w:val="25"/>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2526"/>
        <w:gridCol w:w="2566"/>
        <w:gridCol w:w="3975"/>
      </w:tblGrid>
      <w:tr>
        <w:trPr/>
        <w:tc>
          <w:tcPr>
            <w:tcW w:w="5092" w:type="dxa"/>
            <w:gridSpan w:val="2"/>
            <w:tcBorders/>
          </w:tcPr>
          <w:p>
            <w:pPr>
              <w:pStyle w:val="Normal"/>
              <w:widowControl w:val="false"/>
              <w:rPr/>
            </w:pPr>
            <w:r>
              <w:rPr>
                <w:rFonts w:cs="Arial" w:ascii="Arial" w:hAnsi="Arial"/>
                <w:sz w:val="20"/>
              </w:rPr>
              <w:t>Руководитель юридического отдела</w:t>
            </w:r>
          </w:p>
        </w:tc>
        <w:tc>
          <w:tcPr>
            <w:tcW w:w="3975" w:type="dxa"/>
            <w:vMerge w:val="restart"/>
            <w:tcBorders/>
          </w:tcPr>
          <w:p>
            <w:pPr>
              <w:pStyle w:val="Normal"/>
              <w:widowControl w:val="false"/>
              <w:rPr>
                <w:rFonts w:ascii="Arial" w:hAnsi="Arial" w:cs="Arial"/>
                <w:sz w:val="20"/>
              </w:rPr>
            </w:pPr>
            <w:r>
              <w:rPr>
                <w:rFonts w:cs="Arial" w:ascii="Arial" w:hAnsi="Arial"/>
                <w:sz w:val="20"/>
              </w:rPr>
            </w:r>
          </w:p>
        </w:tc>
      </w:tr>
      <w:tr>
        <w:trPr/>
        <w:tc>
          <w:tcPr>
            <w:tcW w:w="2526" w:type="dxa"/>
            <w:tcBorders/>
          </w:tcPr>
          <w:p>
            <w:pPr>
              <w:pStyle w:val="Normal"/>
              <w:widowControl w:val="false"/>
              <w:rPr/>
            </w:pPr>
            <w:r>
              <w:rPr>
                <w:rFonts w:cs="Arial" w:ascii="Arial" w:hAnsi="Arial"/>
                <w:sz w:val="20"/>
              </w:rPr>
              <w:t>Подпись</w:t>
            </w:r>
          </w:p>
        </w:tc>
        <w:tc>
          <w:tcPr>
            <w:tcW w:w="2566" w:type="dxa"/>
            <w:tcBorders/>
          </w:tcPr>
          <w:p>
            <w:pPr>
              <w:pStyle w:val="Normal"/>
              <w:widowControl w:val="false"/>
              <w:rPr/>
            </w:pPr>
            <w:r>
              <w:rPr>
                <w:rFonts w:cs="Arial" w:ascii="Arial" w:hAnsi="Arial"/>
                <w:sz w:val="20"/>
              </w:rPr>
              <w:t>И.О. Фамилия</w:t>
            </w:r>
          </w:p>
        </w:tc>
        <w:tc>
          <w:tcPr>
            <w:tcW w:w="3975" w:type="dxa"/>
            <w:vMerge w:val="continue"/>
            <w:tcBorders/>
          </w:tcPr>
          <w:p>
            <w:pPr>
              <w:pStyle w:val="Normal"/>
              <w:widowControl w:val="false"/>
              <w:rPr>
                <w:rFonts w:ascii="Arial" w:hAnsi="Arial" w:cs="Arial"/>
                <w:sz w:val="20"/>
              </w:rPr>
            </w:pPr>
            <w:r>
              <w:rPr>
                <w:rFonts w:cs="Arial" w:ascii="Arial" w:hAnsi="Arial"/>
                <w:sz w:val="20"/>
              </w:rPr>
            </w:r>
          </w:p>
        </w:tc>
      </w:tr>
      <w:tr>
        <w:trPr/>
        <w:tc>
          <w:tcPr>
            <w:tcW w:w="5092" w:type="dxa"/>
            <w:gridSpan w:val="2"/>
            <w:tcBorders/>
          </w:tcPr>
          <w:p>
            <w:pPr>
              <w:pStyle w:val="Normal"/>
              <w:widowControl w:val="false"/>
              <w:rPr/>
            </w:pPr>
            <w:r>
              <w:rPr>
                <w:rFonts w:cs="Arial" w:ascii="Arial" w:hAnsi="Arial"/>
                <w:sz w:val="20"/>
              </w:rPr>
              <w:t>Дата</w:t>
            </w:r>
          </w:p>
        </w:tc>
        <w:tc>
          <w:tcPr>
            <w:tcW w:w="3975" w:type="dxa"/>
            <w:vMerge w:val="continue"/>
            <w:tcBorders/>
          </w:tcPr>
          <w:p>
            <w:pPr>
              <w:pStyle w:val="Normal"/>
              <w:widowControl w:val="false"/>
              <w:rPr>
                <w:rFonts w:ascii="Arial" w:hAnsi="Arial" w:cs="Arial"/>
                <w:sz w:val="20"/>
              </w:rPr>
            </w:pPr>
            <w:r>
              <w:rPr>
                <w:rFonts w:cs="Arial" w:ascii="Arial" w:hAnsi="Arial"/>
                <w:sz w:val="20"/>
              </w:rPr>
            </w:r>
          </w:p>
        </w:tc>
      </w:tr>
    </w:tbl>
    <w:p>
      <w:pPr>
        <w:pStyle w:val="Normal"/>
        <w:widowControl w:val="false"/>
        <w:jc w:val="both"/>
        <w:rPr>
          <w:rFonts w:ascii="Arial" w:hAnsi="Arial" w:cs="Arial"/>
          <w:sz w:val="20"/>
        </w:rPr>
      </w:pPr>
      <w:r>
        <w:rPr>
          <w:rFonts w:cs="Arial" w:ascii="Arial" w:hAnsi="Arial"/>
          <w:sz w:val="20"/>
        </w:rPr>
      </w:r>
    </w:p>
    <w:p>
      <w:pPr>
        <w:pStyle w:val="Normal"/>
        <w:ind w:firstLine="540"/>
        <w:jc w:val="both"/>
        <w:rPr/>
      </w:pPr>
      <w:r>
        <w:rPr>
          <w:sz w:val="25"/>
          <w:szCs w:val="25"/>
        </w:rPr>
        <w:t>При наличии замечаний к документу визу оформляют следующим образом:</w:t>
      </w:r>
    </w:p>
    <w:p>
      <w:pPr>
        <w:pStyle w:val="Normal"/>
        <w:jc w:val="both"/>
        <w:rPr>
          <w:rFonts w:ascii="Arial" w:hAnsi="Arial" w:cs="Arial"/>
          <w:sz w:val="20"/>
        </w:rPr>
      </w:pPr>
      <w:r>
        <w:rPr>
          <w:rFonts w:cs="Arial" w:ascii="Arial" w:hAnsi="Arial"/>
          <w:sz w:val="20"/>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2497"/>
        <w:gridCol w:w="2595"/>
        <w:gridCol w:w="3975"/>
      </w:tblGrid>
      <w:tr>
        <w:trPr/>
        <w:tc>
          <w:tcPr>
            <w:tcW w:w="5092" w:type="dxa"/>
            <w:gridSpan w:val="2"/>
            <w:tcBorders/>
          </w:tcPr>
          <w:p>
            <w:pPr>
              <w:pStyle w:val="Normal"/>
              <w:widowControl w:val="false"/>
              <w:rPr/>
            </w:pPr>
            <w:r>
              <w:rPr>
                <w:rFonts w:cs="Arial" w:ascii="Arial" w:hAnsi="Arial"/>
                <w:sz w:val="20"/>
              </w:rPr>
              <w:t>Замечания прилагаются.</w:t>
            </w:r>
          </w:p>
        </w:tc>
        <w:tc>
          <w:tcPr>
            <w:tcW w:w="3975" w:type="dxa"/>
            <w:vMerge w:val="restart"/>
            <w:tcBorders/>
          </w:tcPr>
          <w:p>
            <w:pPr>
              <w:pStyle w:val="Normal"/>
              <w:widowControl w:val="false"/>
              <w:rPr>
                <w:rFonts w:ascii="Arial" w:hAnsi="Arial" w:cs="Arial"/>
                <w:sz w:val="20"/>
              </w:rPr>
            </w:pPr>
            <w:r>
              <w:rPr>
                <w:rFonts w:cs="Arial" w:ascii="Arial" w:hAnsi="Arial"/>
                <w:sz w:val="20"/>
              </w:rPr>
            </w:r>
          </w:p>
        </w:tc>
      </w:tr>
      <w:tr>
        <w:trPr/>
        <w:tc>
          <w:tcPr>
            <w:tcW w:w="5092" w:type="dxa"/>
            <w:gridSpan w:val="2"/>
            <w:tcBorders/>
          </w:tcPr>
          <w:p>
            <w:pPr>
              <w:pStyle w:val="Normal"/>
              <w:widowControl w:val="false"/>
              <w:rPr/>
            </w:pPr>
            <w:r>
              <w:rPr>
                <w:rFonts w:cs="Arial" w:ascii="Arial" w:hAnsi="Arial"/>
                <w:sz w:val="20"/>
              </w:rPr>
              <w:t>Руководитель юридического отдела</w:t>
            </w:r>
          </w:p>
        </w:tc>
        <w:tc>
          <w:tcPr>
            <w:tcW w:w="3975" w:type="dxa"/>
            <w:vMerge w:val="continue"/>
            <w:tcBorders/>
          </w:tcPr>
          <w:p>
            <w:pPr>
              <w:pStyle w:val="Normal"/>
              <w:widowControl w:val="false"/>
              <w:rPr>
                <w:rFonts w:ascii="Arial" w:hAnsi="Arial" w:cs="Arial"/>
                <w:sz w:val="20"/>
              </w:rPr>
            </w:pPr>
            <w:r>
              <w:rPr>
                <w:rFonts w:cs="Arial" w:ascii="Arial" w:hAnsi="Arial"/>
                <w:sz w:val="20"/>
              </w:rPr>
            </w:r>
          </w:p>
        </w:tc>
      </w:tr>
      <w:tr>
        <w:trPr/>
        <w:tc>
          <w:tcPr>
            <w:tcW w:w="2497" w:type="dxa"/>
            <w:tcBorders/>
          </w:tcPr>
          <w:p>
            <w:pPr>
              <w:pStyle w:val="Normal"/>
              <w:widowControl w:val="false"/>
              <w:rPr/>
            </w:pPr>
            <w:r>
              <w:rPr>
                <w:rFonts w:cs="Arial" w:ascii="Arial" w:hAnsi="Arial"/>
                <w:sz w:val="20"/>
              </w:rPr>
              <w:t>Подпись</w:t>
            </w:r>
          </w:p>
        </w:tc>
        <w:tc>
          <w:tcPr>
            <w:tcW w:w="2595" w:type="dxa"/>
            <w:tcBorders/>
          </w:tcPr>
          <w:p>
            <w:pPr>
              <w:pStyle w:val="Normal"/>
              <w:widowControl w:val="false"/>
              <w:rPr/>
            </w:pPr>
            <w:r>
              <w:rPr>
                <w:rFonts w:cs="Arial" w:ascii="Arial" w:hAnsi="Arial"/>
                <w:sz w:val="20"/>
              </w:rPr>
              <w:t>И.О. Фамилия</w:t>
            </w:r>
          </w:p>
        </w:tc>
        <w:tc>
          <w:tcPr>
            <w:tcW w:w="3975" w:type="dxa"/>
            <w:vMerge w:val="continue"/>
            <w:tcBorders/>
          </w:tcPr>
          <w:p>
            <w:pPr>
              <w:pStyle w:val="Normal"/>
              <w:widowControl w:val="false"/>
              <w:rPr>
                <w:rFonts w:ascii="Arial" w:hAnsi="Arial" w:cs="Arial"/>
                <w:sz w:val="20"/>
              </w:rPr>
            </w:pPr>
            <w:r>
              <w:rPr>
                <w:rFonts w:cs="Arial" w:ascii="Arial" w:hAnsi="Arial"/>
                <w:sz w:val="20"/>
              </w:rPr>
            </w:r>
          </w:p>
        </w:tc>
      </w:tr>
      <w:tr>
        <w:trPr/>
        <w:tc>
          <w:tcPr>
            <w:tcW w:w="5092" w:type="dxa"/>
            <w:gridSpan w:val="2"/>
            <w:tcBorders/>
          </w:tcPr>
          <w:p>
            <w:pPr>
              <w:pStyle w:val="Normal"/>
              <w:widowControl w:val="false"/>
              <w:rPr/>
            </w:pPr>
            <w:r>
              <w:rPr>
                <w:rFonts w:cs="Arial" w:ascii="Arial" w:hAnsi="Arial"/>
                <w:sz w:val="20"/>
              </w:rPr>
              <w:t>Дата</w:t>
            </w:r>
          </w:p>
        </w:tc>
        <w:tc>
          <w:tcPr>
            <w:tcW w:w="3975" w:type="dxa"/>
            <w:vMerge w:val="continue"/>
            <w:tcBorders/>
          </w:tcPr>
          <w:p>
            <w:pPr>
              <w:pStyle w:val="Normal"/>
              <w:widowControl w:val="false"/>
              <w:rPr>
                <w:rFonts w:ascii="Arial" w:hAnsi="Arial" w:cs="Arial"/>
                <w:sz w:val="20"/>
              </w:rPr>
            </w:pPr>
            <w:r>
              <w:rPr>
                <w:rFonts w:cs="Arial" w:ascii="Arial" w:hAnsi="Arial"/>
                <w:sz w:val="20"/>
              </w:rPr>
            </w:r>
          </w:p>
        </w:tc>
      </w:tr>
    </w:tbl>
    <w:p>
      <w:pPr>
        <w:pStyle w:val="Normal"/>
        <w:jc w:val="both"/>
        <w:rPr>
          <w:sz w:val="25"/>
          <w:szCs w:val="25"/>
        </w:rPr>
      </w:pPr>
      <w:r>
        <w:rPr>
          <w:sz w:val="25"/>
          <w:szCs w:val="25"/>
        </w:rPr>
      </w:r>
    </w:p>
    <w:p>
      <w:pPr>
        <w:pStyle w:val="Normal"/>
        <w:jc w:val="both"/>
        <w:rPr/>
      </w:pPr>
      <w:r>
        <w:rPr>
          <w:sz w:val="25"/>
          <w:szCs w:val="25"/>
        </w:rPr>
        <w:tab/>
        <w:t>В документах, подлинники которых хранятся в КСП, визы проставляют на последнем листе документа под подписью, на оборотной стороне последнего листа подлинника документа или на листе согласования (визирования), прилагаемом к документу.</w:t>
      </w:r>
    </w:p>
    <w:p>
      <w:pPr>
        <w:pStyle w:val="Normal"/>
        <w:jc w:val="both"/>
        <w:rPr/>
      </w:pPr>
      <w:r>
        <w:rPr>
          <w:sz w:val="25"/>
          <w:szCs w:val="25"/>
        </w:rPr>
        <w:tab/>
        <w:t>В исходящих документах визы проставляются на экземплярах документов, помещаемых в дело.</w:t>
      </w:r>
    </w:p>
    <w:p>
      <w:pPr>
        <w:pStyle w:val="Normal"/>
        <w:jc w:val="both"/>
        <w:rPr/>
      </w:pPr>
      <w:r>
        <w:rPr>
          <w:sz w:val="25"/>
          <w:szCs w:val="25"/>
        </w:rPr>
        <w:tab/>
        <w:t>При необходимости может применяться полистное визирование документа и его приложений.</w:t>
      </w:r>
    </w:p>
    <w:p>
      <w:pPr>
        <w:pStyle w:val="Normal"/>
        <w:jc w:val="both"/>
        <w:rPr>
          <w:rFonts w:ascii="Arial" w:hAnsi="Arial" w:cs="Arial"/>
          <w:sz w:val="20"/>
        </w:rPr>
      </w:pPr>
      <w:r>
        <w:rPr>
          <w:rFonts w:cs="Arial" w:ascii="Arial" w:hAnsi="Arial"/>
          <w:sz w:val="20"/>
        </w:rPr>
      </w:r>
    </w:p>
    <w:p>
      <w:pPr>
        <w:pStyle w:val="Normal"/>
        <w:numPr>
          <w:ilvl w:val="0"/>
          <w:numId w:val="0"/>
        </w:numPr>
        <w:ind w:left="0" w:hanging="0"/>
        <w:jc w:val="both"/>
        <w:outlineLvl w:val="0"/>
        <w:rPr/>
      </w:pPr>
      <w:r>
        <w:rPr>
          <w:rFonts w:cs="Arial" w:ascii="Arial" w:hAnsi="Arial"/>
          <w:b/>
          <w:sz w:val="20"/>
        </w:rPr>
        <w:tab/>
      </w:r>
      <w:r>
        <w:rPr>
          <w:sz w:val="25"/>
          <w:szCs w:val="25"/>
        </w:rPr>
        <w:t>19. Гриф «Подпись»</w:t>
      </w:r>
      <w:r>
        <w:rPr>
          <w:b/>
          <w:sz w:val="25"/>
          <w:szCs w:val="25"/>
        </w:rPr>
        <w:t xml:space="preserve"> </w:t>
      </w:r>
      <w:r>
        <w:rPr>
          <w:sz w:val="25"/>
          <w:szCs w:val="25"/>
        </w:rPr>
        <w:t>включает: наименование должности лица, подписавшего документ (при использовании бланка должностного лица наименование должности не указывается), личную подпись и ее расшифровку (инициалы и фамилию). Например:</w:t>
      </w:r>
    </w:p>
    <w:p>
      <w:pPr>
        <w:pStyle w:val="Normal"/>
        <w:jc w:val="both"/>
        <w:rPr>
          <w:sz w:val="25"/>
          <w:szCs w:val="25"/>
        </w:rPr>
      </w:pPr>
      <w:r>
        <w:rPr>
          <w:sz w:val="25"/>
          <w:szCs w:val="25"/>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022"/>
        <w:gridCol w:w="3022"/>
        <w:gridCol w:w="3023"/>
      </w:tblGrid>
      <w:tr>
        <w:trPr/>
        <w:tc>
          <w:tcPr>
            <w:tcW w:w="3022" w:type="dxa"/>
            <w:tcBorders/>
          </w:tcPr>
          <w:p>
            <w:pPr>
              <w:pStyle w:val="Normal"/>
              <w:widowControl w:val="false"/>
              <w:rPr/>
            </w:pPr>
            <w:r>
              <w:rPr>
                <w:rFonts w:cs="Arial" w:ascii="Arial" w:hAnsi="Arial"/>
                <w:sz w:val="20"/>
              </w:rPr>
              <w:t>Председатель</w:t>
            </w:r>
          </w:p>
        </w:tc>
        <w:tc>
          <w:tcPr>
            <w:tcW w:w="3022" w:type="dxa"/>
            <w:tcBorders/>
          </w:tcPr>
          <w:p>
            <w:pPr>
              <w:pStyle w:val="Normal"/>
              <w:widowControl w:val="false"/>
              <w:jc w:val="center"/>
              <w:rPr/>
            </w:pPr>
            <w:r>
              <w:rPr>
                <w:rFonts w:cs="Arial" w:ascii="Arial" w:hAnsi="Arial"/>
                <w:sz w:val="20"/>
              </w:rPr>
              <w:t>Подпись</w:t>
            </w:r>
          </w:p>
        </w:tc>
        <w:tc>
          <w:tcPr>
            <w:tcW w:w="3023" w:type="dxa"/>
            <w:tcBorders/>
          </w:tcPr>
          <w:p>
            <w:pPr>
              <w:pStyle w:val="Normal"/>
              <w:widowControl w:val="false"/>
              <w:rPr/>
            </w:pPr>
            <w:r>
              <w:rPr>
                <w:rFonts w:cs="Arial" w:ascii="Arial" w:hAnsi="Arial"/>
                <w:sz w:val="20"/>
              </w:rPr>
              <w:t>И.О. Фамилия</w:t>
            </w:r>
          </w:p>
        </w:tc>
      </w:tr>
    </w:tbl>
    <w:p>
      <w:pPr>
        <w:pStyle w:val="Normal"/>
        <w:widowControl w:val="false"/>
        <w:jc w:val="both"/>
        <w:rPr>
          <w:sz w:val="25"/>
          <w:szCs w:val="25"/>
        </w:rPr>
      </w:pPr>
      <w:r>
        <w:rPr>
          <w:sz w:val="25"/>
          <w:szCs w:val="25"/>
        </w:rPr>
      </w:r>
    </w:p>
    <w:p>
      <w:pPr>
        <w:pStyle w:val="Normal"/>
        <w:ind w:firstLine="540"/>
        <w:jc w:val="both"/>
        <w:rPr/>
      </w:pPr>
      <w:r>
        <w:rPr>
          <w:sz w:val="25"/>
          <w:szCs w:val="25"/>
        </w:rPr>
        <w:tab/>
        <w:t>Если документ оформлен не на бланке, в наименование должности включается наименование организации. Например:</w:t>
      </w:r>
    </w:p>
    <w:p>
      <w:pPr>
        <w:pStyle w:val="Normal"/>
        <w:jc w:val="both"/>
        <w:rPr>
          <w:rFonts w:ascii="Arial" w:hAnsi="Arial" w:cs="Arial"/>
          <w:sz w:val="20"/>
        </w:rPr>
      </w:pPr>
      <w:r>
        <w:rPr>
          <w:rFonts w:cs="Arial" w:ascii="Arial" w:hAnsi="Arial"/>
          <w:sz w:val="20"/>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022"/>
        <w:gridCol w:w="3022"/>
        <w:gridCol w:w="3023"/>
      </w:tblGrid>
      <w:tr>
        <w:trPr/>
        <w:tc>
          <w:tcPr>
            <w:tcW w:w="3022" w:type="dxa"/>
            <w:tcBorders/>
          </w:tcPr>
          <w:p>
            <w:pPr>
              <w:pStyle w:val="Normal"/>
              <w:widowControl w:val="false"/>
              <w:rPr/>
            </w:pPr>
            <w:r>
              <w:rPr>
                <w:rFonts w:cs="Arial" w:ascii="Arial" w:hAnsi="Arial"/>
                <w:sz w:val="20"/>
              </w:rPr>
              <w:t>Председатель Контрольно-счетной палаты муниципального образования «Тулунский район»</w:t>
            </w:r>
          </w:p>
        </w:tc>
        <w:tc>
          <w:tcPr>
            <w:tcW w:w="3022" w:type="dxa"/>
            <w:tcBorders/>
            <w:vAlign w:val="bottom"/>
          </w:tcPr>
          <w:p>
            <w:pPr>
              <w:pStyle w:val="Normal"/>
              <w:widowControl w:val="false"/>
              <w:jc w:val="center"/>
              <w:rPr/>
            </w:pPr>
            <w:r>
              <w:rPr>
                <w:rFonts w:cs="Arial" w:ascii="Arial" w:hAnsi="Arial"/>
                <w:sz w:val="20"/>
              </w:rPr>
              <w:t>Подпись</w:t>
            </w:r>
          </w:p>
        </w:tc>
        <w:tc>
          <w:tcPr>
            <w:tcW w:w="3023" w:type="dxa"/>
            <w:tcBorders/>
            <w:vAlign w:val="bottom"/>
          </w:tcPr>
          <w:p>
            <w:pPr>
              <w:pStyle w:val="Normal"/>
              <w:widowControl w:val="false"/>
              <w:rPr/>
            </w:pPr>
            <w:r>
              <w:rPr>
                <w:rFonts w:cs="Arial" w:ascii="Arial" w:hAnsi="Arial"/>
                <w:sz w:val="20"/>
              </w:rPr>
              <w:t>И.О. Фамилия</w:t>
            </w:r>
          </w:p>
        </w:tc>
      </w:tr>
    </w:tbl>
    <w:p>
      <w:pPr>
        <w:pStyle w:val="Normal"/>
        <w:widowControl w:val="false"/>
        <w:jc w:val="both"/>
        <w:rPr>
          <w:sz w:val="25"/>
          <w:szCs w:val="25"/>
        </w:rPr>
      </w:pPr>
      <w:r>
        <w:rPr>
          <w:sz w:val="25"/>
          <w:szCs w:val="25"/>
        </w:rPr>
      </w:r>
    </w:p>
    <w:p>
      <w:pPr>
        <w:pStyle w:val="Normal"/>
        <w:ind w:firstLine="540"/>
        <w:jc w:val="both"/>
        <w:rPr/>
      </w:pPr>
      <w:r>
        <w:rPr>
          <w:sz w:val="25"/>
          <w:szCs w:val="25"/>
        </w:rPr>
        <w:tab/>
        <w:t>Если документ (деловое письмо) оформлен на бланке письма Контрольно-счетной палаты муниципального образования «Тулунский район», но подписывается ведущим инспектором (при наличии у него таких полномочий), в подписи указывается должность лица и наименование организации. Например:</w:t>
      </w:r>
    </w:p>
    <w:p>
      <w:pPr>
        <w:pStyle w:val="Normal"/>
        <w:jc w:val="both"/>
        <w:rPr>
          <w:rFonts w:ascii="Arial" w:hAnsi="Arial" w:cs="Arial"/>
          <w:sz w:val="20"/>
        </w:rPr>
      </w:pPr>
      <w:r>
        <w:rPr>
          <w:rFonts w:cs="Arial" w:ascii="Arial" w:hAnsi="Arial"/>
          <w:sz w:val="20"/>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022"/>
        <w:gridCol w:w="3022"/>
        <w:gridCol w:w="3023"/>
      </w:tblGrid>
      <w:tr>
        <w:trPr/>
        <w:tc>
          <w:tcPr>
            <w:tcW w:w="3022" w:type="dxa"/>
            <w:tcBorders/>
          </w:tcPr>
          <w:p>
            <w:pPr>
              <w:pStyle w:val="Normal"/>
              <w:widowControl w:val="false"/>
              <w:rPr/>
            </w:pPr>
            <w:r>
              <w:rPr>
                <w:rFonts w:cs="Arial" w:ascii="Arial" w:hAnsi="Arial"/>
                <w:sz w:val="20"/>
              </w:rPr>
              <w:t>Ведущий инспектор Контрольно-счетной палаты муниципального образования «Тулунский район»</w:t>
            </w:r>
          </w:p>
        </w:tc>
        <w:tc>
          <w:tcPr>
            <w:tcW w:w="3022" w:type="dxa"/>
            <w:tcBorders/>
            <w:vAlign w:val="bottom"/>
          </w:tcPr>
          <w:p>
            <w:pPr>
              <w:pStyle w:val="Normal"/>
              <w:widowControl w:val="false"/>
              <w:jc w:val="center"/>
              <w:rPr/>
            </w:pPr>
            <w:r>
              <w:rPr>
                <w:rFonts w:cs="Arial" w:ascii="Arial" w:hAnsi="Arial"/>
                <w:sz w:val="20"/>
              </w:rPr>
              <w:t>Подпись</w:t>
            </w:r>
          </w:p>
        </w:tc>
        <w:tc>
          <w:tcPr>
            <w:tcW w:w="3023" w:type="dxa"/>
            <w:tcBorders/>
          </w:tcPr>
          <w:p>
            <w:pPr>
              <w:pStyle w:val="Normal"/>
              <w:widowControl w:val="false"/>
              <w:rPr/>
            </w:pPr>
            <w:r>
              <w:rPr>
                <w:rFonts w:cs="Arial" w:ascii="Arial" w:hAnsi="Arial"/>
                <w:sz w:val="20"/>
              </w:rPr>
              <w:t>И.О. Фамилия</w:t>
            </w:r>
          </w:p>
        </w:tc>
      </w:tr>
    </w:tbl>
    <w:p>
      <w:pPr>
        <w:pStyle w:val="Normal"/>
        <w:widowControl w:val="false"/>
        <w:jc w:val="both"/>
        <w:rPr>
          <w:sz w:val="25"/>
          <w:szCs w:val="25"/>
        </w:rPr>
      </w:pPr>
      <w:r>
        <w:rPr>
          <w:sz w:val="25"/>
          <w:szCs w:val="25"/>
        </w:rPr>
      </w:r>
    </w:p>
    <w:p>
      <w:pPr>
        <w:pStyle w:val="Normal"/>
        <w:ind w:firstLine="540"/>
        <w:jc w:val="both"/>
        <w:rPr/>
      </w:pPr>
      <w:r>
        <w:rPr>
          <w:sz w:val="25"/>
          <w:szCs w:val="25"/>
        </w:rPr>
        <w:tab/>
        <w:t>При оформлении документа на бланке должностного лица должность этого лица в подписи не указывается. Например:</w:t>
      </w:r>
    </w:p>
    <w:p>
      <w:pPr>
        <w:pStyle w:val="Normal"/>
        <w:jc w:val="both"/>
        <w:rPr>
          <w:rFonts w:ascii="Arial" w:hAnsi="Arial" w:cs="Arial"/>
          <w:sz w:val="20"/>
        </w:rPr>
      </w:pPr>
      <w:r>
        <w:rPr>
          <w:rFonts w:cs="Arial" w:ascii="Arial" w:hAnsi="Arial"/>
          <w:sz w:val="20"/>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022"/>
        <w:gridCol w:w="3022"/>
        <w:gridCol w:w="3023"/>
      </w:tblGrid>
      <w:tr>
        <w:trPr/>
        <w:tc>
          <w:tcPr>
            <w:tcW w:w="3022" w:type="dxa"/>
            <w:tcBorders/>
          </w:tcPr>
          <w:p>
            <w:pPr>
              <w:pStyle w:val="Normal"/>
              <w:widowControl w:val="false"/>
              <w:rPr>
                <w:rFonts w:ascii="Arial" w:hAnsi="Arial" w:cs="Arial"/>
                <w:sz w:val="20"/>
              </w:rPr>
            </w:pPr>
            <w:r>
              <w:rPr>
                <w:rFonts w:cs="Arial" w:ascii="Arial" w:hAnsi="Arial"/>
                <w:sz w:val="20"/>
              </w:rPr>
            </w:r>
          </w:p>
        </w:tc>
        <w:tc>
          <w:tcPr>
            <w:tcW w:w="3022" w:type="dxa"/>
            <w:tcBorders/>
          </w:tcPr>
          <w:p>
            <w:pPr>
              <w:pStyle w:val="Normal"/>
              <w:widowControl w:val="false"/>
              <w:jc w:val="center"/>
              <w:rPr/>
            </w:pPr>
            <w:r>
              <w:rPr>
                <w:rFonts w:cs="Arial" w:ascii="Arial" w:hAnsi="Arial"/>
                <w:sz w:val="20"/>
              </w:rPr>
              <w:t>Подпись</w:t>
            </w:r>
          </w:p>
        </w:tc>
        <w:tc>
          <w:tcPr>
            <w:tcW w:w="3023" w:type="dxa"/>
            <w:tcBorders/>
          </w:tcPr>
          <w:p>
            <w:pPr>
              <w:pStyle w:val="Normal"/>
              <w:widowControl w:val="false"/>
              <w:rPr/>
            </w:pPr>
            <w:r>
              <w:rPr>
                <w:rFonts w:cs="Arial" w:ascii="Arial" w:hAnsi="Arial"/>
                <w:sz w:val="20"/>
              </w:rPr>
              <w:t>И.О. Фамилия</w:t>
            </w:r>
          </w:p>
        </w:tc>
      </w:tr>
    </w:tbl>
    <w:p>
      <w:pPr>
        <w:pStyle w:val="Normal"/>
        <w:widowControl w:val="false"/>
        <w:jc w:val="both"/>
        <w:rPr>
          <w:rFonts w:ascii="Arial" w:hAnsi="Arial" w:cs="Arial"/>
          <w:sz w:val="20"/>
        </w:rPr>
      </w:pPr>
      <w:r>
        <w:rPr>
          <w:rFonts w:cs="Arial" w:ascii="Arial" w:hAnsi="Arial"/>
          <w:sz w:val="20"/>
        </w:rPr>
      </w:r>
    </w:p>
    <w:p>
      <w:pPr>
        <w:pStyle w:val="Normal"/>
        <w:ind w:firstLine="540"/>
        <w:jc w:val="both"/>
        <w:rPr/>
      </w:pPr>
      <w:r>
        <w:rPr>
          <w:sz w:val="25"/>
          <w:szCs w:val="25"/>
        </w:rPr>
        <w:tab/>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pPr>
        <w:pStyle w:val="Normal"/>
        <w:jc w:val="both"/>
        <w:rPr>
          <w:sz w:val="25"/>
          <w:szCs w:val="25"/>
        </w:rPr>
      </w:pPr>
      <w:r>
        <w:rPr>
          <w:sz w:val="25"/>
          <w:szCs w:val="25"/>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022"/>
        <w:gridCol w:w="3022"/>
        <w:gridCol w:w="3023"/>
      </w:tblGrid>
      <w:tr>
        <w:trPr/>
        <w:tc>
          <w:tcPr>
            <w:tcW w:w="3022" w:type="dxa"/>
            <w:tcBorders/>
          </w:tcPr>
          <w:p>
            <w:pPr>
              <w:pStyle w:val="Normal"/>
              <w:widowControl w:val="false"/>
              <w:rPr/>
            </w:pPr>
            <w:r>
              <w:rPr>
                <w:rFonts w:cs="Arial" w:ascii="Arial" w:hAnsi="Arial"/>
                <w:sz w:val="20"/>
              </w:rPr>
              <w:t>Заместитель руководителя</w:t>
            </w:r>
          </w:p>
        </w:tc>
        <w:tc>
          <w:tcPr>
            <w:tcW w:w="3022" w:type="dxa"/>
            <w:tcBorders/>
          </w:tcPr>
          <w:p>
            <w:pPr>
              <w:pStyle w:val="Normal"/>
              <w:widowControl w:val="false"/>
              <w:jc w:val="center"/>
              <w:rPr/>
            </w:pPr>
            <w:r>
              <w:rPr>
                <w:rFonts w:cs="Arial" w:ascii="Arial" w:hAnsi="Arial"/>
                <w:sz w:val="20"/>
              </w:rPr>
              <w:t>Подпись</w:t>
            </w:r>
          </w:p>
        </w:tc>
        <w:tc>
          <w:tcPr>
            <w:tcW w:w="3023" w:type="dxa"/>
            <w:tcBorders/>
          </w:tcPr>
          <w:p>
            <w:pPr>
              <w:pStyle w:val="Normal"/>
              <w:widowControl w:val="false"/>
              <w:rPr/>
            </w:pPr>
            <w:r>
              <w:rPr>
                <w:rFonts w:cs="Arial" w:ascii="Arial" w:hAnsi="Arial"/>
                <w:sz w:val="20"/>
              </w:rPr>
              <w:t>И.О. Фамилия</w:t>
            </w:r>
          </w:p>
        </w:tc>
      </w:tr>
    </w:tbl>
    <w:p>
      <w:pPr>
        <w:pStyle w:val="Normal"/>
        <w:widowControl w:val="false"/>
        <w:jc w:val="both"/>
        <w:rPr>
          <w:rFonts w:ascii="Arial" w:hAnsi="Arial" w:cs="Arial"/>
          <w:sz w:val="20"/>
        </w:rPr>
      </w:pPr>
      <w:r>
        <w:rPr>
          <w:rFonts w:cs="Arial" w:ascii="Arial" w:hAnsi="Arial"/>
          <w:sz w:val="20"/>
        </w:rPr>
      </w:r>
    </w:p>
    <w:tbl>
      <w:tblPr>
        <w:tblW w:w="9067"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022"/>
        <w:gridCol w:w="3022"/>
        <w:gridCol w:w="3023"/>
      </w:tblGrid>
      <w:tr>
        <w:trPr/>
        <w:tc>
          <w:tcPr>
            <w:tcW w:w="3022" w:type="dxa"/>
            <w:tcBorders/>
          </w:tcPr>
          <w:p>
            <w:pPr>
              <w:pStyle w:val="Normal"/>
              <w:widowControl w:val="false"/>
              <w:rPr/>
            </w:pPr>
            <w:r>
              <w:rPr>
                <w:rFonts w:cs="Arial" w:ascii="Arial" w:hAnsi="Arial"/>
                <w:sz w:val="20"/>
              </w:rPr>
              <w:t>Главный бухгалтер</w:t>
            </w:r>
          </w:p>
        </w:tc>
        <w:tc>
          <w:tcPr>
            <w:tcW w:w="3022" w:type="dxa"/>
            <w:tcBorders/>
          </w:tcPr>
          <w:p>
            <w:pPr>
              <w:pStyle w:val="Normal"/>
              <w:widowControl w:val="false"/>
              <w:jc w:val="center"/>
              <w:rPr/>
            </w:pPr>
            <w:r>
              <w:rPr>
                <w:rFonts w:cs="Arial" w:ascii="Arial" w:hAnsi="Arial"/>
                <w:sz w:val="20"/>
              </w:rPr>
              <w:t>Подпись</w:t>
            </w:r>
          </w:p>
        </w:tc>
        <w:tc>
          <w:tcPr>
            <w:tcW w:w="3023" w:type="dxa"/>
            <w:tcBorders/>
          </w:tcPr>
          <w:p>
            <w:pPr>
              <w:pStyle w:val="Normal"/>
              <w:widowControl w:val="false"/>
              <w:rPr/>
            </w:pPr>
            <w:r>
              <w:rPr>
                <w:rFonts w:cs="Arial" w:ascii="Arial" w:hAnsi="Arial"/>
                <w:sz w:val="20"/>
              </w:rPr>
              <w:t>И.О. Фамилия</w:t>
            </w:r>
          </w:p>
        </w:tc>
      </w:tr>
    </w:tbl>
    <w:p>
      <w:pPr>
        <w:pStyle w:val="Normal"/>
        <w:widowControl w:val="false"/>
        <w:jc w:val="both"/>
        <w:rPr>
          <w:sz w:val="25"/>
          <w:szCs w:val="25"/>
        </w:rPr>
      </w:pPr>
      <w:r>
        <w:rPr>
          <w:sz w:val="25"/>
          <w:szCs w:val="25"/>
        </w:rPr>
      </w:r>
    </w:p>
    <w:p>
      <w:pPr>
        <w:pStyle w:val="Normal"/>
        <w:ind w:firstLine="540"/>
        <w:jc w:val="both"/>
        <w:rPr/>
      </w:pPr>
      <w:r>
        <w:rPr>
          <w:sz w:val="25"/>
          <w:szCs w:val="25"/>
        </w:rPr>
        <w:t>При подписании документа несколькими лицами равных должностей их подписи располагаются на одном уровне. Например:</w:t>
      </w:r>
    </w:p>
    <w:p>
      <w:pPr>
        <w:pStyle w:val="Normal"/>
        <w:jc w:val="both"/>
        <w:rPr>
          <w:rFonts w:ascii="Arial" w:hAnsi="Arial" w:cs="Arial"/>
          <w:sz w:val="20"/>
        </w:rPr>
      </w:pPr>
      <w:r>
        <w:rPr>
          <w:rFonts w:cs="Arial" w:ascii="Arial" w:hAnsi="Arial"/>
          <w:sz w:val="20"/>
        </w:rPr>
      </w:r>
    </w:p>
    <w:tbl>
      <w:tblPr>
        <w:tblW w:w="7933"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399"/>
        <w:gridCol w:w="4533"/>
      </w:tblGrid>
      <w:tr>
        <w:trPr/>
        <w:tc>
          <w:tcPr>
            <w:tcW w:w="3399" w:type="dxa"/>
            <w:tcBorders/>
          </w:tcPr>
          <w:p>
            <w:pPr>
              <w:pStyle w:val="Normal"/>
              <w:widowControl w:val="false"/>
              <w:rPr/>
            </w:pPr>
            <w:r>
              <w:rPr>
                <w:rFonts w:cs="Arial" w:ascii="Arial" w:hAnsi="Arial"/>
                <w:sz w:val="20"/>
                <w:szCs w:val="20"/>
                <w:shd w:fill="FFFFFF" w:val="clear"/>
              </w:rPr>
              <w:t>Председатель Контрольно-счетной палаты МО «Тулунский район»</w:t>
            </w:r>
          </w:p>
          <w:p>
            <w:pPr>
              <w:pStyle w:val="Normal"/>
              <w:widowControl w:val="false"/>
              <w:spacing w:before="0" w:after="120"/>
              <w:rPr/>
            </w:pPr>
            <w:r>
              <w:rPr>
                <w:rFonts w:cs="Arial" w:ascii="Arial" w:hAnsi="Arial"/>
                <w:iCs/>
                <w:color w:val="000000"/>
                <w:sz w:val="20"/>
                <w:szCs w:val="20"/>
                <w:shd w:fill="FFFFFF" w:val="clear"/>
              </w:rPr>
              <w:t>__</w:t>
            </w:r>
            <w:r>
              <w:rPr>
                <w:rFonts w:cs="Arial" w:ascii="Arial" w:hAnsi="Arial"/>
                <w:i/>
                <w:color w:val="000000"/>
                <w:sz w:val="20"/>
                <w:szCs w:val="20"/>
                <w:u w:val="single"/>
                <w:shd w:fill="FFFFFF" w:val="clear"/>
              </w:rPr>
              <w:t>Подпись</w:t>
            </w:r>
            <w:r>
              <w:rPr>
                <w:rFonts w:cs="Arial" w:ascii="Arial" w:hAnsi="Arial"/>
                <w:iCs/>
                <w:color w:val="000000"/>
                <w:sz w:val="20"/>
                <w:szCs w:val="20"/>
                <w:shd w:fill="FFFFFF" w:val="clear"/>
              </w:rPr>
              <w:t xml:space="preserve">____ </w:t>
            </w:r>
            <w:r>
              <w:rPr>
                <w:rFonts w:cs="Arial" w:ascii="Arial" w:hAnsi="Arial"/>
                <w:color w:val="000000"/>
                <w:sz w:val="20"/>
                <w:szCs w:val="20"/>
                <w:shd w:fill="FFFFFF" w:val="clear"/>
              </w:rPr>
              <w:t>И.О. Фамилия</w:t>
            </w:r>
          </w:p>
        </w:tc>
        <w:tc>
          <w:tcPr>
            <w:tcW w:w="4533" w:type="dxa"/>
            <w:tcBorders/>
          </w:tcPr>
          <w:p>
            <w:pPr>
              <w:pStyle w:val="Normal"/>
              <w:widowControl w:val="false"/>
              <w:jc w:val="both"/>
              <w:rPr/>
            </w:pPr>
            <w:r>
              <w:rPr>
                <w:rFonts w:cs="Arial" w:ascii="Arial" w:hAnsi="Arial"/>
                <w:color w:val="000000"/>
                <w:sz w:val="20"/>
                <w:szCs w:val="20"/>
                <w:shd w:fill="FFFFFF" w:val="clear"/>
              </w:rPr>
              <w:t>Генеральный директор</w:t>
            </w:r>
          </w:p>
          <w:p>
            <w:pPr>
              <w:pStyle w:val="Normal"/>
              <w:widowControl w:val="false"/>
              <w:jc w:val="both"/>
              <w:rPr/>
            </w:pPr>
            <w:r>
              <w:rPr>
                <w:rFonts w:cs="Arial" w:ascii="Arial" w:hAnsi="Arial"/>
                <w:color w:val="000000"/>
                <w:sz w:val="20"/>
                <w:szCs w:val="20"/>
                <w:shd w:fill="FFFFFF" w:val="clear"/>
              </w:rPr>
              <w:t>ООО «Практика»</w:t>
            </w:r>
          </w:p>
          <w:p>
            <w:pPr>
              <w:pStyle w:val="Normal"/>
              <w:widowControl w:val="false"/>
              <w:spacing w:before="0" w:after="120"/>
              <w:jc w:val="both"/>
              <w:rPr/>
            </w:pPr>
            <w:r>
              <w:rPr>
                <w:rFonts w:cs="Arial" w:ascii="Arial" w:hAnsi="Arial"/>
                <w:iCs/>
                <w:color w:val="000000"/>
                <w:sz w:val="20"/>
                <w:szCs w:val="20"/>
                <w:shd w:fill="FFFFFF" w:val="clear"/>
              </w:rPr>
              <w:t>_</w:t>
            </w:r>
            <w:r>
              <w:rPr>
                <w:rFonts w:cs="Arial" w:ascii="Arial" w:hAnsi="Arial"/>
                <w:i/>
                <w:color w:val="000000"/>
                <w:sz w:val="20"/>
                <w:szCs w:val="20"/>
                <w:u w:val="single"/>
                <w:shd w:fill="FFFFFF" w:val="clear"/>
              </w:rPr>
              <w:t>Подпись</w:t>
            </w:r>
            <w:r>
              <w:rPr>
                <w:rFonts w:cs="Arial" w:ascii="Arial" w:hAnsi="Arial"/>
                <w:iCs/>
                <w:color w:val="000000"/>
                <w:sz w:val="20"/>
                <w:szCs w:val="20"/>
                <w:shd w:fill="FFFFFF" w:val="clear"/>
              </w:rPr>
              <w:t xml:space="preserve">____ </w:t>
            </w:r>
            <w:r>
              <w:rPr>
                <w:rFonts w:cs="Arial" w:ascii="Arial" w:hAnsi="Arial"/>
                <w:color w:val="000000"/>
                <w:sz w:val="20"/>
                <w:szCs w:val="20"/>
                <w:shd w:fill="FFFFFF" w:val="clear"/>
              </w:rPr>
              <w:t>И.О. Фамилия</w:t>
            </w:r>
          </w:p>
        </w:tc>
      </w:tr>
    </w:tbl>
    <w:p>
      <w:pPr>
        <w:pStyle w:val="Normal"/>
        <w:widowControl w:val="false"/>
        <w:jc w:val="both"/>
        <w:rPr>
          <w:sz w:val="25"/>
          <w:szCs w:val="25"/>
        </w:rPr>
      </w:pPr>
      <w:r>
        <w:rPr>
          <w:sz w:val="25"/>
          <w:szCs w:val="25"/>
        </w:rPr>
      </w:r>
    </w:p>
    <w:p>
      <w:pPr>
        <w:pStyle w:val="Normal"/>
        <w:ind w:firstLine="540"/>
        <w:jc w:val="both"/>
        <w:rPr/>
      </w:pPr>
      <w:r>
        <w:rPr>
          <w:sz w:val="25"/>
          <w:szCs w:val="25"/>
        </w:rPr>
        <w:t>В документах, подготовленных комиссией, в подписи указывается статус лица в составе комиссии. Например:</w:t>
      </w:r>
    </w:p>
    <w:p>
      <w:pPr>
        <w:pStyle w:val="Normal"/>
        <w:jc w:val="both"/>
        <w:rPr>
          <w:sz w:val="25"/>
          <w:szCs w:val="25"/>
        </w:rPr>
      </w:pPr>
      <w:r>
        <w:rPr>
          <w:sz w:val="25"/>
          <w:szCs w:val="25"/>
        </w:rPr>
      </w:r>
    </w:p>
    <w:tbl>
      <w:tblPr>
        <w:tblW w:w="9069"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514"/>
        <w:gridCol w:w="2720"/>
        <w:gridCol w:w="2835"/>
      </w:tblGrid>
      <w:tr>
        <w:trPr/>
        <w:tc>
          <w:tcPr>
            <w:tcW w:w="3514" w:type="dxa"/>
            <w:tcBorders/>
          </w:tcPr>
          <w:p>
            <w:pPr>
              <w:pStyle w:val="Normal"/>
              <w:widowControl w:val="false"/>
              <w:rPr/>
            </w:pPr>
            <w:r>
              <w:rPr>
                <w:rFonts w:cs="Arial" w:ascii="Arial" w:hAnsi="Arial"/>
                <w:sz w:val="20"/>
              </w:rPr>
              <w:t>Председатель комиссии</w:t>
            </w:r>
          </w:p>
        </w:tc>
        <w:tc>
          <w:tcPr>
            <w:tcW w:w="2720" w:type="dxa"/>
            <w:tcBorders/>
          </w:tcPr>
          <w:p>
            <w:pPr>
              <w:pStyle w:val="Normal"/>
              <w:widowControl w:val="false"/>
              <w:rPr/>
            </w:pPr>
            <w:r>
              <w:rPr>
                <w:rFonts w:cs="Arial" w:ascii="Arial" w:hAnsi="Arial"/>
                <w:sz w:val="20"/>
              </w:rPr>
              <w:t>Подпись</w:t>
            </w:r>
          </w:p>
        </w:tc>
        <w:tc>
          <w:tcPr>
            <w:tcW w:w="2835" w:type="dxa"/>
            <w:tcBorders/>
          </w:tcPr>
          <w:p>
            <w:pPr>
              <w:pStyle w:val="Normal"/>
              <w:widowControl w:val="false"/>
              <w:rPr/>
            </w:pPr>
            <w:r>
              <w:rPr>
                <w:rFonts w:cs="Arial" w:ascii="Arial" w:hAnsi="Arial"/>
                <w:sz w:val="20"/>
              </w:rPr>
              <w:t>И.О. Фамилия</w:t>
            </w:r>
          </w:p>
        </w:tc>
      </w:tr>
      <w:tr>
        <w:trPr/>
        <w:tc>
          <w:tcPr>
            <w:tcW w:w="3514" w:type="dxa"/>
            <w:tcBorders/>
          </w:tcPr>
          <w:p>
            <w:pPr>
              <w:pStyle w:val="Normal"/>
              <w:widowControl w:val="false"/>
              <w:rPr/>
            </w:pPr>
            <w:r>
              <w:rPr>
                <w:rFonts w:cs="Arial" w:ascii="Arial" w:hAnsi="Arial"/>
                <w:sz w:val="20"/>
              </w:rPr>
              <w:t>Члены комиссии</w:t>
            </w:r>
          </w:p>
        </w:tc>
        <w:tc>
          <w:tcPr>
            <w:tcW w:w="2720" w:type="dxa"/>
            <w:tcBorders/>
          </w:tcPr>
          <w:p>
            <w:pPr>
              <w:pStyle w:val="Normal"/>
              <w:widowControl w:val="false"/>
              <w:rPr/>
            </w:pPr>
            <w:r>
              <w:rPr>
                <w:rFonts w:cs="Arial" w:ascii="Arial" w:hAnsi="Arial"/>
                <w:sz w:val="20"/>
              </w:rPr>
              <w:t>Подпись</w:t>
            </w:r>
          </w:p>
        </w:tc>
        <w:tc>
          <w:tcPr>
            <w:tcW w:w="2835" w:type="dxa"/>
            <w:tcBorders/>
          </w:tcPr>
          <w:p>
            <w:pPr>
              <w:pStyle w:val="Normal"/>
              <w:widowControl w:val="false"/>
              <w:rPr/>
            </w:pPr>
            <w:r>
              <w:rPr>
                <w:rFonts w:cs="Arial" w:ascii="Arial" w:hAnsi="Arial"/>
                <w:sz w:val="20"/>
              </w:rPr>
              <w:t>И.О. Фамилия</w:t>
            </w:r>
          </w:p>
        </w:tc>
      </w:tr>
      <w:tr>
        <w:trPr/>
        <w:tc>
          <w:tcPr>
            <w:tcW w:w="3514" w:type="dxa"/>
            <w:tcBorders/>
          </w:tcPr>
          <w:p>
            <w:pPr>
              <w:pStyle w:val="Normal"/>
              <w:widowControl w:val="false"/>
              <w:rPr>
                <w:rFonts w:ascii="Arial" w:hAnsi="Arial" w:cs="Arial"/>
                <w:sz w:val="20"/>
              </w:rPr>
            </w:pPr>
            <w:r>
              <w:rPr>
                <w:rFonts w:cs="Arial" w:ascii="Arial" w:hAnsi="Arial"/>
                <w:sz w:val="20"/>
              </w:rPr>
            </w:r>
          </w:p>
        </w:tc>
        <w:tc>
          <w:tcPr>
            <w:tcW w:w="2720" w:type="dxa"/>
            <w:tcBorders/>
          </w:tcPr>
          <w:p>
            <w:pPr>
              <w:pStyle w:val="Normal"/>
              <w:widowControl w:val="false"/>
              <w:rPr/>
            </w:pPr>
            <w:r>
              <w:rPr>
                <w:rFonts w:cs="Arial" w:ascii="Arial" w:hAnsi="Arial"/>
                <w:sz w:val="20"/>
              </w:rPr>
              <w:t>Подпись</w:t>
            </w:r>
          </w:p>
        </w:tc>
        <w:tc>
          <w:tcPr>
            <w:tcW w:w="2835" w:type="dxa"/>
            <w:tcBorders/>
          </w:tcPr>
          <w:p>
            <w:pPr>
              <w:pStyle w:val="Normal"/>
              <w:widowControl w:val="false"/>
              <w:rPr/>
            </w:pPr>
            <w:r>
              <w:rPr>
                <w:rFonts w:cs="Arial" w:ascii="Arial" w:hAnsi="Arial"/>
                <w:sz w:val="20"/>
              </w:rPr>
              <w:t>И.О. Фамилия</w:t>
            </w:r>
          </w:p>
        </w:tc>
      </w:tr>
    </w:tbl>
    <w:p>
      <w:pPr>
        <w:pStyle w:val="Normal"/>
        <w:widowControl w:val="false"/>
        <w:jc w:val="both"/>
        <w:rPr>
          <w:sz w:val="25"/>
          <w:szCs w:val="25"/>
        </w:rPr>
      </w:pPr>
      <w:r>
        <w:rPr>
          <w:sz w:val="25"/>
          <w:szCs w:val="25"/>
        </w:rPr>
      </w:r>
    </w:p>
    <w:p>
      <w:pPr>
        <w:pStyle w:val="Normal"/>
        <w:ind w:firstLine="540"/>
        <w:jc w:val="both"/>
        <w:rPr/>
      </w:pPr>
      <w:r>
        <w:rPr>
          <w:sz w:val="25"/>
          <w:szCs w:val="25"/>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pPr>
        <w:pStyle w:val="Normal"/>
        <w:jc w:val="both"/>
        <w:rPr>
          <w:sz w:val="25"/>
          <w:szCs w:val="25"/>
        </w:rPr>
      </w:pPr>
      <w:r>
        <w:rPr>
          <w:sz w:val="25"/>
          <w:szCs w:val="25"/>
        </w:rPr>
      </w:r>
    </w:p>
    <w:tbl>
      <w:tblPr>
        <w:tblW w:w="9069"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514"/>
        <w:gridCol w:w="2720"/>
        <w:gridCol w:w="2835"/>
      </w:tblGrid>
      <w:tr>
        <w:trPr/>
        <w:tc>
          <w:tcPr>
            <w:tcW w:w="3514" w:type="dxa"/>
            <w:tcBorders/>
          </w:tcPr>
          <w:p>
            <w:pPr>
              <w:pStyle w:val="Normal"/>
              <w:widowControl w:val="false"/>
              <w:rPr/>
            </w:pPr>
            <w:r>
              <w:rPr>
                <w:rFonts w:cs="Arial" w:ascii="Arial" w:hAnsi="Arial"/>
                <w:sz w:val="20"/>
              </w:rPr>
              <w:t>И.о. председателя Контрольно-счетной палаты муниципального образования «Тулунский район»</w:t>
            </w:r>
          </w:p>
        </w:tc>
        <w:tc>
          <w:tcPr>
            <w:tcW w:w="2720" w:type="dxa"/>
            <w:tcBorders/>
            <w:vAlign w:val="bottom"/>
          </w:tcPr>
          <w:p>
            <w:pPr>
              <w:pStyle w:val="Normal"/>
              <w:widowControl w:val="false"/>
              <w:jc w:val="center"/>
              <w:rPr/>
            </w:pPr>
            <w:r>
              <w:rPr>
                <w:rFonts w:cs="Arial" w:ascii="Arial" w:hAnsi="Arial"/>
                <w:sz w:val="20"/>
              </w:rPr>
              <w:t>Подпись</w:t>
            </w:r>
          </w:p>
        </w:tc>
        <w:tc>
          <w:tcPr>
            <w:tcW w:w="2835" w:type="dxa"/>
            <w:tcBorders/>
            <w:vAlign w:val="bottom"/>
          </w:tcPr>
          <w:p>
            <w:pPr>
              <w:pStyle w:val="Normal"/>
              <w:widowControl w:val="false"/>
              <w:rPr/>
            </w:pPr>
            <w:r>
              <w:rPr>
                <w:rFonts w:cs="Arial" w:ascii="Arial" w:hAnsi="Arial"/>
                <w:sz w:val="20"/>
              </w:rPr>
              <w:t>И.О. Фамилия</w:t>
            </w:r>
          </w:p>
        </w:tc>
      </w:tr>
    </w:tbl>
    <w:p>
      <w:pPr>
        <w:pStyle w:val="Normal"/>
        <w:widowControl w:val="false"/>
        <w:jc w:val="both"/>
        <w:rPr>
          <w:rFonts w:ascii="Arial" w:hAnsi="Arial" w:cs="Arial"/>
          <w:sz w:val="20"/>
        </w:rPr>
      </w:pPr>
      <w:r>
        <w:rPr>
          <w:rFonts w:cs="Arial" w:ascii="Arial" w:hAnsi="Arial"/>
          <w:sz w:val="20"/>
        </w:rPr>
      </w:r>
    </w:p>
    <w:p>
      <w:pPr>
        <w:pStyle w:val="Normal"/>
        <w:ind w:firstLine="540"/>
        <w:jc w:val="both"/>
        <w:rPr/>
      </w:pPr>
      <w:r>
        <w:rPr>
          <w:rFonts w:cs="Arial" w:ascii="Arial" w:hAnsi="Arial"/>
          <w:sz w:val="20"/>
        </w:rPr>
        <w:t>или:</w:t>
      </w:r>
    </w:p>
    <w:p>
      <w:pPr>
        <w:pStyle w:val="Normal"/>
        <w:jc w:val="both"/>
        <w:rPr>
          <w:rFonts w:ascii="Arial" w:hAnsi="Arial" w:cs="Arial"/>
          <w:sz w:val="20"/>
        </w:rPr>
      </w:pPr>
      <w:r>
        <w:rPr>
          <w:rFonts w:cs="Arial" w:ascii="Arial" w:hAnsi="Arial"/>
          <w:sz w:val="20"/>
        </w:rPr>
      </w:r>
    </w:p>
    <w:tbl>
      <w:tblPr>
        <w:tblW w:w="9069"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514"/>
        <w:gridCol w:w="2720"/>
        <w:gridCol w:w="2835"/>
      </w:tblGrid>
      <w:tr>
        <w:trPr/>
        <w:tc>
          <w:tcPr>
            <w:tcW w:w="3514" w:type="dxa"/>
            <w:tcBorders/>
          </w:tcPr>
          <w:p>
            <w:pPr>
              <w:pStyle w:val="Normal"/>
              <w:widowControl w:val="false"/>
              <w:rPr/>
            </w:pPr>
            <w:r>
              <w:rPr>
                <w:rFonts w:cs="Arial" w:ascii="Arial" w:hAnsi="Arial"/>
                <w:sz w:val="20"/>
              </w:rPr>
              <w:t>Исполняющий обязанности</w:t>
            </w:r>
          </w:p>
          <w:p>
            <w:pPr>
              <w:pStyle w:val="Normal"/>
              <w:widowControl w:val="false"/>
              <w:rPr/>
            </w:pPr>
            <w:r>
              <w:rPr>
                <w:rFonts w:cs="Arial" w:ascii="Arial" w:hAnsi="Arial"/>
                <w:sz w:val="20"/>
              </w:rPr>
              <w:t>председателя Контрольно-счетной палаты муниципального образования «Тулунский район»</w:t>
            </w:r>
          </w:p>
        </w:tc>
        <w:tc>
          <w:tcPr>
            <w:tcW w:w="2720" w:type="dxa"/>
            <w:tcBorders/>
            <w:vAlign w:val="bottom"/>
          </w:tcPr>
          <w:p>
            <w:pPr>
              <w:pStyle w:val="Normal"/>
              <w:widowControl w:val="false"/>
              <w:jc w:val="center"/>
              <w:rPr/>
            </w:pPr>
            <w:r>
              <w:rPr>
                <w:rFonts w:cs="Arial" w:ascii="Arial" w:hAnsi="Arial"/>
                <w:sz w:val="20"/>
              </w:rPr>
              <w:t>Подпись</w:t>
            </w:r>
          </w:p>
        </w:tc>
        <w:tc>
          <w:tcPr>
            <w:tcW w:w="2835" w:type="dxa"/>
            <w:tcBorders/>
            <w:vAlign w:val="bottom"/>
          </w:tcPr>
          <w:p>
            <w:pPr>
              <w:pStyle w:val="Normal"/>
              <w:widowControl w:val="false"/>
              <w:rPr/>
            </w:pPr>
            <w:r>
              <w:rPr>
                <w:rFonts w:cs="Arial" w:ascii="Arial" w:hAnsi="Arial"/>
                <w:sz w:val="20"/>
              </w:rPr>
              <w:t>И.О. Фамилия</w:t>
            </w:r>
          </w:p>
        </w:tc>
      </w:tr>
    </w:tbl>
    <w:p>
      <w:pPr>
        <w:pStyle w:val="Normal"/>
        <w:widowControl w:val="false"/>
        <w:jc w:val="both"/>
        <w:rPr>
          <w:rFonts w:ascii="Arial" w:hAnsi="Arial" w:cs="Arial"/>
          <w:sz w:val="20"/>
        </w:rPr>
      </w:pPr>
      <w:r>
        <w:rPr>
          <w:rFonts w:cs="Arial" w:ascii="Arial" w:hAnsi="Arial"/>
          <w:sz w:val="20"/>
        </w:rPr>
      </w:r>
    </w:p>
    <w:p>
      <w:pPr>
        <w:pStyle w:val="Normal"/>
        <w:jc w:val="both"/>
        <w:rPr/>
      </w:pPr>
      <w:r>
        <w:rPr>
          <w:sz w:val="25"/>
          <w:szCs w:val="25"/>
        </w:rPr>
        <w:tab/>
        <w:t>Слова "исполняющий обязанности" пишутся полностью или в виде графического сокращения "и.о." (не: "временно исполняющий обязанности", "врио").</w:t>
      </w:r>
    </w:p>
    <w:p>
      <w:pPr>
        <w:pStyle w:val="Normal"/>
        <w:jc w:val="both"/>
        <w:rPr/>
      </w:pPr>
      <w:r>
        <w:rPr>
          <w:sz w:val="25"/>
          <w:szCs w:val="25"/>
        </w:rPr>
        <w:tab/>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pPr>
        <w:pStyle w:val="Normal"/>
        <w:jc w:val="both"/>
        <w:rPr>
          <w:sz w:val="25"/>
          <w:szCs w:val="25"/>
        </w:rPr>
      </w:pPr>
      <w:r>
        <w:rPr>
          <w:sz w:val="25"/>
          <w:szCs w:val="25"/>
        </w:rPr>
      </w:r>
    </w:p>
    <w:p>
      <w:pPr>
        <w:pStyle w:val="Normal"/>
        <w:numPr>
          <w:ilvl w:val="0"/>
          <w:numId w:val="0"/>
        </w:numPr>
        <w:ind w:left="0" w:hanging="0"/>
        <w:jc w:val="both"/>
        <w:outlineLvl w:val="0"/>
        <w:rPr/>
      </w:pPr>
      <w:r>
        <w:rPr>
          <w:b/>
          <w:sz w:val="25"/>
          <w:szCs w:val="25"/>
        </w:rPr>
        <w:tab/>
      </w:r>
      <w:r>
        <w:rPr>
          <w:sz w:val="25"/>
          <w:szCs w:val="25"/>
        </w:rPr>
        <w:t>20. Гриф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pPr>
        <w:pStyle w:val="Normal"/>
        <w:jc w:val="both"/>
        <w:rPr/>
      </w:pPr>
      <w:r>
        <w:rPr>
          <w:sz w:val="25"/>
          <w:szCs w:val="25"/>
        </w:rPr>
        <w:tab/>
        <w:t>Отметка об электронной подписи формируется и визуализируется программными средствами в соответствии с установленными требованиями.  Например:</w:t>
      </w:r>
    </w:p>
    <w:p>
      <w:pPr>
        <w:pStyle w:val="Normal"/>
        <w:spacing w:before="200" w:after="0"/>
        <w:ind w:firstLine="540"/>
        <w:jc w:val="both"/>
        <w:rPr/>
      </w:pPr>
      <w:r>
        <w:rPr/>
      </w:r>
    </w:p>
    <w:tbl>
      <w:tblPr>
        <w:tblW w:w="9069"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514"/>
        <w:gridCol w:w="3061"/>
        <w:gridCol w:w="2494"/>
      </w:tblGrid>
      <w:tr>
        <w:trPr/>
        <w:tc>
          <w:tcPr>
            <w:tcW w:w="3514" w:type="dxa"/>
            <w:tcBorders/>
          </w:tcPr>
          <w:p>
            <w:pPr>
              <w:pStyle w:val="Normal"/>
              <w:widowControl w:val="false"/>
              <w:rPr/>
            </w:pPr>
            <w:r>
              <w:rPr>
                <w:rFonts w:cs="Arial" w:ascii="Arial" w:hAnsi="Arial"/>
                <w:sz w:val="20"/>
              </w:rPr>
              <w:t>Председатель Контрольно-счетной палаты муниципального образования «Тулунский район»</w:t>
            </w:r>
          </w:p>
        </w:tc>
        <w:tc>
          <w:tcPr>
            <w:tcW w:w="3061" w:type="dxa"/>
            <w:tcBorders/>
          </w:tcPr>
          <w:p>
            <w:pPr>
              <w:pStyle w:val="Normal"/>
              <w:widowControl w:val="false"/>
              <w:rPr>
                <w:rFonts w:ascii="Arial" w:hAnsi="Arial" w:cs="Arial"/>
                <w:sz w:val="20"/>
              </w:rPr>
            </w:pPr>
            <w:r>
              <w:rPr/>
              <w:drawing>
                <wp:inline distT="0" distB="0" distL="0" distR="0">
                  <wp:extent cx="1876425" cy="1066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5"/>
                          <a:stretch>
                            <a:fillRect/>
                          </a:stretch>
                        </pic:blipFill>
                        <pic:spPr bwMode="auto">
                          <a:xfrm>
                            <a:off x="0" y="0"/>
                            <a:ext cx="1876425" cy="1066800"/>
                          </a:xfrm>
                          <a:prstGeom prst="rect">
                            <a:avLst/>
                          </a:prstGeom>
                        </pic:spPr>
                      </pic:pic>
                    </a:graphicData>
                  </a:graphic>
                </wp:inline>
              </w:drawing>
            </w:r>
          </w:p>
        </w:tc>
        <w:tc>
          <w:tcPr>
            <w:tcW w:w="2494" w:type="dxa"/>
            <w:tcBorders/>
          </w:tcPr>
          <w:p>
            <w:pPr>
              <w:pStyle w:val="Normal"/>
              <w:widowControl w:val="false"/>
              <w:rPr/>
            </w:pPr>
            <w:r>
              <w:rPr>
                <w:rFonts w:cs="Arial" w:ascii="Arial" w:hAnsi="Arial"/>
                <w:sz w:val="20"/>
              </w:rPr>
              <w:t>И.О.Фамилия</w:t>
            </w:r>
          </w:p>
        </w:tc>
      </w:tr>
    </w:tbl>
    <w:p>
      <w:pPr>
        <w:pStyle w:val="Normal"/>
        <w:widowControl w:val="false"/>
        <w:jc w:val="both"/>
        <w:rPr>
          <w:rFonts w:ascii="Arial" w:hAnsi="Arial" w:cs="Arial"/>
          <w:sz w:val="20"/>
        </w:rPr>
      </w:pPr>
      <w:r>
        <w:rPr>
          <w:rFonts w:cs="Arial" w:ascii="Arial" w:hAnsi="Arial"/>
          <w:sz w:val="20"/>
        </w:rPr>
      </w:r>
    </w:p>
    <w:p>
      <w:pPr>
        <w:pStyle w:val="Normal"/>
        <w:numPr>
          <w:ilvl w:val="0"/>
          <w:numId w:val="0"/>
        </w:numPr>
        <w:ind w:left="0" w:hanging="0"/>
        <w:jc w:val="both"/>
        <w:outlineLvl w:val="0"/>
        <w:rPr/>
      </w:pPr>
      <w:r>
        <w:rPr>
          <w:b/>
          <w:sz w:val="25"/>
          <w:szCs w:val="25"/>
        </w:rPr>
        <w:tab/>
      </w:r>
      <w:r>
        <w:rPr>
          <w:sz w:val="25"/>
          <w:szCs w:val="25"/>
        </w:rPr>
        <w:t>21. Гриф «Печать»:</w:t>
      </w:r>
    </w:p>
    <w:p>
      <w:pPr>
        <w:pStyle w:val="Normal"/>
        <w:numPr>
          <w:ilvl w:val="0"/>
          <w:numId w:val="0"/>
        </w:numPr>
        <w:ind w:left="0" w:hanging="0"/>
        <w:jc w:val="both"/>
        <w:outlineLvl w:val="0"/>
        <w:rPr/>
      </w:pPr>
      <w:r>
        <w:rPr>
          <w:b/>
          <w:sz w:val="25"/>
          <w:szCs w:val="25"/>
        </w:rPr>
        <w:t xml:space="preserve"> </w:t>
      </w:r>
      <w:r>
        <w:rPr>
          <w:b/>
          <w:sz w:val="25"/>
          <w:szCs w:val="25"/>
        </w:rPr>
        <w:tab/>
      </w:r>
      <w:r>
        <w:rPr>
          <w:sz w:val="25"/>
          <w:szCs w:val="25"/>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 (</w:t>
      </w:r>
      <w:r>
        <w:rPr>
          <w:b/>
          <w:bCs/>
          <w:sz w:val="25"/>
          <w:szCs w:val="25"/>
        </w:rPr>
        <w:t>приложение № 7</w:t>
      </w:r>
      <w:r>
        <w:rPr>
          <w:sz w:val="25"/>
          <w:szCs w:val="25"/>
        </w:rPr>
        <w:t xml:space="preserve"> к настоящей Инструкции).</w:t>
      </w:r>
    </w:p>
    <w:p>
      <w:pPr>
        <w:pStyle w:val="Normal"/>
        <w:jc w:val="both"/>
        <w:rPr/>
      </w:pPr>
      <w:r>
        <w:rPr>
          <w:sz w:val="25"/>
          <w:szCs w:val="25"/>
        </w:rPr>
        <w:tab/>
        <w:t>Документы федерального государственного органа заверяют печатью с воспроизведением Государственного герба Российской Федерации, государственного органа субъекта Российской Федерации - печатью с воспроизведением герба (геральдического знака) субъекта Российской Федерации, органа местного самоуправления - печатью с воспроизведением герба (геральдического знака) органа местного самоуправления.</w:t>
      </w:r>
    </w:p>
    <w:p>
      <w:pPr>
        <w:pStyle w:val="Normal"/>
        <w:jc w:val="both"/>
        <w:rPr/>
      </w:pPr>
      <w:r>
        <w:rPr>
          <w:sz w:val="25"/>
          <w:szCs w:val="25"/>
        </w:rPr>
        <w:tab/>
        <w:t>Оттиск печати проставляется, не захватывая собственноручной подписи лица, подписавшего документ, или на месте, обозначенном "МП" ("Место печати"), если документ подготовлен на основе унифицированной формы (шаблона).</w:t>
      </w:r>
    </w:p>
    <w:p>
      <w:pPr>
        <w:pStyle w:val="Normal"/>
        <w:jc w:val="both"/>
        <w:rPr>
          <w:sz w:val="25"/>
          <w:szCs w:val="25"/>
        </w:rPr>
      </w:pPr>
      <w:r>
        <w:rPr>
          <w:sz w:val="25"/>
          <w:szCs w:val="25"/>
        </w:rPr>
      </w:r>
    </w:p>
    <w:p>
      <w:pPr>
        <w:pStyle w:val="Normal"/>
        <w:numPr>
          <w:ilvl w:val="0"/>
          <w:numId w:val="0"/>
        </w:numPr>
        <w:ind w:left="0" w:hanging="0"/>
        <w:jc w:val="both"/>
        <w:outlineLvl w:val="0"/>
        <w:rPr/>
      </w:pPr>
      <w:r>
        <w:rPr>
          <w:b/>
          <w:bCs/>
          <w:sz w:val="25"/>
          <w:szCs w:val="25"/>
        </w:rPr>
        <w:tab/>
      </w:r>
      <w:r>
        <w:rPr>
          <w:sz w:val="25"/>
          <w:szCs w:val="25"/>
        </w:rPr>
        <w:t>22. Гриф «Отметка об исполнителе» включает фамилию, имя и отчество исполнителя (ответственного исполнителя), номер его телефона, и адресом электронной почты исполнителя.</w:t>
      </w:r>
    </w:p>
    <w:p>
      <w:pPr>
        <w:pStyle w:val="Normal"/>
        <w:jc w:val="both"/>
        <w:rPr/>
      </w:pPr>
      <w:r>
        <w:rPr>
          <w:sz w:val="25"/>
          <w:szCs w:val="25"/>
        </w:rPr>
        <w:tab/>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pPr>
        <w:pStyle w:val="Normal"/>
        <w:jc w:val="both"/>
        <w:rPr/>
      </w:pPr>
      <w:r>
        <w:rPr>
          <w:sz w:val="25"/>
          <w:szCs w:val="25"/>
        </w:rPr>
        <w:t>Иванов Иван Иванович, Контрольное управление, ведущий специалист</w:t>
      </w:r>
    </w:p>
    <w:p>
      <w:pPr>
        <w:pStyle w:val="Normal"/>
        <w:jc w:val="both"/>
        <w:rPr/>
      </w:pPr>
      <w:r>
        <w:rPr>
          <w:sz w:val="25"/>
          <w:szCs w:val="25"/>
        </w:rPr>
        <w:t>+7(499) 900-00-00, Ivanov_II@gov.ru</w:t>
      </w:r>
    </w:p>
    <w:p>
      <w:pPr>
        <w:pStyle w:val="Normal"/>
        <w:jc w:val="both"/>
        <w:rPr>
          <w:sz w:val="25"/>
          <w:szCs w:val="25"/>
        </w:rPr>
      </w:pPr>
      <w:r>
        <w:rPr>
          <w:sz w:val="25"/>
          <w:szCs w:val="25"/>
        </w:rPr>
      </w:r>
    </w:p>
    <w:p>
      <w:pPr>
        <w:pStyle w:val="Normal"/>
        <w:jc w:val="both"/>
        <w:rPr/>
      </w:pPr>
      <w:r>
        <w:rPr>
          <w:sz w:val="25"/>
          <w:szCs w:val="25"/>
        </w:rPr>
        <w:tab/>
        <w:t>Отметка об исполнителе может оформляться как нижний колонтитул и печататься шрифтом меньшего размера.</w:t>
      </w:r>
    </w:p>
    <w:p>
      <w:pPr>
        <w:pStyle w:val="Normal"/>
        <w:jc w:val="both"/>
        <w:rPr>
          <w:b/>
          <w:b/>
          <w:bCs/>
          <w:sz w:val="25"/>
          <w:szCs w:val="25"/>
        </w:rPr>
      </w:pPr>
      <w:r>
        <w:rPr>
          <w:b/>
          <w:bCs/>
          <w:sz w:val="25"/>
          <w:szCs w:val="25"/>
        </w:rPr>
      </w:r>
    </w:p>
    <w:p>
      <w:pPr>
        <w:pStyle w:val="Normal"/>
        <w:numPr>
          <w:ilvl w:val="0"/>
          <w:numId w:val="0"/>
        </w:numPr>
        <w:ind w:left="0" w:hanging="0"/>
        <w:jc w:val="both"/>
        <w:outlineLvl w:val="0"/>
        <w:rPr/>
      </w:pPr>
      <w:r>
        <w:rPr>
          <w:sz w:val="25"/>
          <w:szCs w:val="25"/>
        </w:rPr>
        <w:tab/>
        <w:t>23. Гриф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под подписью (при ее наличии) или, при отсутствии свободного места на лицевой стороне документа, на обороте документа и включает: слово "Копия верна",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Например:</w:t>
      </w:r>
    </w:p>
    <w:p>
      <w:pPr>
        <w:pStyle w:val="Normal"/>
        <w:jc w:val="both"/>
        <w:rPr>
          <w:sz w:val="25"/>
          <w:szCs w:val="25"/>
        </w:rPr>
      </w:pPr>
      <w:r>
        <w:rPr>
          <w:sz w:val="25"/>
          <w:szCs w:val="25"/>
        </w:rPr>
      </w:r>
    </w:p>
    <w:tbl>
      <w:tblPr>
        <w:tblW w:w="9069"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3514"/>
        <w:gridCol w:w="2720"/>
        <w:gridCol w:w="2835"/>
      </w:tblGrid>
      <w:tr>
        <w:trPr/>
        <w:tc>
          <w:tcPr>
            <w:tcW w:w="3514" w:type="dxa"/>
            <w:tcBorders/>
          </w:tcPr>
          <w:p>
            <w:pPr>
              <w:pStyle w:val="Normal"/>
              <w:widowControl w:val="false"/>
              <w:rPr/>
            </w:pPr>
            <w:r>
              <w:rPr>
                <w:rFonts w:cs="Arial" w:ascii="Arial" w:hAnsi="Arial"/>
                <w:sz w:val="20"/>
                <w:szCs w:val="20"/>
              </w:rPr>
              <w:t>Копия верна</w:t>
            </w:r>
          </w:p>
          <w:p>
            <w:pPr>
              <w:pStyle w:val="Normal"/>
              <w:widowControl w:val="false"/>
              <w:rPr/>
            </w:pPr>
            <w:r>
              <w:rPr>
                <w:rFonts w:cs="Arial" w:ascii="Arial" w:hAnsi="Arial"/>
                <w:sz w:val="20"/>
                <w:szCs w:val="20"/>
              </w:rPr>
              <w:t>Председатель Контрольно-счетной палаты муниципального образования «Тулунский район»</w:t>
            </w:r>
          </w:p>
        </w:tc>
        <w:tc>
          <w:tcPr>
            <w:tcW w:w="2720" w:type="dxa"/>
            <w:tcBorders/>
            <w:vAlign w:val="bottom"/>
          </w:tcPr>
          <w:p>
            <w:pPr>
              <w:pStyle w:val="Normal"/>
              <w:widowControl w:val="false"/>
              <w:jc w:val="center"/>
              <w:rPr/>
            </w:pPr>
            <w:r>
              <w:rPr>
                <w:rFonts w:cs="Arial" w:ascii="Arial" w:hAnsi="Arial"/>
                <w:sz w:val="20"/>
                <w:szCs w:val="20"/>
              </w:rPr>
              <w:t>Подпись</w:t>
            </w:r>
          </w:p>
        </w:tc>
        <w:tc>
          <w:tcPr>
            <w:tcW w:w="2835" w:type="dxa"/>
            <w:tcBorders/>
            <w:vAlign w:val="bottom"/>
          </w:tcPr>
          <w:p>
            <w:pPr>
              <w:pStyle w:val="Normal"/>
              <w:widowControl w:val="false"/>
              <w:rPr/>
            </w:pPr>
            <w:r>
              <w:rPr>
                <w:rFonts w:cs="Arial" w:ascii="Arial" w:hAnsi="Arial"/>
                <w:sz w:val="20"/>
                <w:szCs w:val="20"/>
              </w:rPr>
              <w:t>И.О. Фамилия</w:t>
            </w:r>
          </w:p>
        </w:tc>
      </w:tr>
      <w:tr>
        <w:trPr/>
        <w:tc>
          <w:tcPr>
            <w:tcW w:w="3514" w:type="dxa"/>
            <w:tcBorders/>
          </w:tcPr>
          <w:p>
            <w:pPr>
              <w:pStyle w:val="Normal"/>
              <w:widowControl w:val="false"/>
              <w:rPr/>
            </w:pPr>
            <w:r>
              <w:rPr>
                <w:rFonts w:cs="Arial" w:ascii="Arial" w:hAnsi="Arial"/>
                <w:sz w:val="20"/>
                <w:szCs w:val="20"/>
              </w:rPr>
              <w:t>Дата</w:t>
            </w:r>
          </w:p>
        </w:tc>
        <w:tc>
          <w:tcPr>
            <w:tcW w:w="2720" w:type="dxa"/>
            <w:tcBorders/>
          </w:tcPr>
          <w:p>
            <w:pPr>
              <w:pStyle w:val="Normal"/>
              <w:widowControl w:val="false"/>
              <w:jc w:val="both"/>
              <w:rPr>
                <w:rFonts w:ascii="Arial" w:hAnsi="Arial" w:cs="Arial"/>
                <w:sz w:val="20"/>
                <w:szCs w:val="20"/>
              </w:rPr>
            </w:pPr>
            <w:r>
              <w:rPr>
                <w:rFonts w:cs="Arial" w:ascii="Arial" w:hAnsi="Arial"/>
                <w:sz w:val="20"/>
                <w:szCs w:val="20"/>
              </w:rPr>
            </w:r>
          </w:p>
        </w:tc>
        <w:tc>
          <w:tcPr>
            <w:tcW w:w="2835" w:type="dxa"/>
            <w:tcBorders/>
          </w:tcPr>
          <w:p>
            <w:pPr>
              <w:pStyle w:val="Normal"/>
              <w:widowControl w:val="false"/>
              <w:jc w:val="both"/>
              <w:rPr>
                <w:rFonts w:ascii="Arial" w:hAnsi="Arial" w:cs="Arial"/>
                <w:sz w:val="20"/>
                <w:szCs w:val="20"/>
              </w:rPr>
            </w:pPr>
            <w:r>
              <w:rPr>
                <w:rFonts w:cs="Arial" w:ascii="Arial" w:hAnsi="Arial"/>
                <w:sz w:val="20"/>
                <w:szCs w:val="20"/>
              </w:rPr>
            </w:r>
          </w:p>
        </w:tc>
      </w:tr>
    </w:tbl>
    <w:p>
      <w:pPr>
        <w:pStyle w:val="Normal"/>
        <w:jc w:val="both"/>
        <w:rPr/>
      </w:pPr>
      <w:r>
        <w:rPr>
          <w:sz w:val="25"/>
          <w:szCs w:val="25"/>
        </w:rPr>
        <w:tab/>
        <w:t xml:space="preserve">Если копия выдается для представления в другой государственный орган, орган местного самоуправления или организацию, отметка о заверении копии дополняется записью о месте хранения документа (подлинника или заверенной копии), с которого была изготовлена копия, и заверяется печатью организации. </w:t>
      </w:r>
    </w:p>
    <w:p>
      <w:pPr>
        <w:pStyle w:val="Normal"/>
        <w:jc w:val="both"/>
        <w:rPr/>
      </w:pPr>
      <w:r>
        <w:rPr>
          <w:sz w:val="25"/>
          <w:szCs w:val="25"/>
        </w:rPr>
        <w:t>Пример:</w:t>
      </w:r>
    </w:p>
    <w:p>
      <w:pPr>
        <w:pStyle w:val="Normal"/>
        <w:jc w:val="both"/>
        <w:rPr/>
      </w:pPr>
      <w:r>
        <w:rPr>
          <w:sz w:val="25"/>
          <w:szCs w:val="25"/>
        </w:rPr>
        <w:t>Подлинник документа находится в "Наименование государственного органа, органа местного самоуправления" в деле N 01-05 за 2019 г."</w:t>
      </w:r>
    </w:p>
    <w:p>
      <w:pPr>
        <w:pStyle w:val="Normal"/>
        <w:jc w:val="both"/>
        <w:rPr>
          <w:sz w:val="25"/>
          <w:szCs w:val="25"/>
        </w:rPr>
      </w:pPr>
      <w:r>
        <w:rPr>
          <w:sz w:val="25"/>
          <w:szCs w:val="25"/>
        </w:rPr>
      </w:r>
    </w:p>
    <w:p>
      <w:pPr>
        <w:pStyle w:val="Normal"/>
        <w:jc w:val="both"/>
        <w:rPr/>
      </w:pPr>
      <w:r>
        <w:rPr>
          <w:sz w:val="25"/>
          <w:szCs w:val="25"/>
        </w:rPr>
        <w:tab/>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pPr>
        <w:pStyle w:val="Normal"/>
        <w:jc w:val="both"/>
        <w:rPr/>
      </w:pPr>
      <w:r>
        <w:rPr>
          <w:sz w:val="25"/>
          <w:szCs w:val="25"/>
        </w:rPr>
        <w:tab/>
        <w:t>Для заверения копии документа, изготовленной на бумажном носителе, может использоваться штамп.</w:t>
      </w:r>
    </w:p>
    <w:p>
      <w:pPr>
        <w:pStyle w:val="Normal"/>
        <w:jc w:val="both"/>
        <w:rPr/>
      </w:pPr>
      <w:r>
        <w:rPr>
          <w:sz w:val="25"/>
          <w:szCs w:val="25"/>
        </w:rPr>
        <w:tab/>
        <w:t>Копии электронных документов, направляемых по информационно-телекоммуникационным каналам (сети "Интернет"),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pPr>
        <w:pStyle w:val="Normal"/>
        <w:jc w:val="both"/>
        <w:rPr/>
      </w:pPr>
      <w:r>
        <w:rPr>
          <w:sz w:val="25"/>
          <w:szCs w:val="25"/>
        </w:rPr>
        <w:tab/>
        <w:t>Копии электронных документов на физически обособленных носителях высылаются получателю с сопроводительным письмом на бумажном носителе.</w:t>
      </w:r>
    </w:p>
    <w:p>
      <w:pPr>
        <w:pStyle w:val="Normal"/>
        <w:jc w:val="both"/>
        <w:rPr/>
      </w:pPr>
      <w:r>
        <w:rPr>
          <w:sz w:val="25"/>
          <w:szCs w:val="25"/>
        </w:rPr>
        <w:tab/>
        <w:t>В сопроводительном письме к копиям электронных документов указывается:</w:t>
      </w:r>
    </w:p>
    <w:p>
      <w:pPr>
        <w:pStyle w:val="Normal"/>
        <w:jc w:val="both"/>
        <w:rPr/>
      </w:pPr>
      <w:r>
        <w:rPr>
          <w:sz w:val="25"/>
          <w:szCs w:val="25"/>
        </w:rPr>
        <w:tab/>
        <w:t>- наименование информационной системы, в которой хранятся документы;</w:t>
      </w:r>
    </w:p>
    <w:p>
      <w:pPr>
        <w:pStyle w:val="Normal"/>
        <w:jc w:val="both"/>
        <w:rPr/>
      </w:pPr>
      <w:r>
        <w:rPr>
          <w:sz w:val="25"/>
          <w:szCs w:val="25"/>
        </w:rPr>
        <w:tab/>
        <w:t>- наименования документов, копии которых направляются получателю;</w:t>
      </w:r>
    </w:p>
    <w:p>
      <w:pPr>
        <w:pStyle w:val="Normal"/>
        <w:jc w:val="both"/>
        <w:rPr/>
      </w:pPr>
      <w:r>
        <w:rPr>
          <w:sz w:val="25"/>
          <w:szCs w:val="25"/>
        </w:rPr>
        <w:tab/>
        <w:t>- названия файлов документов с указанием форматов файлов и объема каждого файла в байтах;</w:t>
      </w:r>
    </w:p>
    <w:p>
      <w:pPr>
        <w:pStyle w:val="Normal"/>
        <w:jc w:val="both"/>
        <w:rPr/>
      </w:pPr>
      <w:r>
        <w:rPr>
          <w:sz w:val="25"/>
          <w:szCs w:val="25"/>
        </w:rPr>
        <w:tab/>
        <w:t>- дата изготовления и заверения копии.</w:t>
      </w:r>
    </w:p>
    <w:p>
      <w:pPr>
        <w:pStyle w:val="Normal"/>
        <w:jc w:val="both"/>
        <w:rPr/>
      </w:pPr>
      <w:r>
        <w:rPr>
          <w:sz w:val="25"/>
          <w:szCs w:val="25"/>
        </w:rPr>
        <w:tab/>
        <w:t>При этом на физически обособленном носителе несмываемым маркером указывается: "Приложение к письму от (дата) N ...".</w:t>
      </w:r>
    </w:p>
    <w:p>
      <w:pPr>
        <w:pStyle w:val="Normal"/>
        <w:jc w:val="both"/>
        <w:rPr/>
      </w:pPr>
      <w:r>
        <w:rPr>
          <w:sz w:val="25"/>
          <w:szCs w:val="25"/>
        </w:rPr>
        <w:tab/>
        <w:t>Копия электронного документа, представленная в виде документа на бумажном носителе, заверяется в порядке, установленном для заверения копий документов на бумажном носителе, с указанием, в какой информационной системе хранится электронный документ.</w:t>
      </w:r>
    </w:p>
    <w:p>
      <w:pPr>
        <w:pStyle w:val="Normal"/>
        <w:jc w:val="both"/>
        <w:rPr>
          <w:sz w:val="25"/>
          <w:szCs w:val="25"/>
        </w:rPr>
      </w:pPr>
      <w:r>
        <w:rPr>
          <w:sz w:val="25"/>
          <w:szCs w:val="25"/>
        </w:rPr>
      </w:r>
    </w:p>
    <w:p>
      <w:pPr>
        <w:pStyle w:val="Normal"/>
        <w:numPr>
          <w:ilvl w:val="0"/>
          <w:numId w:val="0"/>
        </w:numPr>
        <w:ind w:left="0" w:hanging="0"/>
        <w:jc w:val="both"/>
        <w:outlineLvl w:val="0"/>
        <w:rPr/>
      </w:pPr>
      <w:r>
        <w:rPr>
          <w:sz w:val="25"/>
          <w:szCs w:val="25"/>
        </w:rPr>
        <w:tab/>
        <w:t>24. Гриф «Отметка о поступлении документа» служит для подтверждения факта поступления документа в КСП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 (например, "Поступило по МЭДО").</w:t>
      </w:r>
    </w:p>
    <w:p>
      <w:pPr>
        <w:pStyle w:val="Normal"/>
        <w:jc w:val="both"/>
        <w:rPr/>
      </w:pPr>
      <w:r>
        <w:rPr>
          <w:sz w:val="25"/>
          <w:szCs w:val="25"/>
        </w:rPr>
        <w:tab/>
        <w:t>Отметка о поступлении документа может проставляться с помощью штампа (штампов).</w:t>
      </w:r>
    </w:p>
    <w:p>
      <w:pPr>
        <w:pStyle w:val="Normal"/>
        <w:jc w:val="both"/>
        <w:rPr>
          <w:sz w:val="25"/>
          <w:szCs w:val="25"/>
        </w:rPr>
      </w:pPr>
      <w:r>
        <w:rPr>
          <w:sz w:val="25"/>
          <w:szCs w:val="25"/>
        </w:rPr>
      </w:r>
    </w:p>
    <w:p>
      <w:pPr>
        <w:pStyle w:val="Normal"/>
        <w:numPr>
          <w:ilvl w:val="0"/>
          <w:numId w:val="0"/>
        </w:numPr>
        <w:ind w:left="0" w:hanging="0"/>
        <w:jc w:val="both"/>
        <w:outlineLvl w:val="0"/>
        <w:rPr/>
      </w:pPr>
      <w:r>
        <w:rPr>
          <w:sz w:val="25"/>
          <w:szCs w:val="25"/>
        </w:rPr>
        <w:tab/>
        <w:t xml:space="preserve">25. Гриф «Резолюция» на документе - указание по исполнению документа. Резолюция оформляется на свободном месте рабочего поля документа, на бланке резолюции. </w:t>
      </w:r>
    </w:p>
    <w:p>
      <w:pPr>
        <w:pStyle w:val="Normal"/>
        <w:jc w:val="both"/>
        <w:rPr/>
      </w:pPr>
      <w:r>
        <w:rPr>
          <w:sz w:val="25"/>
          <w:szCs w:val="25"/>
        </w:rPr>
        <w:tab/>
        <w:t>Резолюция должна включать: фамилию (фамилии),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 - срок исполнения, подпись лица, вынесшего резолюцию, дату резолюции.</w:t>
      </w:r>
    </w:p>
    <w:p>
      <w:pPr>
        <w:pStyle w:val="Normal"/>
        <w:tabs>
          <w:tab w:val="clear" w:pos="709"/>
          <w:tab w:val="left" w:pos="1418" w:leader="none"/>
        </w:tabs>
        <w:jc w:val="both"/>
        <w:rPr/>
      </w:pPr>
      <w:r>
        <w:rPr>
          <w:rFonts w:cs="Arial" w:ascii="Arial" w:hAnsi="Arial"/>
          <w:iCs/>
          <w:color w:val="000000"/>
          <w:sz w:val="20"/>
          <w:szCs w:val="20"/>
          <w:shd w:fill="FFFFFF" w:val="clear"/>
        </w:rPr>
        <w:t xml:space="preserve">Например: </w:t>
        <w:tab/>
        <w:tab/>
        <w:tab/>
        <w:tab/>
        <w:t xml:space="preserve">                              Савченко И.Н., Морозову К.О.</w:t>
      </w:r>
    </w:p>
    <w:p>
      <w:pPr>
        <w:pStyle w:val="Normal"/>
        <w:tabs>
          <w:tab w:val="clear" w:pos="709"/>
          <w:tab w:val="left" w:pos="1418" w:leader="none"/>
        </w:tabs>
        <w:ind w:firstLine="5220"/>
        <w:jc w:val="both"/>
        <w:rPr/>
      </w:pPr>
      <w:r>
        <w:rPr>
          <w:rFonts w:cs="Arial" w:ascii="Arial" w:hAnsi="Arial"/>
          <w:iCs/>
          <w:color w:val="000000"/>
          <w:sz w:val="20"/>
          <w:szCs w:val="20"/>
          <w:shd w:fill="FFFFFF" w:val="clear"/>
        </w:rPr>
        <w:t>Прошу подготовить</w:t>
      </w:r>
    </w:p>
    <w:p>
      <w:pPr>
        <w:pStyle w:val="Normal"/>
        <w:tabs>
          <w:tab w:val="clear" w:pos="709"/>
          <w:tab w:val="left" w:pos="1418" w:leader="none"/>
        </w:tabs>
        <w:ind w:firstLine="5220"/>
        <w:jc w:val="both"/>
        <w:rPr/>
      </w:pPr>
      <w:r>
        <w:rPr>
          <w:rFonts w:cs="Arial" w:ascii="Arial" w:hAnsi="Arial"/>
          <w:iCs/>
          <w:color w:val="000000"/>
          <w:sz w:val="20"/>
          <w:szCs w:val="20"/>
          <w:shd w:fill="FFFFFF" w:val="clear"/>
        </w:rPr>
        <w:t>предложения к 04.12.2010</w:t>
      </w:r>
    </w:p>
    <w:p>
      <w:pPr>
        <w:pStyle w:val="Normal"/>
        <w:tabs>
          <w:tab w:val="clear" w:pos="709"/>
          <w:tab w:val="left" w:pos="1418" w:leader="none"/>
        </w:tabs>
        <w:ind w:firstLine="5220"/>
        <w:jc w:val="both"/>
        <w:rPr/>
      </w:pPr>
      <w:r>
        <w:rPr>
          <w:rFonts w:cs="Arial" w:ascii="Arial" w:hAnsi="Arial"/>
          <w:iCs/>
          <w:color w:val="000000"/>
          <w:sz w:val="20"/>
          <w:szCs w:val="20"/>
          <w:shd w:fill="FFFFFF" w:val="clear"/>
        </w:rPr>
        <w:t>Подпись руководителя</w:t>
      </w:r>
    </w:p>
    <w:p>
      <w:pPr>
        <w:pStyle w:val="Normal"/>
        <w:tabs>
          <w:tab w:val="clear" w:pos="709"/>
          <w:tab w:val="left" w:pos="1418" w:leader="none"/>
        </w:tabs>
        <w:ind w:firstLine="5220"/>
        <w:jc w:val="both"/>
        <w:rPr/>
      </w:pPr>
      <w:r>
        <w:rPr>
          <w:rFonts w:cs="Arial" w:ascii="Arial" w:hAnsi="Arial"/>
          <w:iCs/>
          <w:color w:val="000000"/>
          <w:sz w:val="20"/>
          <w:szCs w:val="20"/>
          <w:shd w:fill="FFFFFF" w:val="clear"/>
        </w:rPr>
        <w:t>27.10.2020</w:t>
      </w:r>
    </w:p>
    <w:p>
      <w:pPr>
        <w:pStyle w:val="Normal"/>
        <w:jc w:val="both"/>
        <w:rPr/>
      </w:pPr>
      <w:r>
        <w:rPr>
          <w:sz w:val="25"/>
          <w:szCs w:val="25"/>
        </w:rPr>
        <w:tab/>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pPr>
        <w:pStyle w:val="Normal"/>
        <w:jc w:val="both"/>
        <w:rPr>
          <w:sz w:val="25"/>
          <w:szCs w:val="25"/>
        </w:rPr>
      </w:pPr>
      <w:r>
        <w:rPr>
          <w:sz w:val="25"/>
          <w:szCs w:val="25"/>
        </w:rPr>
      </w:r>
    </w:p>
    <w:p>
      <w:pPr>
        <w:pStyle w:val="Normal"/>
        <w:numPr>
          <w:ilvl w:val="0"/>
          <w:numId w:val="0"/>
        </w:numPr>
        <w:ind w:left="0" w:hanging="0"/>
        <w:jc w:val="both"/>
        <w:outlineLvl w:val="0"/>
        <w:rPr/>
      </w:pPr>
      <w:r>
        <w:rPr>
          <w:sz w:val="25"/>
          <w:szCs w:val="25"/>
        </w:rPr>
        <w:tab/>
        <w:t>26. Гриф «Отметка о контроле» свидетельствует о постановке документа на контроль, проставляется штампом "Контроль" на верхнем поле документа.</w:t>
      </w:r>
    </w:p>
    <w:p>
      <w:pPr>
        <w:pStyle w:val="Normal"/>
        <w:jc w:val="both"/>
        <w:rPr/>
      </w:pPr>
      <w:r>
        <w:rPr>
          <w:sz w:val="25"/>
          <w:szCs w:val="25"/>
        </w:rPr>
        <w:tab/>
      </w:r>
    </w:p>
    <w:p>
      <w:pPr>
        <w:pStyle w:val="Normal"/>
        <w:numPr>
          <w:ilvl w:val="0"/>
          <w:numId w:val="0"/>
        </w:numPr>
        <w:ind w:left="0" w:hanging="0"/>
        <w:jc w:val="both"/>
        <w:outlineLvl w:val="0"/>
        <w:rPr/>
      </w:pPr>
      <w:r>
        <w:rPr>
          <w:sz w:val="25"/>
          <w:szCs w:val="25"/>
        </w:rPr>
        <w:tab/>
        <w:t>29. Гриф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pPr>
        <w:pStyle w:val="Normal"/>
        <w:jc w:val="both"/>
        <w:rPr>
          <w:sz w:val="25"/>
          <w:szCs w:val="25"/>
        </w:rPr>
      </w:pPr>
      <w:r>
        <w:rPr>
          <w:sz w:val="25"/>
          <w:szCs w:val="25"/>
        </w:rPr>
      </w:r>
    </w:p>
    <w:tbl>
      <w:tblPr>
        <w:tblW w:w="9069"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1750"/>
        <w:gridCol w:w="1764"/>
        <w:gridCol w:w="5555"/>
      </w:tblGrid>
      <w:tr>
        <w:trPr/>
        <w:tc>
          <w:tcPr>
            <w:tcW w:w="3514" w:type="dxa"/>
            <w:gridSpan w:val="2"/>
            <w:tcBorders/>
          </w:tcPr>
          <w:p>
            <w:pPr>
              <w:pStyle w:val="Normal"/>
              <w:widowControl w:val="false"/>
              <w:ind w:firstLine="283"/>
              <w:jc w:val="both"/>
              <w:rPr/>
            </w:pPr>
            <w:r>
              <w:rPr>
                <w:rFonts w:cs="Arial" w:ascii="Arial" w:hAnsi="Arial"/>
                <w:sz w:val="20"/>
              </w:rPr>
              <w:t>В дело N 01-18 за 2020 г.</w:t>
            </w:r>
          </w:p>
        </w:tc>
        <w:tc>
          <w:tcPr>
            <w:tcW w:w="5555" w:type="dxa"/>
            <w:tcBorders/>
          </w:tcPr>
          <w:p>
            <w:pPr>
              <w:pStyle w:val="Normal"/>
              <w:widowControl w:val="false"/>
              <w:rPr>
                <w:rFonts w:ascii="Arial" w:hAnsi="Arial" w:cs="Arial"/>
                <w:sz w:val="20"/>
              </w:rPr>
            </w:pPr>
            <w:r>
              <w:rPr>
                <w:rFonts w:cs="Arial" w:ascii="Arial" w:hAnsi="Arial"/>
                <w:sz w:val="20"/>
              </w:rPr>
            </w:r>
          </w:p>
        </w:tc>
      </w:tr>
      <w:tr>
        <w:trPr/>
        <w:tc>
          <w:tcPr>
            <w:tcW w:w="3514" w:type="dxa"/>
            <w:gridSpan w:val="2"/>
            <w:tcBorders/>
          </w:tcPr>
          <w:p>
            <w:pPr>
              <w:pStyle w:val="Normal"/>
              <w:widowControl w:val="false"/>
              <w:ind w:firstLine="283"/>
              <w:jc w:val="both"/>
              <w:rPr/>
            </w:pPr>
            <w:r>
              <w:rPr>
                <w:rFonts w:cs="Arial" w:ascii="Arial" w:hAnsi="Arial"/>
                <w:sz w:val="20"/>
              </w:rPr>
              <w:t>Зав. отделом аудита</w:t>
            </w:r>
          </w:p>
        </w:tc>
        <w:tc>
          <w:tcPr>
            <w:tcW w:w="5555" w:type="dxa"/>
            <w:tcBorders/>
          </w:tcPr>
          <w:p>
            <w:pPr>
              <w:pStyle w:val="Normal"/>
              <w:widowControl w:val="false"/>
              <w:rPr>
                <w:rFonts w:ascii="Arial" w:hAnsi="Arial" w:cs="Arial"/>
                <w:sz w:val="20"/>
              </w:rPr>
            </w:pPr>
            <w:r>
              <w:rPr>
                <w:rFonts w:cs="Arial" w:ascii="Arial" w:hAnsi="Arial"/>
                <w:sz w:val="20"/>
              </w:rPr>
            </w:r>
          </w:p>
        </w:tc>
      </w:tr>
      <w:tr>
        <w:trPr/>
        <w:tc>
          <w:tcPr>
            <w:tcW w:w="1750" w:type="dxa"/>
            <w:tcBorders/>
          </w:tcPr>
          <w:p>
            <w:pPr>
              <w:pStyle w:val="Normal"/>
              <w:widowControl w:val="false"/>
              <w:ind w:firstLine="283"/>
              <w:jc w:val="both"/>
              <w:rPr/>
            </w:pPr>
            <w:r>
              <w:rPr>
                <w:rFonts w:cs="Arial" w:ascii="Arial" w:hAnsi="Arial"/>
                <w:sz w:val="20"/>
              </w:rPr>
              <w:t>Подпись</w:t>
            </w:r>
          </w:p>
        </w:tc>
        <w:tc>
          <w:tcPr>
            <w:tcW w:w="1764" w:type="dxa"/>
            <w:tcBorders/>
          </w:tcPr>
          <w:p>
            <w:pPr>
              <w:pStyle w:val="Normal"/>
              <w:widowControl w:val="false"/>
              <w:ind w:firstLine="283"/>
              <w:jc w:val="both"/>
              <w:rPr/>
            </w:pPr>
            <w:r>
              <w:rPr>
                <w:rFonts w:cs="Arial" w:ascii="Arial" w:hAnsi="Arial"/>
                <w:sz w:val="20"/>
              </w:rPr>
              <w:t>Дата</w:t>
            </w:r>
          </w:p>
        </w:tc>
        <w:tc>
          <w:tcPr>
            <w:tcW w:w="5555" w:type="dxa"/>
            <w:tcBorders/>
          </w:tcPr>
          <w:p>
            <w:pPr>
              <w:pStyle w:val="Normal"/>
              <w:widowControl w:val="false"/>
              <w:rPr>
                <w:rFonts w:ascii="Arial" w:hAnsi="Arial" w:cs="Arial"/>
                <w:sz w:val="20"/>
              </w:rPr>
            </w:pPr>
            <w:r>
              <w:rPr>
                <w:rFonts w:cs="Arial" w:ascii="Arial" w:hAnsi="Arial"/>
                <w:sz w:val="20"/>
              </w:rPr>
            </w:r>
          </w:p>
        </w:tc>
      </w:tr>
    </w:tbl>
    <w:p>
      <w:pPr>
        <w:pStyle w:val="Normal"/>
        <w:widowControl w:val="false"/>
        <w:jc w:val="both"/>
        <w:rPr>
          <w:sz w:val="25"/>
          <w:szCs w:val="25"/>
        </w:rPr>
      </w:pPr>
      <w:r>
        <w:rPr>
          <w:sz w:val="25"/>
          <w:szCs w:val="25"/>
        </w:rPr>
      </w:r>
    </w:p>
    <w:p>
      <w:pPr>
        <w:pStyle w:val="Normal"/>
        <w:ind w:firstLine="540"/>
        <w:jc w:val="both"/>
        <w:rPr/>
      </w:pPr>
      <w:r>
        <w:rPr>
          <w:sz w:val="25"/>
          <w:szCs w:val="25"/>
        </w:rPr>
        <w:t>Отметка о направлении документа в дело может дополняться краткими сведениями о характере исполнения документа.</w:t>
      </w:r>
    </w:p>
    <w:p>
      <w:pPr>
        <w:pStyle w:val="Normal"/>
        <w:ind w:firstLine="540"/>
        <w:jc w:val="both"/>
        <w:rPr>
          <w:sz w:val="25"/>
          <w:szCs w:val="25"/>
        </w:rPr>
      </w:pPr>
      <w:r>
        <w:rPr>
          <w:sz w:val="25"/>
          <w:szCs w:val="25"/>
        </w:rPr>
      </w:r>
    </w:p>
    <w:p>
      <w:pPr>
        <w:pStyle w:val="ConsPlusTitle"/>
        <w:numPr>
          <w:ilvl w:val="0"/>
          <w:numId w:val="0"/>
        </w:numPr>
        <w:ind w:left="0" w:hanging="0"/>
        <w:jc w:val="center"/>
        <w:outlineLvl w:val="3"/>
        <w:rPr/>
      </w:pPr>
      <w:r>
        <w:rPr>
          <w:rFonts w:cs="Times New Roman" w:ascii="Times New Roman" w:hAnsi="Times New Roman"/>
          <w:sz w:val="25"/>
          <w:szCs w:val="25"/>
        </w:rPr>
        <w:t>3.5. Процедура подготовки документа</w:t>
      </w:r>
    </w:p>
    <w:p>
      <w:pPr>
        <w:pStyle w:val="2"/>
        <w:jc w:val="both"/>
        <w:rPr/>
      </w:pPr>
      <w:r>
        <w:rPr>
          <w:rFonts w:cs="Times New Roman" w:ascii="Times New Roman" w:hAnsi="Times New Roman"/>
          <w:i w:val="false"/>
          <w:iCs w:val="false"/>
          <w:sz w:val="25"/>
          <w:szCs w:val="25"/>
          <w:shd w:fill="FFFFFF" w:val="clear"/>
        </w:rPr>
        <w:tab/>
        <w:t>3.5.1. Подготовка ответов на запросы депутатов Думы Тулунского муниципального  района</w:t>
      </w:r>
    </w:p>
    <w:p>
      <w:pPr>
        <w:pStyle w:val="Normal"/>
        <w:jc w:val="both"/>
        <w:rPr/>
      </w:pPr>
      <w:r>
        <w:rPr>
          <w:color w:val="000000"/>
          <w:sz w:val="25"/>
          <w:szCs w:val="25"/>
          <w:shd w:fill="FFFFFF" w:val="clear"/>
        </w:rPr>
        <w:tab/>
        <w:t xml:space="preserve">Запрос подлежит рассмотрению в тридцатидневный срок со дня его регистрации, если иное не предусмотрено законодательством Российской Федерации. </w:t>
      </w:r>
    </w:p>
    <w:p>
      <w:pPr>
        <w:pStyle w:val="Style35"/>
        <w:tabs>
          <w:tab w:val="clear" w:pos="709"/>
          <w:tab w:val="left" w:pos="1418" w:leader="none"/>
        </w:tabs>
        <w:rPr/>
      </w:pPr>
      <w:r>
        <w:rPr>
          <w:color w:val="000000"/>
          <w:sz w:val="25"/>
          <w:szCs w:val="25"/>
          <w:shd w:fill="FFFFFF" w:val="clear"/>
        </w:rPr>
        <w:t xml:space="preserve">Подготовленный ответ на запросы депутатов Думы Тулунского муниципального  района </w:t>
      </w:r>
      <w:r>
        <w:rPr>
          <w:sz w:val="25"/>
          <w:szCs w:val="25"/>
          <w:shd w:fill="FFFFFF" w:val="clear"/>
        </w:rPr>
        <w:t>(далее – депутатский запрос) подписывается на бланке председателем КСП или лицом, его замещающим</w:t>
      </w:r>
      <w:r>
        <w:rPr>
          <w:color w:val="000000"/>
          <w:sz w:val="25"/>
          <w:szCs w:val="25"/>
          <w:shd w:fill="FFFFFF" w:val="clear"/>
        </w:rPr>
        <w:t xml:space="preserve">. </w:t>
      </w:r>
    </w:p>
    <w:p>
      <w:pPr>
        <w:pStyle w:val="Style35"/>
        <w:tabs>
          <w:tab w:val="clear" w:pos="709"/>
          <w:tab w:val="left" w:pos="1418" w:leader="none"/>
          <w:tab w:val="left" w:pos="1560" w:leader="none"/>
        </w:tabs>
        <w:rPr/>
      </w:pPr>
      <w:r>
        <w:rPr>
          <w:color w:val="000000"/>
          <w:sz w:val="25"/>
          <w:szCs w:val="25"/>
          <w:shd w:fill="FFFFFF" w:val="clear"/>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w:t>
      </w:r>
    </w:p>
    <w:p>
      <w:pPr>
        <w:pStyle w:val="2"/>
        <w:jc w:val="both"/>
        <w:rPr/>
      </w:pPr>
      <w:r>
        <w:rPr>
          <w:rFonts w:cs="Times New Roman" w:ascii="Times New Roman" w:hAnsi="Times New Roman"/>
          <w:i w:val="false"/>
          <w:iCs w:val="false"/>
          <w:sz w:val="25"/>
          <w:szCs w:val="25"/>
          <w:shd w:fill="FFFFFF" w:val="clear"/>
        </w:rPr>
        <w:tab/>
        <w:t>3.5.2. Подготовка постановлений и распоряжений</w:t>
      </w:r>
    </w:p>
    <w:p>
      <w:pPr>
        <w:pStyle w:val="Style35"/>
        <w:tabs>
          <w:tab w:val="clear" w:pos="709"/>
          <w:tab w:val="left" w:pos="1418" w:leader="none"/>
        </w:tabs>
        <w:rPr/>
      </w:pPr>
      <w:r>
        <w:rPr>
          <w:color w:val="000000"/>
          <w:sz w:val="25"/>
          <w:szCs w:val="25"/>
          <w:shd w:fill="FFFFFF" w:val="clear"/>
        </w:rPr>
        <w:t>В соответствии с Уставом муниципального образования «Тулунский район», на основании и в целях исполнения законов Российской Федерации и Правительства Иркутской области, указов Президента Российской Федерации и Губернатора Иркутской области, а также постановлений и распоряжений Правительства Российской Федерации и Правительства Иркутской области, в целях осуществления собственной исполнительно-распорядительной деятельности, постановления и распоряжения, обязательны для исполнения всеми сотрудниками КСП.</w:t>
      </w:r>
    </w:p>
    <w:p>
      <w:pPr>
        <w:pStyle w:val="Style35"/>
        <w:tabs>
          <w:tab w:val="clear" w:pos="709"/>
          <w:tab w:val="left" w:pos="1418" w:leader="none"/>
        </w:tabs>
        <w:rPr/>
      </w:pPr>
      <w:r>
        <w:rPr>
          <w:color w:val="000000"/>
          <w:sz w:val="25"/>
          <w:szCs w:val="25"/>
          <w:shd w:fill="FFFFFF" w:val="clear"/>
        </w:rPr>
        <w:t>Распоряжение – это распорядительный документ, издаваемый по оперативным вопросам организации работы КСП.</w:t>
      </w:r>
    </w:p>
    <w:p>
      <w:pPr>
        <w:pStyle w:val="Style35"/>
        <w:tabs>
          <w:tab w:val="clear" w:pos="709"/>
          <w:tab w:val="left" w:pos="1418" w:leader="none"/>
        </w:tabs>
        <w:rPr/>
      </w:pPr>
      <w:r>
        <w:rPr>
          <w:color w:val="000000"/>
          <w:sz w:val="25"/>
          <w:szCs w:val="25"/>
          <w:shd w:fill="FFFFFF" w:val="clear"/>
        </w:rPr>
        <w:t xml:space="preserve">Образец оформления распоряжения приведен в </w:t>
      </w:r>
      <w:r>
        <w:rPr>
          <w:b/>
          <w:bCs/>
          <w:color w:val="000000"/>
          <w:sz w:val="25"/>
          <w:szCs w:val="25"/>
          <w:shd w:fill="FFFFFF" w:val="clear"/>
        </w:rPr>
        <w:t>Приложении № 8</w:t>
      </w:r>
      <w:r>
        <w:rPr>
          <w:color w:val="000000"/>
          <w:sz w:val="25"/>
          <w:szCs w:val="25"/>
          <w:shd w:fill="FFFFFF" w:val="clear"/>
        </w:rPr>
        <w:t xml:space="preserve"> к настоящей Инструкции.</w:t>
      </w:r>
    </w:p>
    <w:p>
      <w:pPr>
        <w:pStyle w:val="Style35"/>
        <w:tabs>
          <w:tab w:val="clear" w:pos="709"/>
          <w:tab w:val="left" w:pos="1418" w:leader="none"/>
          <w:tab w:val="left" w:pos="1560" w:leader="none"/>
        </w:tabs>
        <w:rPr/>
      </w:pPr>
      <w:r>
        <w:rPr>
          <w:sz w:val="25"/>
          <w:szCs w:val="25"/>
          <w:shd w:fill="FFFFFF" w:val="clear"/>
        </w:rPr>
        <w:t>Заголовок распоряжения начинается с предлога «О» или «Об», должен быть предельно кратким, соответствующим его содержанию.</w:t>
      </w:r>
    </w:p>
    <w:p>
      <w:pPr>
        <w:pStyle w:val="ConsPlusNormal"/>
        <w:ind w:firstLine="709"/>
        <w:jc w:val="both"/>
        <w:rPr/>
      </w:pPr>
      <w:r>
        <w:rPr>
          <w:rFonts w:cs="Times New Roman" w:ascii="Times New Roman" w:hAnsi="Times New Roman"/>
          <w:sz w:val="25"/>
          <w:szCs w:val="25"/>
          <w:shd w:fill="FFFFFF" w:val="clear"/>
        </w:rPr>
        <w:t>Текст подразделяется на констатирующую часть (преамбулу) и распорядительную часть.</w:t>
      </w:r>
    </w:p>
    <w:p>
      <w:pPr>
        <w:pStyle w:val="ConsPlusNormal"/>
        <w:ind w:firstLine="709"/>
        <w:jc w:val="both"/>
        <w:rPr/>
      </w:pPr>
      <w:r>
        <w:rPr>
          <w:rFonts w:cs="Times New Roman" w:ascii="Times New Roman" w:hAnsi="Times New Roman"/>
          <w:sz w:val="25"/>
          <w:szCs w:val="25"/>
          <w:shd w:fill="FFFFFF" w:val="clear"/>
        </w:rPr>
        <w:t xml:space="preserve">В преамбуле кратко излагаются цели и задачи, факты и события, послужившие основанием для издания распоряжения. </w:t>
      </w:r>
    </w:p>
    <w:p>
      <w:pPr>
        <w:pStyle w:val="Style35"/>
        <w:tabs>
          <w:tab w:val="clear" w:pos="709"/>
          <w:tab w:val="left" w:pos="1418" w:leader="none"/>
        </w:tabs>
        <w:rPr/>
      </w:pPr>
      <w:r>
        <w:rPr>
          <w:sz w:val="25"/>
          <w:szCs w:val="25"/>
          <w:shd w:fill="FFFFFF" w:val="clear"/>
        </w:rPr>
        <w:t>Проекты распоряжений могут и не иметь преамбулы, начинаться с глаголов «Утвердить», «Разрешить».</w:t>
      </w:r>
    </w:p>
    <w:p>
      <w:pPr>
        <w:pStyle w:val="Style35"/>
        <w:tabs>
          <w:tab w:val="clear" w:pos="709"/>
          <w:tab w:val="left" w:pos="1418" w:leader="none"/>
        </w:tabs>
        <w:rPr/>
      </w:pPr>
      <w:r>
        <w:rPr>
          <w:sz w:val="25"/>
          <w:szCs w:val="25"/>
          <w:shd w:fill="FFFFFF" w:val="clear"/>
        </w:rPr>
        <w:t xml:space="preserve">В распорядительной части </w:t>
      </w:r>
      <w:r>
        <w:rPr>
          <w:color w:val="000000"/>
          <w:sz w:val="25"/>
          <w:szCs w:val="25"/>
          <w:shd w:fill="FFFFFF" w:val="clear"/>
        </w:rPr>
        <w:t xml:space="preserve">распоряжения </w:t>
      </w:r>
      <w:r>
        <w:rPr>
          <w:sz w:val="25"/>
          <w:szCs w:val="25"/>
          <w:shd w:fill="FFFFFF" w:val="clear"/>
        </w:rPr>
        <w:t>определяются исполнители, устанавливаются конкретные задания и сроки их выполнения.</w:t>
      </w:r>
    </w:p>
    <w:p>
      <w:pPr>
        <w:pStyle w:val="Style35"/>
        <w:tabs>
          <w:tab w:val="clear" w:pos="709"/>
          <w:tab w:val="left" w:pos="1418" w:leader="none"/>
        </w:tabs>
        <w:rPr/>
      </w:pPr>
      <w:r>
        <w:rPr>
          <w:sz w:val="25"/>
          <w:szCs w:val="25"/>
          <w:shd w:fill="FFFFFF" w:val="clear"/>
        </w:rPr>
        <w:t>Изложение содержания должно быть точным, последовательным, исключающим возможность различного толкования.</w:t>
      </w:r>
    </w:p>
    <w:p>
      <w:pPr>
        <w:pStyle w:val="Style35"/>
        <w:tabs>
          <w:tab w:val="clear" w:pos="709"/>
          <w:tab w:val="left" w:pos="1418" w:leader="none"/>
        </w:tabs>
        <w:rPr/>
      </w:pPr>
      <w:r>
        <w:rPr>
          <w:sz w:val="25"/>
          <w:szCs w:val="25"/>
          <w:shd w:fill="FFFFFF" w:val="clear"/>
        </w:rPr>
        <w:t xml:space="preserve">Пункты </w:t>
      </w:r>
      <w:r>
        <w:rPr>
          <w:color w:val="000000"/>
          <w:sz w:val="25"/>
          <w:szCs w:val="25"/>
          <w:shd w:fill="FFFFFF" w:val="clear"/>
        </w:rPr>
        <w:t xml:space="preserve">распоряжения </w:t>
      </w:r>
      <w:r>
        <w:rPr>
          <w:sz w:val="25"/>
          <w:szCs w:val="25"/>
          <w:shd w:fill="FFFFFF" w:val="clear"/>
        </w:rPr>
        <w:t>следует начинать с указания должности, фамилии и инициалов руководителя КСП в дательном падеже, например:</w:t>
      </w:r>
    </w:p>
    <w:p>
      <w:pPr>
        <w:pStyle w:val="Style35"/>
        <w:tabs>
          <w:tab w:val="clear" w:pos="709"/>
          <w:tab w:val="left" w:pos="1418" w:leader="none"/>
        </w:tabs>
        <w:rPr>
          <w:sz w:val="25"/>
          <w:szCs w:val="25"/>
          <w:shd w:fill="FFFFFF" w:val="clear"/>
        </w:rPr>
      </w:pPr>
      <w:r>
        <w:rPr>
          <w:sz w:val="25"/>
          <w:szCs w:val="25"/>
          <w:shd w:fill="FFFFFF" w:val="clear"/>
        </w:rPr>
      </w:r>
    </w:p>
    <w:p>
      <w:pPr>
        <w:pStyle w:val="Style35"/>
        <w:tabs>
          <w:tab w:val="clear" w:pos="709"/>
          <w:tab w:val="left" w:pos="1418" w:leader="none"/>
        </w:tabs>
        <w:rPr/>
      </w:pPr>
      <w:r>
        <w:rPr>
          <w:sz w:val="25"/>
          <w:szCs w:val="25"/>
          <w:shd w:fill="FFFFFF" w:val="clear"/>
        </w:rPr>
        <w:t>2. Главному бухгалтеру Контрольно-счетной палаты муниципального образования «Тулунский район» (Фамилия, Имя, Отчество)…</w:t>
      </w:r>
    </w:p>
    <w:p>
      <w:pPr>
        <w:pStyle w:val="Style35"/>
        <w:tabs>
          <w:tab w:val="clear" w:pos="709"/>
          <w:tab w:val="left" w:pos="1418" w:leader="none"/>
        </w:tabs>
        <w:rPr/>
      </w:pPr>
      <w:r>
        <w:rPr>
          <w:sz w:val="25"/>
          <w:szCs w:val="25"/>
          <w:shd w:fill="FFFFFF" w:val="clear"/>
        </w:rPr>
        <w:t>Текст распоряжения начинается словами: «В целях…», «В связи…» и т.п. Если распоряжение издается на основе других правовых актов,  преамбула оформляется предложениями, начинающимися выражениями «В соответствии…», «На основании…», при этом указывается вид правового акта, орган его издавший, дата, номер, наименование. Если в документ вносились изменения или дополнения, то после его наименования указывается нормативно правовой акты которым внесены изменения. Например: В соответствии с Федеральным Законом Российской Федерации от 02 мая 2006 года № 59-ФЗ «О порядке рассмотрения обращений граждан Российской Федерации» (в ред. Федерального закона от 27.12.2018г. № 528-ФЗ).</w:t>
      </w:r>
    </w:p>
    <w:p>
      <w:pPr>
        <w:pStyle w:val="Style35"/>
        <w:tabs>
          <w:tab w:val="clear" w:pos="709"/>
          <w:tab w:val="left" w:pos="1418" w:leader="none"/>
        </w:tabs>
        <w:rPr/>
      </w:pPr>
      <w:r>
        <w:rPr>
          <w:sz w:val="25"/>
          <w:szCs w:val="25"/>
          <w:shd w:fill="FFFFFF" w:val="clear"/>
        </w:rPr>
        <w:t>В проекте распоряжения учитываются ранее принятые по данному вопросу документы (если таковые имеются), не допускаются повторения и противоречия с ними.</w:t>
      </w:r>
    </w:p>
    <w:p>
      <w:pPr>
        <w:pStyle w:val="Style35"/>
        <w:tabs>
          <w:tab w:val="clear" w:pos="709"/>
          <w:tab w:val="left" w:pos="1418" w:leader="none"/>
        </w:tabs>
        <w:rPr/>
      </w:pPr>
      <w:r>
        <w:rPr>
          <w:sz w:val="25"/>
          <w:szCs w:val="25"/>
          <w:shd w:fill="FFFFFF" w:val="clear"/>
        </w:rPr>
        <w:t>Поставленные задачи должны быть конкретными, с четким указанием на то, что должно быть сделано, в какой срок, кто исполнитель, обеспеченными необходимыми материальными и финансовыми ресурсами и не противоречить действующему законодательству.</w:t>
      </w:r>
    </w:p>
    <w:p>
      <w:pPr>
        <w:pStyle w:val="Style35"/>
        <w:rPr/>
      </w:pPr>
      <w:r>
        <w:rPr>
          <w:sz w:val="25"/>
          <w:szCs w:val="25"/>
          <w:shd w:fill="FFFFFF" w:val="clear"/>
        </w:rPr>
        <w:t xml:space="preserve">Если подготовленный проект </w:t>
      </w:r>
      <w:r>
        <w:rPr>
          <w:color w:val="000000"/>
          <w:sz w:val="25"/>
          <w:szCs w:val="25"/>
          <w:shd w:fill="FFFFFF" w:val="clear"/>
        </w:rPr>
        <w:t xml:space="preserve">распоряжения </w:t>
      </w:r>
      <w:r>
        <w:rPr>
          <w:sz w:val="25"/>
          <w:szCs w:val="25"/>
          <w:shd w:fill="FFFFFF" w:val="clear"/>
        </w:rPr>
        <w:t xml:space="preserve">отменяет или изменяет ранее изданное </w:t>
      </w:r>
      <w:r>
        <w:rPr>
          <w:color w:val="000000"/>
          <w:sz w:val="25"/>
          <w:szCs w:val="25"/>
          <w:shd w:fill="FFFFFF" w:val="clear"/>
        </w:rPr>
        <w:t>распоряжение</w:t>
      </w:r>
      <w:r>
        <w:rPr>
          <w:sz w:val="25"/>
          <w:szCs w:val="25"/>
          <w:shd w:fill="FFFFFF" w:val="clear"/>
        </w:rPr>
        <w:t xml:space="preserve">, установленные задания или сроки их выполнения, то необходимо указать, с целью изменения какого </w:t>
      </w:r>
      <w:r>
        <w:rPr>
          <w:color w:val="000000"/>
          <w:sz w:val="25"/>
          <w:szCs w:val="25"/>
          <w:shd w:fill="FFFFFF" w:val="clear"/>
        </w:rPr>
        <w:t>распоряжения</w:t>
      </w:r>
      <w:r>
        <w:rPr>
          <w:sz w:val="25"/>
          <w:szCs w:val="25"/>
          <w:shd w:fill="FFFFFF" w:val="clear"/>
        </w:rPr>
        <w:t>, его пункта это делается.</w:t>
      </w:r>
    </w:p>
    <w:p>
      <w:pPr>
        <w:pStyle w:val="Style35"/>
        <w:rPr/>
      </w:pPr>
      <w:r>
        <w:rPr>
          <w:sz w:val="25"/>
          <w:szCs w:val="25"/>
          <w:shd w:fill="FFFFFF" w:val="clear"/>
        </w:rPr>
        <w:t xml:space="preserve">Если ранее изданное </w:t>
      </w:r>
      <w:r>
        <w:rPr>
          <w:color w:val="000000"/>
          <w:sz w:val="25"/>
          <w:szCs w:val="25"/>
          <w:shd w:fill="FFFFFF" w:val="clear"/>
        </w:rPr>
        <w:t xml:space="preserve">распоряжение </w:t>
      </w:r>
      <w:r>
        <w:rPr>
          <w:sz w:val="25"/>
          <w:szCs w:val="25"/>
          <w:shd w:fill="FFFFFF" w:val="clear"/>
        </w:rPr>
        <w:t xml:space="preserve">подлежит изменению частично, то в проекте </w:t>
      </w:r>
      <w:r>
        <w:rPr>
          <w:color w:val="000000"/>
          <w:sz w:val="25"/>
          <w:szCs w:val="25"/>
          <w:shd w:fill="FFFFFF" w:val="clear"/>
        </w:rPr>
        <w:t xml:space="preserve">распоряжения </w:t>
      </w:r>
      <w:r>
        <w:rPr>
          <w:sz w:val="25"/>
          <w:szCs w:val="25"/>
          <w:shd w:fill="FFFFFF" w:val="clear"/>
        </w:rPr>
        <w:t>дается новая редакция конкретного пункта, например:</w:t>
      </w:r>
    </w:p>
    <w:p>
      <w:pPr>
        <w:pStyle w:val="Style35"/>
        <w:rPr>
          <w:sz w:val="25"/>
          <w:szCs w:val="25"/>
          <w:shd w:fill="FFFFFF" w:val="clear"/>
        </w:rPr>
      </w:pPr>
      <w:r>
        <w:rPr>
          <w:sz w:val="25"/>
          <w:szCs w:val="25"/>
          <w:shd w:fill="FFFFFF" w:val="clear"/>
        </w:rPr>
      </w:r>
    </w:p>
    <w:p>
      <w:pPr>
        <w:pStyle w:val="Style35"/>
        <w:rPr/>
      </w:pPr>
      <w:r>
        <w:rPr>
          <w:sz w:val="25"/>
          <w:szCs w:val="25"/>
          <w:shd w:fill="FFFFFF" w:val="clear"/>
        </w:rPr>
        <w:t>Пункт 5 распоряжения от _______________№______«Об утверждении Порядка …» изложить в следующей редакции: «..…»</w:t>
      </w:r>
    </w:p>
    <w:p>
      <w:pPr>
        <w:pStyle w:val="Style35"/>
        <w:rPr>
          <w:i/>
          <w:i/>
          <w:iCs/>
          <w:sz w:val="25"/>
          <w:szCs w:val="25"/>
          <w:shd w:fill="FFFFFF" w:val="clear"/>
        </w:rPr>
      </w:pPr>
      <w:r>
        <w:rPr>
          <w:i/>
          <w:iCs/>
          <w:sz w:val="25"/>
          <w:szCs w:val="25"/>
          <w:shd w:fill="FFFFFF" w:val="clear"/>
        </w:rPr>
      </w:r>
    </w:p>
    <w:p>
      <w:pPr>
        <w:pStyle w:val="Style35"/>
        <w:rPr/>
      </w:pPr>
      <w:r>
        <w:rPr>
          <w:color w:val="000000"/>
          <w:sz w:val="25"/>
          <w:szCs w:val="25"/>
          <w:shd w:fill="FFFFFF" w:val="clear"/>
        </w:rPr>
        <w:t>Распоряжения</w:t>
      </w:r>
      <w:r>
        <w:rPr>
          <w:sz w:val="25"/>
          <w:szCs w:val="25"/>
          <w:shd w:fill="FFFFFF" w:val="clear"/>
        </w:rPr>
        <w:t>, являющиеся дополнением к ранее изданным документам, должны иметь в тексте оговорку, например:</w:t>
      </w:r>
    </w:p>
    <w:p>
      <w:pPr>
        <w:pStyle w:val="Style35"/>
        <w:rPr>
          <w:sz w:val="25"/>
          <w:szCs w:val="25"/>
          <w:shd w:fill="FFFFFF" w:val="clear"/>
        </w:rPr>
      </w:pPr>
      <w:r>
        <w:rPr>
          <w:sz w:val="25"/>
          <w:szCs w:val="25"/>
          <w:shd w:fill="FFFFFF" w:val="clear"/>
        </w:rPr>
      </w:r>
    </w:p>
    <w:p>
      <w:pPr>
        <w:pStyle w:val="Style35"/>
        <w:rPr/>
      </w:pPr>
      <w:r>
        <w:rPr>
          <w:sz w:val="25"/>
          <w:szCs w:val="25"/>
          <w:shd w:fill="FFFFFF" w:val="clear"/>
        </w:rPr>
        <w:t xml:space="preserve">В дополнение к </w:t>
      </w:r>
      <w:r>
        <w:rPr>
          <w:color w:val="000000"/>
          <w:sz w:val="25"/>
          <w:szCs w:val="25"/>
          <w:shd w:fill="FFFFFF" w:val="clear"/>
        </w:rPr>
        <w:t xml:space="preserve">распоряжению председателя КСП </w:t>
      </w:r>
      <w:r>
        <w:rPr>
          <w:sz w:val="25"/>
          <w:szCs w:val="25"/>
          <w:shd w:fill="FFFFFF" w:val="clear"/>
        </w:rPr>
        <w:t>от______________ №_____ «О создании межведомственной комиссии…».</w:t>
      </w:r>
    </w:p>
    <w:p>
      <w:pPr>
        <w:pStyle w:val="Style35"/>
        <w:rPr>
          <w:i/>
          <w:i/>
          <w:iCs/>
          <w:sz w:val="25"/>
          <w:szCs w:val="25"/>
          <w:shd w:fill="FFFFFF" w:val="clear"/>
        </w:rPr>
      </w:pPr>
      <w:r>
        <w:rPr>
          <w:i/>
          <w:iCs/>
          <w:sz w:val="25"/>
          <w:szCs w:val="25"/>
          <w:shd w:fill="FFFFFF" w:val="clear"/>
        </w:rPr>
      </w:r>
    </w:p>
    <w:p>
      <w:pPr>
        <w:pStyle w:val="Style35"/>
        <w:tabs>
          <w:tab w:val="clear" w:pos="709"/>
          <w:tab w:val="left" w:pos="1560" w:leader="none"/>
        </w:tabs>
        <w:rPr/>
      </w:pPr>
      <w:r>
        <w:rPr>
          <w:sz w:val="25"/>
          <w:szCs w:val="25"/>
          <w:shd w:fill="FFFFFF" w:val="clear"/>
        </w:rPr>
        <w:t xml:space="preserve">В проектах </w:t>
      </w:r>
      <w:r>
        <w:rPr>
          <w:color w:val="000000"/>
          <w:sz w:val="25"/>
          <w:szCs w:val="25"/>
          <w:shd w:fill="FFFFFF" w:val="clear"/>
        </w:rPr>
        <w:t xml:space="preserve">распоряжений </w:t>
      </w:r>
      <w:r>
        <w:rPr>
          <w:sz w:val="25"/>
          <w:szCs w:val="25"/>
          <w:shd w:fill="FFFFFF" w:val="clear"/>
        </w:rPr>
        <w:t>не допускается:</w:t>
      </w:r>
    </w:p>
    <w:p>
      <w:pPr>
        <w:pStyle w:val="Style35"/>
        <w:rPr/>
      </w:pPr>
      <w:r>
        <w:rPr>
          <w:sz w:val="25"/>
          <w:szCs w:val="25"/>
          <w:shd w:fill="FFFFFF" w:val="clear"/>
        </w:rPr>
        <w:t>изменение сроков выполнения заданий, предусмотренных актами вышестоящих органов, в сторону их увеличения;</w:t>
      </w:r>
    </w:p>
    <w:p>
      <w:pPr>
        <w:pStyle w:val="Style35"/>
        <w:ind w:right="-1" w:firstLine="720"/>
        <w:rPr/>
      </w:pPr>
      <w:r>
        <w:rPr>
          <w:sz w:val="25"/>
          <w:szCs w:val="25"/>
          <w:shd w:fill="FFFFFF" w:val="clear"/>
        </w:rPr>
        <w:t xml:space="preserve">применение произвольных сокращений или искажение наименований государственных органов и других учреждений; </w:t>
      </w:r>
    </w:p>
    <w:p>
      <w:pPr>
        <w:pStyle w:val="Style35"/>
        <w:rPr/>
      </w:pPr>
      <w:r>
        <w:rPr>
          <w:sz w:val="25"/>
          <w:szCs w:val="25"/>
          <w:shd w:fill="FFFFFF" w:val="clear"/>
        </w:rPr>
        <w:t>применение произвольных (не общепринятых) технических и других терминов, сокращенных слов и наименований.</w:t>
      </w:r>
    </w:p>
    <w:p>
      <w:pPr>
        <w:pStyle w:val="Style35"/>
        <w:tabs>
          <w:tab w:val="clear" w:pos="709"/>
          <w:tab w:val="left" w:pos="1418" w:leader="none"/>
        </w:tabs>
        <w:rPr/>
      </w:pPr>
      <w:r>
        <w:rPr>
          <w:sz w:val="25"/>
          <w:szCs w:val="25"/>
          <w:shd w:fill="FFFFFF" w:val="clear"/>
        </w:rPr>
        <w:t xml:space="preserve">Перечень </w:t>
      </w:r>
      <w:r>
        <w:rPr>
          <w:color w:val="000000"/>
          <w:sz w:val="25"/>
          <w:szCs w:val="25"/>
          <w:shd w:fill="FFFFFF" w:val="clear"/>
        </w:rPr>
        <w:t>распоряжений</w:t>
      </w:r>
      <w:r>
        <w:rPr>
          <w:sz w:val="25"/>
          <w:szCs w:val="25"/>
          <w:shd w:fill="FFFFFF" w:val="clear"/>
        </w:rPr>
        <w:t>, утративших силу, указывается отдельным пунктом.</w:t>
      </w:r>
    </w:p>
    <w:p>
      <w:pPr>
        <w:pStyle w:val="Style35"/>
        <w:tabs>
          <w:tab w:val="clear" w:pos="709"/>
          <w:tab w:val="left" w:pos="1418" w:leader="none"/>
        </w:tabs>
        <w:rPr/>
      </w:pPr>
      <w:r>
        <w:rPr>
          <w:sz w:val="25"/>
          <w:szCs w:val="25"/>
          <w:shd w:fill="FFFFFF" w:val="clear"/>
        </w:rPr>
        <w:t xml:space="preserve">Проект </w:t>
      </w:r>
      <w:r>
        <w:rPr>
          <w:color w:val="000000"/>
          <w:sz w:val="25"/>
          <w:szCs w:val="25"/>
          <w:shd w:fill="FFFFFF" w:val="clear"/>
        </w:rPr>
        <w:t xml:space="preserve">распоряжения </w:t>
      </w:r>
      <w:r>
        <w:rPr>
          <w:sz w:val="25"/>
          <w:szCs w:val="25"/>
          <w:shd w:fill="FFFFFF" w:val="clear"/>
        </w:rPr>
        <w:t xml:space="preserve"> должен предусматривать решение необходимых вопросов, чтобы исключить издание дополнительных </w:t>
      </w:r>
      <w:r>
        <w:rPr>
          <w:color w:val="000000"/>
          <w:sz w:val="25"/>
          <w:szCs w:val="25"/>
          <w:shd w:fill="FFFFFF" w:val="clear"/>
        </w:rPr>
        <w:t>распоряжений</w:t>
      </w:r>
      <w:r>
        <w:rPr>
          <w:sz w:val="25"/>
          <w:szCs w:val="25"/>
          <w:shd w:fill="FFFFFF" w:val="clear"/>
        </w:rPr>
        <w:t>. В случае невозможности решения отдельных вопросов, требующих длительной проработки и согласований, в распорядительной части следует предусматривать поручения, определяющие сроки подготовки и представления на утверждение руководству мероприятий и решений по этим вопросам.</w:t>
      </w:r>
    </w:p>
    <w:p>
      <w:pPr>
        <w:pStyle w:val="Style35"/>
        <w:tabs>
          <w:tab w:val="clear" w:pos="709"/>
          <w:tab w:val="left" w:pos="1418" w:leader="none"/>
        </w:tabs>
        <w:rPr/>
      </w:pPr>
      <w:r>
        <w:rPr>
          <w:sz w:val="25"/>
          <w:szCs w:val="25"/>
          <w:shd w:fill="FFFFFF" w:val="clear"/>
        </w:rPr>
        <w:t xml:space="preserve">При наличии приложения к </w:t>
      </w:r>
      <w:r>
        <w:rPr>
          <w:color w:val="000000"/>
          <w:sz w:val="25"/>
          <w:szCs w:val="25"/>
          <w:shd w:fill="FFFFFF" w:val="clear"/>
        </w:rPr>
        <w:t xml:space="preserve">распоряжению </w:t>
      </w:r>
      <w:r>
        <w:rPr>
          <w:sz w:val="25"/>
          <w:szCs w:val="25"/>
          <w:shd w:fill="FFFFFF" w:val="clear"/>
        </w:rPr>
        <w:t>в тексте делается ссылка на приложение (согласно приложению или согласно приложению № 1), а на самом приложении оформляется отметка:</w:t>
      </w:r>
    </w:p>
    <w:p>
      <w:pPr>
        <w:pStyle w:val="Style35"/>
        <w:ind w:left="4536" w:right="-262" w:hanging="0"/>
        <w:jc w:val="right"/>
        <w:rPr/>
      </w:pPr>
      <w:r>
        <w:rPr>
          <w:sz w:val="25"/>
          <w:szCs w:val="25"/>
          <w:shd w:fill="FFFFFF" w:val="clear"/>
        </w:rPr>
        <w:t xml:space="preserve">Приложение № 1 </w:t>
      </w:r>
    </w:p>
    <w:p>
      <w:pPr>
        <w:pStyle w:val="Style35"/>
        <w:ind w:left="4536" w:right="-262" w:hanging="0"/>
        <w:jc w:val="right"/>
        <w:rPr/>
      </w:pPr>
      <w:r>
        <w:rPr>
          <w:sz w:val="25"/>
          <w:szCs w:val="25"/>
          <w:shd w:fill="FFFFFF" w:val="clear"/>
        </w:rPr>
        <w:t>к распоряжению председателя КСП</w:t>
      </w:r>
    </w:p>
    <w:p>
      <w:pPr>
        <w:pStyle w:val="Style35"/>
        <w:ind w:left="4536" w:right="-262" w:hanging="0"/>
        <w:jc w:val="right"/>
        <w:rPr/>
      </w:pPr>
      <w:r>
        <w:rPr>
          <w:sz w:val="25"/>
          <w:szCs w:val="25"/>
          <w:shd w:fill="FFFFFF" w:val="clear"/>
        </w:rPr>
        <w:t>от 01.10.2020 № ___</w:t>
      </w:r>
    </w:p>
    <w:p>
      <w:pPr>
        <w:pStyle w:val="Style35"/>
        <w:rPr>
          <w:sz w:val="25"/>
          <w:szCs w:val="25"/>
          <w:shd w:fill="FFFFFF" w:val="clear"/>
        </w:rPr>
      </w:pPr>
      <w:r>
        <w:rPr>
          <w:sz w:val="25"/>
          <w:szCs w:val="25"/>
          <w:shd w:fill="FFFFFF" w:val="clear"/>
        </w:rPr>
      </w:r>
    </w:p>
    <w:p>
      <w:pPr>
        <w:pStyle w:val="Style35"/>
        <w:tabs>
          <w:tab w:val="clear" w:pos="709"/>
          <w:tab w:val="left" w:pos="1800" w:leader="none"/>
        </w:tabs>
        <w:rPr/>
      </w:pPr>
      <w:r>
        <w:rPr>
          <w:sz w:val="25"/>
          <w:szCs w:val="25"/>
          <w:shd w:fill="FFFFFF" w:val="clear"/>
        </w:rPr>
        <w:t xml:space="preserve">Подписанные </w:t>
      </w:r>
      <w:r>
        <w:rPr>
          <w:color w:val="000000"/>
          <w:sz w:val="25"/>
          <w:szCs w:val="25"/>
          <w:shd w:fill="FFFFFF" w:val="clear"/>
        </w:rPr>
        <w:t xml:space="preserve">распоряжения </w:t>
      </w:r>
      <w:r>
        <w:rPr>
          <w:sz w:val="25"/>
          <w:szCs w:val="25"/>
          <w:shd w:fill="FFFFFF" w:val="clear"/>
        </w:rPr>
        <w:t>регистрируются и хранятся (до сдачи в архив) в Контрольно-счетной палате.</w:t>
      </w:r>
    </w:p>
    <w:p>
      <w:pPr>
        <w:pStyle w:val="2"/>
        <w:jc w:val="both"/>
        <w:rPr/>
      </w:pPr>
      <w:r>
        <w:rPr>
          <w:rFonts w:cs="Times New Roman" w:ascii="Times New Roman" w:hAnsi="Times New Roman"/>
          <w:i w:val="false"/>
          <w:iCs w:val="false"/>
          <w:sz w:val="25"/>
          <w:szCs w:val="25"/>
          <w:shd w:fill="FFFFFF" w:val="clear"/>
        </w:rPr>
        <w:tab/>
        <w:t xml:space="preserve">3.5.3 Подготовка правил, инструкций </w:t>
      </w:r>
    </w:p>
    <w:p>
      <w:pPr>
        <w:pStyle w:val="Style35"/>
        <w:tabs>
          <w:tab w:val="clear" w:pos="709"/>
          <w:tab w:val="left" w:pos="1418" w:leader="none"/>
        </w:tabs>
        <w:rPr/>
      </w:pPr>
      <w:r>
        <w:rPr>
          <w:sz w:val="25"/>
          <w:szCs w:val="25"/>
          <w:shd w:fill="FFFFFF" w:val="clear"/>
        </w:rPr>
        <w:t xml:space="preserve">Правила, инструкции – нормативные документы, устанавливающие определённый порядок, нормы работы для КСП в целом или по отдельным направлениям (полномочиям) его деятельности. </w:t>
      </w:r>
    </w:p>
    <w:p>
      <w:pPr>
        <w:pStyle w:val="Normal"/>
        <w:widowControl w:val="false"/>
        <w:tabs>
          <w:tab w:val="clear" w:pos="709"/>
          <w:tab w:val="left" w:pos="1418" w:leader="none"/>
        </w:tabs>
        <w:ind w:firstLine="720"/>
        <w:jc w:val="both"/>
        <w:rPr/>
      </w:pPr>
      <w:r>
        <w:rPr>
          <w:color w:val="000000"/>
          <w:sz w:val="25"/>
          <w:szCs w:val="25"/>
          <w:shd w:fill="FFFFFF" w:val="clear"/>
        </w:rPr>
        <w:t>В правилах устанавливаются нормы и требования, обязательные для выполнения.</w:t>
      </w:r>
    </w:p>
    <w:p>
      <w:pPr>
        <w:pStyle w:val="Normal"/>
        <w:widowControl w:val="false"/>
        <w:tabs>
          <w:tab w:val="clear" w:pos="709"/>
          <w:tab w:val="left" w:pos="1418" w:leader="none"/>
        </w:tabs>
        <w:ind w:firstLine="720"/>
        <w:jc w:val="both"/>
        <w:rPr/>
      </w:pPr>
      <w:r>
        <w:rPr>
          <w:sz w:val="25"/>
          <w:szCs w:val="25"/>
          <w:shd w:fill="FFFFFF" w:val="clear"/>
        </w:rPr>
        <w:t>В инструкции излагается порядок осуществления какой-либо деятельности или порядок применения положений законодательных и нормативных актов.</w:t>
      </w:r>
    </w:p>
    <w:p>
      <w:pPr>
        <w:pStyle w:val="Normal"/>
        <w:widowControl w:val="false"/>
        <w:tabs>
          <w:tab w:val="clear" w:pos="709"/>
          <w:tab w:val="left" w:pos="1418" w:leader="none"/>
        </w:tabs>
        <w:ind w:firstLine="720"/>
        <w:jc w:val="both"/>
        <w:rPr/>
      </w:pPr>
      <w:r>
        <w:rPr>
          <w:color w:val="000000"/>
          <w:sz w:val="25"/>
          <w:szCs w:val="25"/>
          <w:shd w:fill="FFFFFF" w:val="clear"/>
        </w:rPr>
        <w:t>Положение принимается в том случае, если в нем устанавливаются системно связанные между собой правила по вопросам, отнесенным к полномочиям (компетенции) КСП.</w:t>
      </w:r>
    </w:p>
    <w:p>
      <w:pPr>
        <w:pStyle w:val="Style35"/>
        <w:rPr/>
      </w:pPr>
      <w:r>
        <w:rPr>
          <w:sz w:val="25"/>
          <w:szCs w:val="25"/>
          <w:shd w:fill="FFFFFF" w:val="clear"/>
        </w:rPr>
        <w:t>Правила (инструкции) разрабатываются с целью развития распорядительных или нормативных актов или по инициативе КСП.</w:t>
      </w:r>
    </w:p>
    <w:p>
      <w:pPr>
        <w:pStyle w:val="Style35"/>
        <w:tabs>
          <w:tab w:val="clear" w:pos="709"/>
          <w:tab w:val="left" w:pos="1418" w:leader="none"/>
        </w:tabs>
        <w:rPr/>
      </w:pPr>
      <w:r>
        <w:rPr>
          <w:sz w:val="25"/>
          <w:szCs w:val="25"/>
          <w:shd w:fill="FFFFFF" w:val="clear"/>
        </w:rPr>
        <w:t>Правила (инструкции) утверждаются распоряжением председателя КСП.</w:t>
      </w:r>
    </w:p>
    <w:p>
      <w:pPr>
        <w:pStyle w:val="Normal"/>
        <w:widowControl w:val="false"/>
        <w:tabs>
          <w:tab w:val="clear" w:pos="709"/>
          <w:tab w:val="left" w:pos="1418" w:leader="none"/>
        </w:tabs>
        <w:ind w:firstLine="720"/>
        <w:jc w:val="both"/>
        <w:rPr/>
      </w:pPr>
      <w:r>
        <w:rPr>
          <w:color w:val="000000"/>
          <w:sz w:val="25"/>
          <w:szCs w:val="25"/>
          <w:shd w:fill="FFFFFF" w:val="clear"/>
        </w:rPr>
        <w:t>Текст проекта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pPr>
        <w:pStyle w:val="Normal"/>
        <w:widowControl w:val="false"/>
        <w:tabs>
          <w:tab w:val="clear" w:pos="709"/>
          <w:tab w:val="left" w:pos="1418" w:leader="none"/>
        </w:tabs>
        <w:ind w:firstLine="720"/>
        <w:jc w:val="both"/>
        <w:rPr/>
      </w:pPr>
      <w:r>
        <w:rPr>
          <w:color w:val="000000"/>
          <w:sz w:val="25"/>
          <w:szCs w:val="25"/>
          <w:shd w:fill="FFFFFF" w:val="clear"/>
        </w:rPr>
        <w:t>Заголовок к инструкции, содержащей должностные требования (должностная инструкция), отвечает на вопрос "кого?", например:</w:t>
      </w:r>
    </w:p>
    <w:p>
      <w:pPr>
        <w:pStyle w:val="Normal"/>
        <w:widowControl w:val="false"/>
        <w:tabs>
          <w:tab w:val="clear" w:pos="709"/>
          <w:tab w:val="left" w:pos="1418" w:leader="none"/>
        </w:tabs>
        <w:ind w:firstLine="720"/>
        <w:jc w:val="both"/>
        <w:rPr>
          <w:color w:val="000000"/>
          <w:sz w:val="25"/>
          <w:szCs w:val="25"/>
          <w:shd w:fill="FFFFFF" w:val="clear"/>
        </w:rPr>
      </w:pPr>
      <w:r>
        <w:rPr>
          <w:color w:val="000000"/>
          <w:sz w:val="25"/>
          <w:szCs w:val="25"/>
          <w:shd w:fill="FFFFFF" w:val="clear"/>
        </w:rPr>
      </w:r>
    </w:p>
    <w:p>
      <w:pPr>
        <w:pStyle w:val="Normal"/>
        <w:widowControl w:val="false"/>
        <w:tabs>
          <w:tab w:val="clear" w:pos="709"/>
          <w:tab w:val="left" w:pos="1418" w:leader="none"/>
        </w:tabs>
        <w:jc w:val="center"/>
        <w:rPr/>
      </w:pPr>
      <w:r>
        <w:rPr>
          <w:color w:val="000000"/>
          <w:sz w:val="25"/>
          <w:szCs w:val="25"/>
          <w:shd w:fill="FFFFFF" w:val="clear"/>
        </w:rPr>
        <w:t>ДОЛЖНОСТНАЯ ИНСТРУКЦИЯ</w:t>
      </w:r>
    </w:p>
    <w:p>
      <w:pPr>
        <w:pStyle w:val="Normal"/>
        <w:widowControl w:val="false"/>
        <w:tabs>
          <w:tab w:val="clear" w:pos="709"/>
          <w:tab w:val="left" w:pos="1418" w:leader="none"/>
        </w:tabs>
        <w:jc w:val="center"/>
        <w:rPr/>
      </w:pPr>
      <w:r>
        <w:rPr>
          <w:color w:val="000000"/>
          <w:sz w:val="25"/>
          <w:szCs w:val="25"/>
          <w:shd w:fill="FFFFFF" w:val="clear"/>
        </w:rPr>
        <w:t>председателя Контрольно-счетной палаты</w:t>
      </w:r>
    </w:p>
    <w:p>
      <w:pPr>
        <w:pStyle w:val="Normal"/>
        <w:widowControl w:val="false"/>
        <w:tabs>
          <w:tab w:val="clear" w:pos="709"/>
          <w:tab w:val="left" w:pos="1418" w:leader="none"/>
        </w:tabs>
        <w:jc w:val="center"/>
        <w:rPr>
          <w:color w:val="000000"/>
          <w:sz w:val="25"/>
          <w:szCs w:val="25"/>
          <w:shd w:fill="FFFFFF" w:val="clear"/>
        </w:rPr>
      </w:pPr>
      <w:r>
        <w:rPr>
          <w:color w:val="000000"/>
          <w:sz w:val="25"/>
          <w:szCs w:val="25"/>
          <w:shd w:fill="FFFFFF" w:val="clear"/>
        </w:rPr>
      </w:r>
    </w:p>
    <w:p>
      <w:pPr>
        <w:pStyle w:val="Normal"/>
        <w:widowControl w:val="false"/>
        <w:tabs>
          <w:tab w:val="clear" w:pos="709"/>
          <w:tab w:val="left" w:pos="1418" w:leader="none"/>
        </w:tabs>
        <w:ind w:firstLine="720"/>
        <w:jc w:val="both"/>
        <w:rPr/>
      </w:pPr>
      <w:r>
        <w:rPr>
          <w:color w:val="000000"/>
          <w:sz w:val="25"/>
          <w:szCs w:val="25"/>
          <w:shd w:fill="FFFFFF" w:val="clear"/>
        </w:rPr>
        <w:t>Заголовок к Порядку, отвечает на вопрос «чего?», например:</w:t>
      </w:r>
    </w:p>
    <w:p>
      <w:pPr>
        <w:pStyle w:val="Normal"/>
        <w:widowControl w:val="false"/>
        <w:tabs>
          <w:tab w:val="clear" w:pos="709"/>
          <w:tab w:val="left" w:pos="1418" w:leader="none"/>
        </w:tabs>
        <w:ind w:firstLine="720"/>
        <w:jc w:val="both"/>
        <w:rPr>
          <w:color w:val="000000"/>
          <w:sz w:val="25"/>
          <w:szCs w:val="25"/>
          <w:shd w:fill="FFFFFF" w:val="clear"/>
        </w:rPr>
      </w:pPr>
      <w:r>
        <w:rPr>
          <w:color w:val="000000"/>
          <w:sz w:val="25"/>
          <w:szCs w:val="25"/>
          <w:shd w:fill="FFFFFF" w:val="clear"/>
        </w:rPr>
      </w:r>
    </w:p>
    <w:p>
      <w:pPr>
        <w:pStyle w:val="Normal"/>
        <w:widowControl w:val="false"/>
        <w:tabs>
          <w:tab w:val="clear" w:pos="709"/>
          <w:tab w:val="left" w:pos="1418" w:leader="none"/>
        </w:tabs>
        <w:jc w:val="center"/>
        <w:rPr/>
      </w:pPr>
      <w:r>
        <w:rPr>
          <w:color w:val="000000"/>
          <w:sz w:val="25"/>
          <w:szCs w:val="25"/>
          <w:shd w:fill="FFFFFF" w:val="clear"/>
        </w:rPr>
        <w:t>ПОРЯДОК</w:t>
      </w:r>
    </w:p>
    <w:p>
      <w:pPr>
        <w:pStyle w:val="Normal"/>
        <w:widowControl w:val="false"/>
        <w:tabs>
          <w:tab w:val="clear" w:pos="709"/>
          <w:tab w:val="left" w:pos="1418" w:leader="none"/>
        </w:tabs>
        <w:jc w:val="center"/>
        <w:rPr/>
      </w:pPr>
      <w:r>
        <w:rPr>
          <w:color w:val="000000"/>
          <w:sz w:val="25"/>
          <w:szCs w:val="25"/>
          <w:shd w:fill="FFFFFF" w:val="clear"/>
        </w:rPr>
        <w:t>Определения особо ценного движимого имущества</w:t>
      </w:r>
    </w:p>
    <w:p>
      <w:pPr>
        <w:pStyle w:val="Normal"/>
        <w:widowControl w:val="false"/>
        <w:tabs>
          <w:tab w:val="clear" w:pos="709"/>
          <w:tab w:val="left" w:pos="1418" w:leader="none"/>
        </w:tabs>
        <w:jc w:val="center"/>
        <w:rPr>
          <w:color w:val="000000"/>
          <w:sz w:val="25"/>
          <w:szCs w:val="25"/>
          <w:shd w:fill="FFFFFF" w:val="clear"/>
        </w:rPr>
      </w:pPr>
      <w:r>
        <w:rPr>
          <w:color w:val="000000"/>
          <w:sz w:val="25"/>
          <w:szCs w:val="25"/>
          <w:shd w:fill="FFFFFF" w:val="clear"/>
        </w:rPr>
      </w:r>
    </w:p>
    <w:p>
      <w:pPr>
        <w:pStyle w:val="Normal"/>
        <w:widowControl w:val="false"/>
        <w:tabs>
          <w:tab w:val="clear" w:pos="709"/>
          <w:tab w:val="left" w:pos="1418" w:leader="none"/>
        </w:tabs>
        <w:ind w:firstLine="720"/>
        <w:jc w:val="both"/>
        <w:rPr/>
      </w:pPr>
      <w:r>
        <w:rPr>
          <w:color w:val="000000"/>
          <w:sz w:val="25"/>
          <w:szCs w:val="25"/>
          <w:shd w:fill="FFFFFF" w:val="clear"/>
        </w:rPr>
        <w:t>Констатирующей частью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w:t>
      </w:r>
    </w:p>
    <w:p>
      <w:pPr>
        <w:pStyle w:val="Normal"/>
        <w:widowControl w:val="false"/>
        <w:tabs>
          <w:tab w:val="clear" w:pos="709"/>
          <w:tab w:val="left" w:pos="1418" w:leader="none"/>
        </w:tabs>
        <w:ind w:firstLine="720"/>
        <w:jc w:val="both"/>
        <w:rPr/>
      </w:pPr>
      <w:r>
        <w:rPr>
          <w:color w:val="000000"/>
          <w:sz w:val="25"/>
          <w:szCs w:val="25"/>
          <w:shd w:fill="FFFFFF" w:val="clear"/>
        </w:rPr>
        <w:t>Основной текст правил (инструкции) может делиться на разделы, подразделы, пункты и подпункты. Разделы и подразделы могут иметь собственные заголовки.</w:t>
      </w:r>
    </w:p>
    <w:p>
      <w:pPr>
        <w:pStyle w:val="Normal"/>
        <w:widowControl w:val="false"/>
        <w:tabs>
          <w:tab w:val="clear" w:pos="709"/>
          <w:tab w:val="left" w:pos="1418" w:leader="none"/>
        </w:tabs>
        <w:ind w:firstLine="720"/>
        <w:jc w:val="both"/>
        <w:rPr/>
      </w:pPr>
      <w:r>
        <w:rPr>
          <w:color w:val="000000"/>
          <w:sz w:val="25"/>
          <w:szCs w:val="25"/>
          <w:shd w:fill="FFFFFF" w:val="clear"/>
        </w:rPr>
        <w:t>Нумерация разделов, подразделов, пунктов и подпунктов производится арабскими цифрами.</w:t>
      </w:r>
    </w:p>
    <w:p>
      <w:pPr>
        <w:pStyle w:val="2"/>
        <w:jc w:val="both"/>
        <w:rPr/>
      </w:pPr>
      <w:r>
        <w:rPr>
          <w:rFonts w:cs="Times New Roman" w:ascii="Times New Roman" w:hAnsi="Times New Roman"/>
          <w:i w:val="false"/>
          <w:iCs w:val="false"/>
          <w:sz w:val="25"/>
          <w:szCs w:val="25"/>
          <w:shd w:fill="FFFFFF" w:val="clear"/>
        </w:rPr>
        <w:tab/>
        <w:t>3.5.4. Подготовка актов</w:t>
      </w:r>
    </w:p>
    <w:p>
      <w:pPr>
        <w:pStyle w:val="Normal"/>
        <w:tabs>
          <w:tab w:val="clear" w:pos="709"/>
          <w:tab w:val="left" w:pos="1418" w:leader="none"/>
        </w:tabs>
        <w:ind w:firstLine="720"/>
        <w:jc w:val="both"/>
        <w:rPr/>
      </w:pPr>
      <w:r>
        <w:rPr>
          <w:sz w:val="25"/>
          <w:szCs w:val="25"/>
          <w:shd w:fill="FFFFFF" w:val="clear"/>
        </w:rPr>
        <w:t>Акт – документ, подтверждающий факты, события.</w:t>
      </w:r>
    </w:p>
    <w:p>
      <w:pPr>
        <w:pStyle w:val="Style35"/>
        <w:tabs>
          <w:tab w:val="clear" w:pos="709"/>
          <w:tab w:val="left" w:pos="1418" w:leader="none"/>
        </w:tabs>
        <w:rPr/>
      </w:pPr>
      <w:r>
        <w:rPr>
          <w:sz w:val="25"/>
          <w:szCs w:val="25"/>
          <w:shd w:fill="FFFFFF" w:val="clear"/>
        </w:rPr>
        <w:t>Акт составляется несколькими лицами (комиссией) для подтверждения установленных фактов и событий.</w:t>
      </w:r>
    </w:p>
    <w:p>
      <w:pPr>
        <w:pStyle w:val="Normal"/>
        <w:tabs>
          <w:tab w:val="clear" w:pos="709"/>
          <w:tab w:val="left" w:pos="1418" w:leader="none"/>
        </w:tabs>
        <w:ind w:firstLine="720"/>
        <w:jc w:val="both"/>
        <w:rPr/>
      </w:pPr>
      <w:r>
        <w:rPr>
          <w:sz w:val="25"/>
          <w:szCs w:val="25"/>
          <w:shd w:fill="FFFFFF" w:val="clear"/>
        </w:rPr>
        <w:t>Акт оформляется на стандартном листе бумаги формата А4.</w:t>
      </w:r>
    </w:p>
    <w:p>
      <w:pPr>
        <w:pStyle w:val="Style35"/>
        <w:tabs>
          <w:tab w:val="clear" w:pos="709"/>
          <w:tab w:val="left" w:pos="1418" w:leader="none"/>
        </w:tabs>
        <w:rPr/>
      </w:pPr>
      <w:r>
        <w:rPr>
          <w:sz w:val="25"/>
          <w:szCs w:val="25"/>
          <w:shd w:fill="FFFFFF" w:val="clear"/>
        </w:rPr>
        <w:t>Текст акта состоит из преамбулы и основной (констатирующей) части, в которой излагаются установленные факты, а также выводы и заключения.</w:t>
      </w:r>
    </w:p>
    <w:p>
      <w:pPr>
        <w:pStyle w:val="Style35"/>
        <w:tabs>
          <w:tab w:val="clear" w:pos="709"/>
          <w:tab w:val="left" w:pos="1418" w:leader="none"/>
        </w:tabs>
        <w:rPr/>
      </w:pPr>
      <w:r>
        <w:rPr>
          <w:sz w:val="25"/>
          <w:szCs w:val="25"/>
          <w:shd w:fill="FFFFFF" w:val="clear"/>
        </w:rPr>
        <w:t>Констатирующая часть заканчивается сведениями о количестве экземпляров акта и назначении (местонахождении) каждого экземпляра.</w:t>
      </w:r>
    </w:p>
    <w:p>
      <w:pPr>
        <w:pStyle w:val="Style35"/>
        <w:tabs>
          <w:tab w:val="clear" w:pos="709"/>
          <w:tab w:val="left" w:pos="1418" w:leader="none"/>
        </w:tabs>
        <w:rPr/>
      </w:pPr>
      <w:r>
        <w:rPr>
          <w:sz w:val="25"/>
          <w:szCs w:val="25"/>
          <w:shd w:fill="FFFFFF" w:val="clear"/>
        </w:rPr>
        <w:t xml:space="preserve">Количество экземпляров акта определяется количеством заинтересованных сторон или нормативными документами, регламентирующими составление акта. </w:t>
      </w:r>
    </w:p>
    <w:p>
      <w:pPr>
        <w:pStyle w:val="Style35"/>
        <w:tabs>
          <w:tab w:val="clear" w:pos="709"/>
          <w:tab w:val="left" w:pos="1418" w:leader="none"/>
        </w:tabs>
        <w:rPr/>
      </w:pPr>
      <w:r>
        <w:rPr>
          <w:sz w:val="25"/>
          <w:szCs w:val="25"/>
          <w:shd w:fill="FFFFFF" w:val="clear"/>
        </w:rPr>
        <w:t xml:space="preserve">Все экземпляры акта подписываются председателем и членами комиссии, указанными в алфавитном порядке. </w:t>
      </w:r>
    </w:p>
    <w:p>
      <w:pPr>
        <w:pStyle w:val="2"/>
        <w:jc w:val="both"/>
        <w:rPr/>
      </w:pPr>
      <w:r>
        <w:rPr>
          <w:rFonts w:cs="Times New Roman" w:ascii="Times New Roman" w:hAnsi="Times New Roman"/>
          <w:i w:val="false"/>
          <w:iCs w:val="false"/>
          <w:sz w:val="25"/>
          <w:szCs w:val="25"/>
          <w:shd w:fill="FFFFFF" w:val="clear"/>
        </w:rPr>
        <w:tab/>
        <w:t>3.5.5. Подготовка служебных писем</w:t>
      </w:r>
    </w:p>
    <w:p>
      <w:pPr>
        <w:pStyle w:val="Normal"/>
        <w:shd w:val="clear" w:color="auto" w:fill="FFFFFF"/>
        <w:ind w:firstLine="720"/>
        <w:jc w:val="both"/>
        <w:rPr/>
      </w:pPr>
      <w:r>
        <w:rPr>
          <w:sz w:val="25"/>
          <w:szCs w:val="25"/>
          <w:shd w:fill="FFFFFF" w:val="clear"/>
        </w:rPr>
        <w:t>Служебные письма предназначаются для обмена деловой информацией в письменной форме (деловая переписка) и подразделяются на инициативные и ответы.</w:t>
      </w:r>
    </w:p>
    <w:p>
      <w:pPr>
        <w:pStyle w:val="Normal"/>
        <w:shd w:val="clear" w:color="auto" w:fill="FFFFFF"/>
        <w:ind w:firstLine="720"/>
        <w:jc w:val="both"/>
        <w:rPr/>
      </w:pPr>
      <w:r>
        <w:rPr>
          <w:sz w:val="25"/>
          <w:szCs w:val="25"/>
          <w:shd w:fill="FFFFFF" w:val="clear"/>
        </w:rPr>
        <w:t xml:space="preserve">Внешняя переписка Контрольно-счетной палаты ведется со сторонними организациями или физическими лицами. </w:t>
      </w:r>
    </w:p>
    <w:p>
      <w:pPr>
        <w:pStyle w:val="Normal"/>
        <w:shd w:val="clear" w:color="auto" w:fill="FFFFFF"/>
        <w:ind w:firstLine="720"/>
        <w:jc w:val="both"/>
        <w:rPr/>
      </w:pPr>
      <w:r>
        <w:rPr>
          <w:sz w:val="25"/>
          <w:szCs w:val="25"/>
          <w:shd w:fill="FFFFFF" w:val="clear"/>
        </w:rPr>
        <w:t xml:space="preserve">Внутренняя переписка в форме докладных, служебных и объяснительных записок ведется между работниками КСП. </w:t>
      </w:r>
    </w:p>
    <w:p>
      <w:pPr>
        <w:pStyle w:val="Normal"/>
        <w:widowControl w:val="false"/>
        <w:tabs>
          <w:tab w:val="clear" w:pos="709"/>
          <w:tab w:val="left" w:pos="1418" w:leader="none"/>
        </w:tabs>
        <w:ind w:firstLine="720"/>
        <w:jc w:val="both"/>
        <w:rPr/>
      </w:pPr>
      <w:r>
        <w:rPr>
          <w:color w:val="000000"/>
          <w:sz w:val="25"/>
          <w:szCs w:val="25"/>
          <w:shd w:fill="FFFFFF" w:val="clear"/>
        </w:rPr>
        <w:t>Сроки подготовки ответных писем устанавливаются резолюцией председателя КСП, а также на основании типовых сроков исполнения, если срок не указан в документе на который представляется ответ. Тексты ответных писем должны точно соответствовать заданиям, зафиксированным в резолюции или в документе, на который представляется ответ.</w:t>
      </w:r>
    </w:p>
    <w:p>
      <w:pPr>
        <w:pStyle w:val="Normal"/>
        <w:widowControl w:val="false"/>
        <w:tabs>
          <w:tab w:val="clear" w:pos="709"/>
          <w:tab w:val="left" w:pos="1418" w:leader="none"/>
        </w:tabs>
        <w:ind w:firstLine="720"/>
        <w:jc w:val="both"/>
        <w:rPr/>
      </w:pPr>
      <w:r>
        <w:rPr>
          <w:color w:val="000000"/>
          <w:sz w:val="25"/>
          <w:szCs w:val="25"/>
          <w:shd w:fill="FFFFFF" w:val="clear"/>
        </w:rPr>
        <w:t>Сроки подготовки инициативных писем определяются руководителями структурных подразделений.</w:t>
      </w:r>
    </w:p>
    <w:p>
      <w:pPr>
        <w:pStyle w:val="Normal"/>
        <w:widowControl w:val="false"/>
        <w:tabs>
          <w:tab w:val="clear" w:pos="709"/>
          <w:tab w:val="left" w:pos="1418" w:leader="none"/>
        </w:tabs>
        <w:ind w:firstLine="720"/>
        <w:jc w:val="both"/>
        <w:rPr/>
      </w:pPr>
      <w:r>
        <w:rPr>
          <w:color w:val="000000"/>
          <w:sz w:val="25"/>
          <w:szCs w:val="25"/>
          <w:shd w:fill="FFFFFF" w:val="clear"/>
        </w:rPr>
        <w:t>Служебные письма печатаются на листах форматом А4.</w:t>
      </w:r>
    </w:p>
    <w:p>
      <w:pPr>
        <w:pStyle w:val="Normal"/>
        <w:widowControl w:val="false"/>
        <w:tabs>
          <w:tab w:val="clear" w:pos="709"/>
          <w:tab w:val="left" w:pos="1418" w:leader="none"/>
        </w:tabs>
        <w:ind w:firstLine="720"/>
        <w:jc w:val="both"/>
        <w:rPr/>
      </w:pPr>
      <w:r>
        <w:rPr>
          <w:color w:val="000000"/>
          <w:sz w:val="25"/>
          <w:szCs w:val="25"/>
          <w:shd w:fill="FFFFFF" w:val="clear"/>
        </w:rPr>
        <w:t>При оформлении письма на двух и более страницах вторая и последующие страницы нумеруются посередине верхнего поля листа арабскими цифрами.</w:t>
      </w:r>
    </w:p>
    <w:p>
      <w:pPr>
        <w:pStyle w:val="Style35"/>
        <w:widowControl w:val="false"/>
        <w:tabs>
          <w:tab w:val="clear" w:pos="709"/>
          <w:tab w:val="left" w:pos="1418" w:leader="none"/>
        </w:tabs>
        <w:rPr/>
      </w:pPr>
      <w:r>
        <w:rPr>
          <w:sz w:val="25"/>
          <w:szCs w:val="25"/>
          <w:shd w:fill="FFFFFF" w:val="clear"/>
        </w:rPr>
        <w:t>Текст письма излагается от 1-го лица единственного числа (</w:t>
      </w:r>
      <w:r>
        <w:rPr>
          <w:i/>
          <w:iCs/>
          <w:sz w:val="25"/>
          <w:szCs w:val="25"/>
          <w:shd w:fill="FFFFFF" w:val="clear"/>
        </w:rPr>
        <w:t>прошу,</w:t>
      </w:r>
      <w:r>
        <w:rPr>
          <w:sz w:val="25"/>
          <w:szCs w:val="25"/>
          <w:shd w:fill="FFFFFF" w:val="clear"/>
        </w:rPr>
        <w:t xml:space="preserve"> </w:t>
      </w:r>
      <w:r>
        <w:rPr>
          <w:i/>
          <w:iCs/>
          <w:sz w:val="25"/>
          <w:szCs w:val="25"/>
          <w:shd w:fill="FFFFFF" w:val="clear"/>
        </w:rPr>
        <w:t>предлагаю</w:t>
      </w:r>
      <w:r>
        <w:rPr>
          <w:sz w:val="25"/>
          <w:szCs w:val="25"/>
          <w:shd w:fill="FFFFFF" w:val="clear"/>
        </w:rPr>
        <w:t xml:space="preserve">, </w:t>
      </w:r>
      <w:r>
        <w:rPr>
          <w:i/>
          <w:iCs/>
          <w:sz w:val="25"/>
          <w:szCs w:val="25"/>
          <w:shd w:fill="FFFFFF" w:val="clear"/>
        </w:rPr>
        <w:t>сообщаю</w:t>
      </w:r>
      <w:r>
        <w:rPr>
          <w:sz w:val="25"/>
          <w:szCs w:val="25"/>
          <w:shd w:fill="FFFFFF" w:val="clear"/>
        </w:rPr>
        <w:t>), от 1-го лица множественного числа (</w:t>
      </w:r>
      <w:r>
        <w:rPr>
          <w:i/>
          <w:iCs/>
          <w:sz w:val="25"/>
          <w:szCs w:val="25"/>
          <w:shd w:fill="FFFFFF" w:val="clear"/>
        </w:rPr>
        <w:t>просим</w:t>
      </w:r>
      <w:r>
        <w:rPr>
          <w:sz w:val="25"/>
          <w:szCs w:val="25"/>
          <w:shd w:fill="FFFFFF" w:val="clear"/>
        </w:rPr>
        <w:t xml:space="preserve">, </w:t>
      </w:r>
      <w:r>
        <w:rPr>
          <w:i/>
          <w:iCs/>
          <w:sz w:val="25"/>
          <w:szCs w:val="25"/>
          <w:shd w:fill="FFFFFF" w:val="clear"/>
        </w:rPr>
        <w:t>предлагаем</w:t>
      </w:r>
      <w:r>
        <w:rPr>
          <w:sz w:val="25"/>
          <w:szCs w:val="25"/>
          <w:shd w:fill="FFFFFF" w:val="clear"/>
        </w:rPr>
        <w:t>) или от 3-го лица единственного числа (</w:t>
      </w:r>
      <w:r>
        <w:rPr>
          <w:i/>
          <w:iCs/>
          <w:sz w:val="25"/>
          <w:szCs w:val="25"/>
          <w:shd w:fill="FFFFFF" w:val="clear"/>
        </w:rPr>
        <w:t>Контрольно-счетная палата считает</w:t>
      </w:r>
      <w:r>
        <w:rPr>
          <w:sz w:val="25"/>
          <w:szCs w:val="25"/>
          <w:shd w:fill="FFFFFF" w:val="clear"/>
        </w:rPr>
        <w:t>).</w:t>
      </w:r>
    </w:p>
    <w:p>
      <w:pPr>
        <w:pStyle w:val="Normal"/>
        <w:widowControl w:val="false"/>
        <w:tabs>
          <w:tab w:val="clear" w:pos="709"/>
          <w:tab w:val="left" w:pos="1418" w:leader="none"/>
        </w:tabs>
        <w:ind w:firstLine="720"/>
        <w:jc w:val="both"/>
        <w:rPr/>
      </w:pPr>
      <w:r>
        <w:rPr>
          <w:color w:val="000000"/>
          <w:sz w:val="25"/>
          <w:szCs w:val="25"/>
          <w:shd w:fill="FFFFFF" w:val="clear"/>
        </w:rPr>
        <w:t>Форма изложения от 1-го лица единственного числа (</w:t>
      </w:r>
      <w:r>
        <w:rPr>
          <w:i/>
          <w:iCs/>
          <w:color w:val="000000"/>
          <w:sz w:val="25"/>
          <w:szCs w:val="25"/>
          <w:shd w:fill="FFFFFF" w:val="clear"/>
        </w:rPr>
        <w:t>прошу</w:t>
      </w:r>
      <w:r>
        <w:rPr>
          <w:color w:val="000000"/>
          <w:sz w:val="25"/>
          <w:szCs w:val="25"/>
          <w:shd w:fill="FFFFFF" w:val="clear"/>
        </w:rPr>
        <w:t xml:space="preserve">, </w:t>
      </w:r>
      <w:r>
        <w:rPr>
          <w:i/>
          <w:iCs/>
          <w:color w:val="000000"/>
          <w:sz w:val="25"/>
          <w:szCs w:val="25"/>
          <w:shd w:fill="FFFFFF" w:val="clear"/>
        </w:rPr>
        <w:t>предлагаю</w:t>
      </w:r>
      <w:r>
        <w:rPr>
          <w:color w:val="000000"/>
          <w:sz w:val="25"/>
          <w:szCs w:val="25"/>
          <w:shd w:fill="FFFFFF" w:val="clear"/>
        </w:rPr>
        <w:t>) используется в письмах, оформленных за подписью председателя КСП.</w:t>
      </w:r>
    </w:p>
    <w:p>
      <w:pPr>
        <w:pStyle w:val="Normal"/>
        <w:tabs>
          <w:tab w:val="clear" w:pos="709"/>
          <w:tab w:val="left" w:pos="1418" w:leader="none"/>
        </w:tabs>
        <w:ind w:firstLine="720"/>
        <w:jc w:val="both"/>
        <w:rPr/>
      </w:pPr>
      <w:r>
        <w:rPr>
          <w:sz w:val="25"/>
          <w:szCs w:val="25"/>
          <w:shd w:fill="FFFFFF" w:val="clear"/>
        </w:rPr>
        <w:t>Если в начале письма используется личное обращение к адресату, например: "</w:t>
      </w:r>
      <w:r>
        <w:rPr>
          <w:iCs/>
          <w:sz w:val="25"/>
          <w:szCs w:val="25"/>
          <w:shd w:fill="FFFFFF" w:val="clear"/>
        </w:rPr>
        <w:t>Уважаемый …</w:t>
      </w:r>
      <w:r>
        <w:rPr>
          <w:sz w:val="25"/>
          <w:szCs w:val="25"/>
          <w:shd w:fill="FFFFFF" w:val="clear"/>
        </w:rPr>
        <w:t xml:space="preserve">", под текстом возможна заключительная этикетная фраза: </w:t>
      </w:r>
    </w:p>
    <w:p>
      <w:pPr>
        <w:pStyle w:val="Normal"/>
        <w:tabs>
          <w:tab w:val="clear" w:pos="709"/>
          <w:tab w:val="left" w:pos="1418" w:leader="none"/>
        </w:tabs>
        <w:jc w:val="both"/>
        <w:rPr/>
      </w:pPr>
      <w:r>
        <w:rPr>
          <w:sz w:val="25"/>
          <w:szCs w:val="25"/>
          <w:shd w:fill="FFFFFF" w:val="clear"/>
        </w:rPr>
        <w:t>"С уважением".</w:t>
      </w:r>
    </w:p>
    <w:p>
      <w:pPr>
        <w:pStyle w:val="Normal"/>
        <w:widowControl w:val="false"/>
        <w:tabs>
          <w:tab w:val="clear" w:pos="709"/>
          <w:tab w:val="left" w:pos="1418" w:leader="none"/>
        </w:tabs>
        <w:ind w:firstLine="720"/>
        <w:jc w:val="both"/>
        <w:rPr/>
      </w:pPr>
      <w:r>
        <w:rPr>
          <w:color w:val="000000"/>
          <w:sz w:val="25"/>
          <w:szCs w:val="25"/>
          <w:shd w:fill="FFFFFF" w:val="clear"/>
        </w:rPr>
        <w:t>Текст письма, как правило, состоит из вводной и основной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излагаются выводы, предложения, просьбы, решения и т.д.</w:t>
      </w:r>
    </w:p>
    <w:p>
      <w:pPr>
        <w:pStyle w:val="Normal"/>
        <w:widowControl w:val="false"/>
        <w:tabs>
          <w:tab w:val="clear" w:pos="709"/>
          <w:tab w:val="left" w:pos="1418" w:leader="none"/>
        </w:tabs>
        <w:ind w:firstLine="720"/>
        <w:jc w:val="both"/>
        <w:rPr/>
      </w:pPr>
      <w:r>
        <w:rPr>
          <w:color w:val="000000"/>
          <w:sz w:val="25"/>
          <w:szCs w:val="25"/>
          <w:shd w:fill="FFFFFF" w:val="clear"/>
        </w:rPr>
        <w:t>При представлении на подпись председателю КСП проекта письма к нему прилагается документ, на который делается ответ.</w:t>
      </w:r>
    </w:p>
    <w:p>
      <w:pPr>
        <w:pStyle w:val="Normal"/>
        <w:widowControl w:val="false"/>
        <w:tabs>
          <w:tab w:val="clear" w:pos="709"/>
          <w:tab w:val="left" w:pos="1418" w:leader="none"/>
        </w:tabs>
        <w:ind w:firstLine="720"/>
        <w:jc w:val="both"/>
        <w:rPr/>
      </w:pPr>
      <w:r>
        <w:rPr>
          <w:color w:val="000000"/>
          <w:sz w:val="25"/>
          <w:szCs w:val="25"/>
          <w:shd w:fill="FFFFFF" w:val="clear"/>
        </w:rPr>
        <w:t xml:space="preserve">Служебные письма (внешняя переписка) представляются на подпись председателю КСП в двух экземплярах, после подписания: </w:t>
      </w:r>
    </w:p>
    <w:p>
      <w:pPr>
        <w:pStyle w:val="Normal"/>
        <w:widowControl w:val="false"/>
        <w:tabs>
          <w:tab w:val="clear" w:pos="709"/>
          <w:tab w:val="left" w:pos="1418" w:leader="none"/>
        </w:tabs>
        <w:ind w:firstLine="720"/>
        <w:jc w:val="both"/>
        <w:rPr/>
      </w:pPr>
      <w:r>
        <w:rPr>
          <w:sz w:val="25"/>
          <w:szCs w:val="25"/>
          <w:shd w:fill="FFFFFF" w:val="clear"/>
        </w:rPr>
        <w:t>1-й экземпляр письма после регистрации высылается адресату;</w:t>
      </w:r>
    </w:p>
    <w:p>
      <w:pPr>
        <w:pStyle w:val="Normal"/>
        <w:widowControl w:val="false"/>
        <w:tabs>
          <w:tab w:val="clear" w:pos="709"/>
          <w:tab w:val="left" w:pos="1418" w:leader="none"/>
        </w:tabs>
        <w:ind w:firstLine="720"/>
        <w:jc w:val="both"/>
        <w:rPr/>
      </w:pPr>
      <w:r>
        <w:rPr>
          <w:sz w:val="25"/>
          <w:szCs w:val="25"/>
          <w:shd w:fill="FFFFFF" w:val="clear"/>
        </w:rPr>
        <w:t>2-й экземпляр помещается в дело.</w:t>
      </w:r>
    </w:p>
    <w:p>
      <w:pPr>
        <w:pStyle w:val="Normal"/>
        <w:widowControl w:val="false"/>
        <w:ind w:firstLine="720"/>
        <w:jc w:val="both"/>
        <w:rPr/>
      </w:pPr>
      <w:r>
        <w:rPr>
          <w:color w:val="000000"/>
          <w:sz w:val="25"/>
          <w:szCs w:val="25"/>
          <w:shd w:fill="FFFFFF" w:val="clear"/>
        </w:rPr>
        <w:t>Право подписи служебных писем устанавливается в положении о КСП и должностных инструкциях. В указанных документах должен быть предусмотрен порядок подписания писем в отсутствие руководящих должностных лиц.</w:t>
      </w:r>
    </w:p>
    <w:p>
      <w:pPr>
        <w:pStyle w:val="Normal"/>
        <w:widowControl w:val="false"/>
        <w:ind w:firstLine="720"/>
        <w:jc w:val="both"/>
        <w:rPr/>
      </w:pPr>
      <w:r>
        <w:rPr>
          <w:color w:val="000000"/>
          <w:sz w:val="25"/>
          <w:szCs w:val="25"/>
          <w:shd w:fill="FFFFFF" w:val="clear"/>
        </w:rPr>
        <w:t>Докладная записка – документ, адресованный руководителю и содержащий изложение какого – либо вопроса с выводами и предложениями.</w:t>
      </w:r>
    </w:p>
    <w:p>
      <w:pPr>
        <w:pStyle w:val="Normal"/>
        <w:widowControl w:val="false"/>
        <w:ind w:firstLine="720"/>
        <w:jc w:val="both"/>
        <w:rPr/>
      </w:pPr>
      <w:r>
        <w:rPr>
          <w:color w:val="000000"/>
          <w:sz w:val="25"/>
          <w:szCs w:val="25"/>
          <w:shd w:fill="FFFFFF" w:val="clear"/>
        </w:rPr>
        <w:t>Реквизиты:</w:t>
      </w:r>
    </w:p>
    <w:p>
      <w:pPr>
        <w:pStyle w:val="Normal"/>
        <w:widowControl w:val="false"/>
        <w:ind w:firstLine="720"/>
        <w:jc w:val="both"/>
        <w:rPr/>
      </w:pPr>
      <w:r>
        <w:rPr>
          <w:color w:val="000000"/>
          <w:sz w:val="25"/>
          <w:szCs w:val="25"/>
          <w:shd w:fill="FFFFFF" w:val="clear"/>
        </w:rPr>
        <w:t>- в правом верхнем углу наименование структурного подразделения;</w:t>
      </w:r>
    </w:p>
    <w:p>
      <w:pPr>
        <w:pStyle w:val="Normal"/>
        <w:widowControl w:val="false"/>
        <w:ind w:firstLine="720"/>
        <w:jc w:val="both"/>
        <w:rPr/>
      </w:pPr>
      <w:r>
        <w:rPr>
          <w:color w:val="000000"/>
          <w:sz w:val="25"/>
          <w:szCs w:val="25"/>
          <w:shd w:fill="FFFFFF" w:val="clear"/>
        </w:rPr>
        <w:t>- под наименованием структурного подразделения, по центру, указывается вид документа;</w:t>
      </w:r>
    </w:p>
    <w:p>
      <w:pPr>
        <w:pStyle w:val="Normal"/>
        <w:widowControl w:val="false"/>
        <w:ind w:firstLine="720"/>
        <w:jc w:val="both"/>
        <w:rPr/>
      </w:pPr>
      <w:r>
        <w:rPr>
          <w:color w:val="000000"/>
          <w:sz w:val="25"/>
          <w:szCs w:val="25"/>
          <w:shd w:fill="FFFFFF" w:val="clear"/>
        </w:rPr>
        <w:t>- текст докладной записки;</w:t>
      </w:r>
    </w:p>
    <w:p>
      <w:pPr>
        <w:pStyle w:val="Normal"/>
        <w:widowControl w:val="false"/>
        <w:ind w:firstLine="720"/>
        <w:jc w:val="both"/>
        <w:rPr/>
      </w:pPr>
      <w:r>
        <w:rPr>
          <w:color w:val="000000"/>
          <w:sz w:val="25"/>
          <w:szCs w:val="25"/>
          <w:shd w:fill="FFFFFF" w:val="clear"/>
        </w:rPr>
        <w:t>- в конце документа реквизиты исполнителя, например:</w:t>
      </w:r>
    </w:p>
    <w:p>
      <w:pPr>
        <w:pStyle w:val="Normal"/>
        <w:widowControl w:val="false"/>
        <w:ind w:firstLine="720"/>
        <w:jc w:val="both"/>
        <w:rPr>
          <w:color w:val="000000"/>
          <w:sz w:val="25"/>
          <w:szCs w:val="25"/>
          <w:shd w:fill="FFFFFF" w:val="clear"/>
        </w:rPr>
      </w:pPr>
      <w:r>
        <w:rPr>
          <w:color w:val="000000"/>
          <w:sz w:val="25"/>
          <w:szCs w:val="25"/>
          <w:shd w:fill="FFFFFF" w:val="clear"/>
        </w:rPr>
      </w:r>
    </w:p>
    <w:p>
      <w:pPr>
        <w:pStyle w:val="Normal"/>
        <w:widowControl w:val="false"/>
        <w:ind w:firstLine="720"/>
        <w:jc w:val="both"/>
        <w:rPr/>
      </w:pPr>
      <w:r>
        <w:rPr>
          <w:color w:val="000000"/>
          <w:sz w:val="25"/>
          <w:szCs w:val="25"/>
          <w:shd w:fill="FFFFFF" w:val="clear"/>
        </w:rPr>
        <w:t>Председатель КСП                                Подпись       И.О. Фамилия</w:t>
      </w:r>
    </w:p>
    <w:p>
      <w:pPr>
        <w:pStyle w:val="Normal"/>
        <w:widowControl w:val="false"/>
        <w:ind w:firstLine="720"/>
        <w:jc w:val="both"/>
        <w:rPr>
          <w:color w:val="000000"/>
          <w:sz w:val="25"/>
          <w:szCs w:val="25"/>
          <w:shd w:fill="FFFFFF" w:val="clear"/>
        </w:rPr>
      </w:pPr>
      <w:r>
        <w:rPr>
          <w:color w:val="000000"/>
          <w:sz w:val="25"/>
          <w:szCs w:val="25"/>
          <w:shd w:fill="FFFFFF" w:val="clear"/>
        </w:rPr>
      </w:r>
    </w:p>
    <w:p>
      <w:pPr>
        <w:pStyle w:val="Normal"/>
        <w:widowControl w:val="false"/>
        <w:ind w:firstLine="720"/>
        <w:jc w:val="both"/>
        <w:rPr/>
      </w:pPr>
      <w:r>
        <w:rPr>
          <w:color w:val="000000"/>
          <w:sz w:val="25"/>
          <w:szCs w:val="25"/>
          <w:shd w:fill="FFFFFF" w:val="clear"/>
        </w:rPr>
        <w:t xml:space="preserve">дата </w:t>
      </w:r>
    </w:p>
    <w:p>
      <w:pPr>
        <w:pStyle w:val="Normal"/>
        <w:widowControl w:val="false"/>
        <w:ind w:firstLine="720"/>
        <w:jc w:val="both"/>
        <w:rPr>
          <w:color w:val="000000"/>
          <w:sz w:val="25"/>
          <w:szCs w:val="25"/>
          <w:shd w:fill="FFFFFF" w:val="clear"/>
        </w:rPr>
      </w:pPr>
      <w:r>
        <w:rPr>
          <w:color w:val="000000"/>
          <w:sz w:val="25"/>
          <w:szCs w:val="25"/>
          <w:shd w:fill="FFFFFF" w:val="clear"/>
        </w:rPr>
      </w:r>
    </w:p>
    <w:p>
      <w:pPr>
        <w:pStyle w:val="Normal"/>
        <w:widowControl w:val="false"/>
        <w:ind w:firstLine="720"/>
        <w:jc w:val="both"/>
        <w:rPr/>
      </w:pPr>
      <w:r>
        <w:rPr>
          <w:color w:val="000000"/>
          <w:sz w:val="25"/>
          <w:szCs w:val="25"/>
          <w:shd w:fill="FFFFFF" w:val="clear"/>
        </w:rPr>
        <w:t>Цель докладной записки – побудить руководителя принять определенное решение, поэтому текст делится, как правило, на две части.</w:t>
      </w:r>
    </w:p>
    <w:p>
      <w:pPr>
        <w:pStyle w:val="Normal"/>
        <w:widowControl w:val="false"/>
        <w:ind w:firstLine="720"/>
        <w:jc w:val="both"/>
        <w:rPr/>
      </w:pPr>
      <w:r>
        <w:rPr>
          <w:color w:val="000000"/>
          <w:sz w:val="25"/>
          <w:szCs w:val="25"/>
          <w:shd w:fill="FFFFFF" w:val="clear"/>
        </w:rPr>
        <w:t>Первая – констатирующая или описательная, где описывается ситуация или излагаются имеющиеся факты. Во второй части излагаются просьбы и предложения.</w:t>
      </w:r>
    </w:p>
    <w:p>
      <w:pPr>
        <w:pStyle w:val="Normal"/>
        <w:widowControl w:val="false"/>
        <w:ind w:firstLine="720"/>
        <w:jc w:val="both"/>
        <w:rPr/>
      </w:pPr>
      <w:r>
        <w:rPr>
          <w:color w:val="000000"/>
          <w:sz w:val="25"/>
          <w:szCs w:val="25"/>
          <w:shd w:fill="FFFFFF" w:val="clear"/>
        </w:rPr>
        <w:t xml:space="preserve">Служебная записка – документ, адресованный мэру района, председателю Думы и содержащий отчет об исполнении поручения. </w:t>
      </w:r>
    </w:p>
    <w:p>
      <w:pPr>
        <w:pStyle w:val="Normal"/>
        <w:widowControl w:val="false"/>
        <w:ind w:firstLine="720"/>
        <w:jc w:val="both"/>
        <w:rPr/>
      </w:pPr>
      <w:r>
        <w:rPr>
          <w:color w:val="000000"/>
          <w:sz w:val="25"/>
          <w:szCs w:val="25"/>
          <w:shd w:fill="FFFFFF" w:val="clear"/>
        </w:rPr>
        <w:t>Реквизиты:</w:t>
      </w:r>
    </w:p>
    <w:p>
      <w:pPr>
        <w:pStyle w:val="Normal"/>
        <w:widowControl w:val="false"/>
        <w:ind w:firstLine="720"/>
        <w:jc w:val="both"/>
        <w:rPr/>
      </w:pPr>
      <w:r>
        <w:rPr>
          <w:color w:val="000000"/>
          <w:sz w:val="25"/>
          <w:szCs w:val="25"/>
          <w:shd w:fill="FFFFFF" w:val="clear"/>
        </w:rPr>
        <w:t>- в правом верхнем углу «Мэру Тулунского муниципального района; либо «Председателю Думы Тулунского муниципального района;</w:t>
      </w:r>
    </w:p>
    <w:p>
      <w:pPr>
        <w:pStyle w:val="Normal"/>
        <w:widowControl w:val="false"/>
        <w:ind w:firstLine="720"/>
        <w:jc w:val="both"/>
        <w:rPr/>
      </w:pPr>
      <w:r>
        <w:rPr>
          <w:color w:val="000000"/>
          <w:sz w:val="25"/>
          <w:szCs w:val="25"/>
          <w:shd w:fill="FFFFFF" w:val="clear"/>
        </w:rPr>
        <w:t>- под наименованием учреждения, по правому краю без отступа, указывается вид документа, с новой строки дата;</w:t>
      </w:r>
    </w:p>
    <w:p>
      <w:pPr>
        <w:pStyle w:val="Normal"/>
        <w:widowControl w:val="false"/>
        <w:ind w:firstLine="720"/>
        <w:jc w:val="both"/>
        <w:rPr/>
      </w:pPr>
      <w:r>
        <w:rPr>
          <w:color w:val="000000"/>
          <w:sz w:val="25"/>
          <w:szCs w:val="25"/>
          <w:shd w:fill="FFFFFF" w:val="clear"/>
        </w:rPr>
        <w:t>- с новой строки содержание поручения, например:</w:t>
      </w:r>
    </w:p>
    <w:p>
      <w:pPr>
        <w:pStyle w:val="Normal"/>
        <w:widowControl w:val="false"/>
        <w:ind w:firstLine="720"/>
        <w:jc w:val="both"/>
        <w:rPr/>
      </w:pPr>
      <w:r>
        <w:rPr>
          <w:b/>
          <w:color w:val="000000"/>
          <w:sz w:val="25"/>
          <w:szCs w:val="25"/>
          <w:shd w:fill="FFFFFF" w:val="clear"/>
        </w:rPr>
        <w:t>Содержание поручения</w:t>
      </w:r>
      <w:r>
        <w:rPr>
          <w:color w:val="000000"/>
          <w:sz w:val="25"/>
          <w:szCs w:val="25"/>
          <w:shd w:fill="FFFFFF" w:val="clear"/>
        </w:rPr>
        <w:t>: «Организовать устранение нарушений…»;</w:t>
      </w:r>
    </w:p>
    <w:p>
      <w:pPr>
        <w:pStyle w:val="Normal"/>
        <w:widowControl w:val="false"/>
        <w:ind w:firstLine="720"/>
        <w:jc w:val="both"/>
        <w:rPr/>
      </w:pPr>
      <w:r>
        <w:rPr>
          <w:color w:val="000000"/>
          <w:sz w:val="25"/>
          <w:szCs w:val="25"/>
          <w:shd w:fill="FFFFFF" w:val="clear"/>
        </w:rPr>
        <w:t>- с новой строки срок исполнения поручения, например:</w:t>
      </w:r>
    </w:p>
    <w:p>
      <w:pPr>
        <w:pStyle w:val="Normal"/>
        <w:widowControl w:val="false"/>
        <w:ind w:firstLine="720"/>
        <w:jc w:val="both"/>
        <w:rPr/>
      </w:pPr>
      <w:r>
        <w:rPr>
          <w:b/>
          <w:color w:val="000000"/>
          <w:sz w:val="25"/>
          <w:szCs w:val="25"/>
          <w:shd w:fill="FFFFFF" w:val="clear"/>
        </w:rPr>
        <w:t>Срок исполнения</w:t>
      </w:r>
      <w:r>
        <w:rPr>
          <w:color w:val="000000"/>
          <w:sz w:val="25"/>
          <w:szCs w:val="25"/>
          <w:shd w:fill="FFFFFF" w:val="clear"/>
        </w:rPr>
        <w:t>: до 01 ноября 2020 года;</w:t>
      </w:r>
    </w:p>
    <w:p>
      <w:pPr>
        <w:pStyle w:val="Normal"/>
        <w:widowControl w:val="false"/>
        <w:ind w:firstLine="720"/>
        <w:jc w:val="both"/>
        <w:rPr/>
      </w:pPr>
      <w:r>
        <w:rPr>
          <w:color w:val="000000"/>
          <w:sz w:val="25"/>
          <w:szCs w:val="25"/>
          <w:shd w:fill="FFFFFF" w:val="clear"/>
        </w:rPr>
        <w:t>С новой строки излагается информация об исполнении поручения, например:</w:t>
      </w:r>
    </w:p>
    <w:p>
      <w:pPr>
        <w:pStyle w:val="Normal"/>
        <w:widowControl w:val="false"/>
        <w:ind w:firstLine="720"/>
        <w:jc w:val="both"/>
        <w:rPr/>
      </w:pPr>
      <w:r>
        <w:rPr>
          <w:b/>
          <w:color w:val="000000"/>
          <w:sz w:val="25"/>
          <w:szCs w:val="25"/>
          <w:shd w:fill="FFFFFF" w:val="clear"/>
        </w:rPr>
        <w:t>Информация об исполнении</w:t>
      </w:r>
      <w:r>
        <w:rPr>
          <w:color w:val="000000"/>
          <w:sz w:val="25"/>
          <w:szCs w:val="25"/>
          <w:shd w:fill="FFFFFF" w:val="clear"/>
        </w:rPr>
        <w:t>: «27.10.2020 года силами…»;</w:t>
      </w:r>
    </w:p>
    <w:p>
      <w:pPr>
        <w:pStyle w:val="Normal"/>
        <w:widowControl w:val="false"/>
        <w:ind w:firstLine="720"/>
        <w:jc w:val="both"/>
        <w:rPr/>
      </w:pPr>
      <w:r>
        <w:rPr>
          <w:color w:val="000000"/>
          <w:sz w:val="25"/>
          <w:szCs w:val="25"/>
          <w:shd w:fill="FFFFFF" w:val="clear"/>
        </w:rPr>
        <w:t>- с новой строки делается отметка о снятии или продлении данного поручения, например:</w:t>
      </w:r>
    </w:p>
    <w:p>
      <w:pPr>
        <w:pStyle w:val="Normal"/>
        <w:widowControl w:val="false"/>
        <w:ind w:firstLine="720"/>
        <w:jc w:val="both"/>
        <w:rPr/>
      </w:pPr>
      <w:r>
        <w:rPr>
          <w:color w:val="000000"/>
          <w:sz w:val="25"/>
          <w:szCs w:val="25"/>
          <w:shd w:fill="FFFFFF" w:val="clear"/>
        </w:rPr>
        <w:t>Прошу снять с контроля данное поручение.</w:t>
      </w:r>
    </w:p>
    <w:p>
      <w:pPr>
        <w:pStyle w:val="Normal"/>
        <w:widowControl w:val="false"/>
        <w:ind w:firstLine="720"/>
        <w:jc w:val="both"/>
        <w:rPr/>
      </w:pPr>
      <w:r>
        <w:rPr>
          <w:color w:val="000000"/>
          <w:sz w:val="25"/>
          <w:szCs w:val="25"/>
          <w:shd w:fill="FFFFFF" w:val="clear"/>
        </w:rPr>
        <w:t>Прошу продлить данное поручение до 01 декабря 2020 года.</w:t>
      </w:r>
    </w:p>
    <w:p>
      <w:pPr>
        <w:pStyle w:val="Normal"/>
        <w:widowControl w:val="false"/>
        <w:ind w:firstLine="720"/>
        <w:jc w:val="both"/>
        <w:rPr/>
      </w:pPr>
      <w:r>
        <w:rPr>
          <w:color w:val="000000"/>
          <w:sz w:val="25"/>
          <w:szCs w:val="25"/>
          <w:shd w:fill="FFFFFF" w:val="clear"/>
        </w:rPr>
        <w:t>- в конце документа реквизиты исполнителя, например:</w:t>
      </w:r>
    </w:p>
    <w:p>
      <w:pPr>
        <w:pStyle w:val="Normal"/>
        <w:widowControl w:val="false"/>
        <w:ind w:firstLine="720"/>
        <w:jc w:val="both"/>
        <w:rPr>
          <w:color w:val="000000"/>
          <w:sz w:val="25"/>
          <w:szCs w:val="25"/>
          <w:shd w:fill="FFFFFF" w:val="clear"/>
        </w:rPr>
      </w:pPr>
      <w:r>
        <w:rPr>
          <w:color w:val="000000"/>
          <w:sz w:val="25"/>
          <w:szCs w:val="25"/>
          <w:shd w:fill="FFFFFF" w:val="clear"/>
        </w:rPr>
      </w:r>
    </w:p>
    <w:p>
      <w:pPr>
        <w:pStyle w:val="Normal"/>
        <w:widowControl w:val="false"/>
        <w:ind w:firstLine="720"/>
        <w:jc w:val="both"/>
        <w:rPr/>
      </w:pPr>
      <w:r>
        <w:rPr>
          <w:color w:val="000000"/>
          <w:sz w:val="25"/>
          <w:szCs w:val="25"/>
          <w:shd w:fill="FFFFFF" w:val="clear"/>
        </w:rPr>
        <w:t>Председатель КСП                       Подпись         И.О. Фамилия</w:t>
      </w:r>
    </w:p>
    <w:p>
      <w:pPr>
        <w:pStyle w:val="Normal"/>
        <w:widowControl w:val="false"/>
        <w:ind w:firstLine="720"/>
        <w:jc w:val="both"/>
        <w:rPr>
          <w:color w:val="000000"/>
          <w:sz w:val="25"/>
          <w:szCs w:val="25"/>
          <w:shd w:fill="FFFFFF" w:val="clear"/>
        </w:rPr>
      </w:pPr>
      <w:r>
        <w:rPr>
          <w:color w:val="000000"/>
          <w:sz w:val="25"/>
          <w:szCs w:val="25"/>
          <w:shd w:fill="FFFFFF" w:val="clear"/>
        </w:rPr>
      </w:r>
    </w:p>
    <w:p>
      <w:pPr>
        <w:pStyle w:val="Normal"/>
        <w:widowControl w:val="false"/>
        <w:ind w:firstLine="720"/>
        <w:jc w:val="both"/>
        <w:rPr/>
      </w:pPr>
      <w:r>
        <w:rPr>
          <w:color w:val="000000"/>
          <w:sz w:val="25"/>
          <w:szCs w:val="25"/>
          <w:shd w:fill="FFFFFF" w:val="clear"/>
        </w:rPr>
        <w:t>Объяснительная записка – документ, объясняющий причины какого – либо события, факта, поступка.</w:t>
      </w:r>
    </w:p>
    <w:p>
      <w:pPr>
        <w:pStyle w:val="Normal"/>
        <w:widowControl w:val="false"/>
        <w:ind w:firstLine="720"/>
        <w:jc w:val="both"/>
        <w:rPr/>
      </w:pPr>
      <w:r>
        <w:rPr>
          <w:color w:val="000000"/>
          <w:sz w:val="25"/>
          <w:szCs w:val="25"/>
          <w:shd w:fill="FFFFFF" w:val="clear"/>
        </w:rPr>
        <w:t>Текст объяснительных записок должен быть убедительным, содержать неопровержимые доказательства. Оформляются они на чистых листах бумаги, форматом А4, с указанием лица кому они представляются и подписываются составителем. Объяснение может писаться собственноручно и на компьютере.</w:t>
      </w:r>
    </w:p>
    <w:p>
      <w:pPr>
        <w:pStyle w:val="Normal"/>
        <w:widowControl w:val="false"/>
        <w:ind w:left="5103" w:hanging="850"/>
        <w:rPr>
          <w:color w:val="000000"/>
          <w:sz w:val="28"/>
          <w:szCs w:val="25"/>
          <w:shd w:fill="FFFFFF" w:val="clear"/>
        </w:rPr>
      </w:pPr>
      <w:r>
        <w:rPr>
          <w:color w:val="000000"/>
          <w:sz w:val="28"/>
          <w:szCs w:val="25"/>
          <w:shd w:fill="FFFFFF" w:val="clear"/>
        </w:rPr>
      </w:r>
    </w:p>
    <w:p>
      <w:pPr>
        <w:pStyle w:val="2"/>
        <w:spacing w:before="0" w:after="0"/>
        <w:jc w:val="both"/>
        <w:rPr/>
      </w:pPr>
      <w:r>
        <w:rPr>
          <w:rFonts w:cs="Times New Roman" w:ascii="Times New Roman" w:hAnsi="Times New Roman"/>
          <w:i w:val="false"/>
          <w:iCs w:val="false"/>
          <w:color w:val="000000"/>
          <w:sz w:val="25"/>
          <w:szCs w:val="25"/>
          <w:shd w:fill="FFFFFF" w:val="clear"/>
        </w:rPr>
        <w:tab/>
      </w:r>
      <w:r>
        <w:rPr>
          <w:rFonts w:cs="Times New Roman" w:ascii="Times New Roman" w:hAnsi="Times New Roman"/>
          <w:i w:val="false"/>
          <w:iCs w:val="false"/>
          <w:sz w:val="25"/>
          <w:szCs w:val="25"/>
          <w:shd w:fill="FFFFFF" w:val="clear"/>
        </w:rPr>
        <w:t>3.5.6. Подготовка материалов и докладов для заседаний Думы Тулунского муниципального района и т.п.</w:t>
      </w:r>
    </w:p>
    <w:p>
      <w:pPr>
        <w:pStyle w:val="Style35"/>
        <w:rPr/>
      </w:pPr>
      <w:r>
        <w:rPr>
          <w:sz w:val="25"/>
          <w:szCs w:val="25"/>
          <w:shd w:fill="FFFFFF" w:val="clear"/>
        </w:rPr>
        <w:t xml:space="preserve">Подготовка </w:t>
      </w:r>
      <w:r>
        <w:rPr>
          <w:color w:val="000000"/>
          <w:sz w:val="25"/>
          <w:szCs w:val="25"/>
          <w:shd w:fill="FFFFFF" w:val="clear"/>
        </w:rPr>
        <w:t xml:space="preserve">материалов, докладов </w:t>
      </w:r>
      <w:r>
        <w:rPr>
          <w:sz w:val="25"/>
          <w:szCs w:val="25"/>
          <w:shd w:fill="FFFFFF" w:val="clear"/>
        </w:rPr>
        <w:t>осуществляется председателем КСП.</w:t>
      </w:r>
    </w:p>
    <w:p>
      <w:pPr>
        <w:pStyle w:val="Style35"/>
        <w:rPr/>
      </w:pPr>
      <w:r>
        <w:rPr>
          <w:sz w:val="25"/>
          <w:szCs w:val="25"/>
          <w:shd w:fill="FFFFFF" w:val="clear"/>
        </w:rPr>
        <w:t xml:space="preserve">Обеспечение качественной подготовки материалов к заседаниям, их систематизация, согласование и своевременное представление возлагается на председателя КСП. </w:t>
      </w:r>
    </w:p>
    <w:p>
      <w:pPr>
        <w:pStyle w:val="Style35"/>
        <w:rPr/>
      </w:pPr>
      <w:r>
        <w:rPr>
          <w:sz w:val="25"/>
          <w:szCs w:val="25"/>
          <w:shd w:fill="FFFFFF" w:val="clear"/>
        </w:rPr>
        <w:t>Для привлечения к подготовке материалов других структурных подразделений Администрации и учреждений руководитель, ответственный за подготовку вопроса, готовит и рассылает служебное письмо, в котором указывает:</w:t>
      </w:r>
    </w:p>
    <w:p>
      <w:pPr>
        <w:pStyle w:val="Style35"/>
        <w:tabs>
          <w:tab w:val="clear" w:pos="709"/>
          <w:tab w:val="left" w:pos="1418" w:leader="none"/>
        </w:tabs>
        <w:rPr/>
      </w:pPr>
      <w:r>
        <w:rPr>
          <w:sz w:val="25"/>
          <w:szCs w:val="25"/>
          <w:shd w:fill="FFFFFF" w:val="clear"/>
        </w:rPr>
        <w:t>тематику заседания;</w:t>
      </w:r>
    </w:p>
    <w:p>
      <w:pPr>
        <w:pStyle w:val="Style35"/>
        <w:tabs>
          <w:tab w:val="clear" w:pos="709"/>
          <w:tab w:val="left" w:pos="1418" w:leader="none"/>
        </w:tabs>
        <w:rPr/>
      </w:pPr>
      <w:r>
        <w:rPr>
          <w:sz w:val="25"/>
          <w:szCs w:val="25"/>
          <w:shd w:fill="FFFFFF" w:val="clear"/>
        </w:rPr>
        <w:t>задачи;</w:t>
      </w:r>
    </w:p>
    <w:p>
      <w:pPr>
        <w:pStyle w:val="Style35"/>
        <w:tabs>
          <w:tab w:val="clear" w:pos="709"/>
          <w:tab w:val="left" w:pos="1418" w:leader="none"/>
        </w:tabs>
        <w:rPr/>
      </w:pPr>
      <w:r>
        <w:rPr>
          <w:sz w:val="25"/>
          <w:szCs w:val="25"/>
          <w:shd w:fill="FFFFFF" w:val="clear"/>
        </w:rPr>
        <w:t>срок сбора запрашиваемой информации.</w:t>
      </w:r>
    </w:p>
    <w:p>
      <w:pPr>
        <w:pStyle w:val="Style35"/>
        <w:rPr/>
      </w:pPr>
      <w:r>
        <w:rPr>
          <w:sz w:val="25"/>
          <w:szCs w:val="25"/>
          <w:shd w:fill="FFFFFF" w:val="clear"/>
        </w:rPr>
        <w:t>Все материалы, представляемые привлекаемыми структурными подразделениями Администрации и учреждениями, передаются в КСП в двух видах: бумажном и электронном носителях.</w:t>
      </w:r>
    </w:p>
    <w:p>
      <w:pPr>
        <w:pStyle w:val="Style35"/>
        <w:rPr/>
      </w:pPr>
      <w:r>
        <w:rPr>
          <w:sz w:val="25"/>
          <w:szCs w:val="25"/>
          <w:shd w:fill="FFFFFF" w:val="clear"/>
        </w:rPr>
        <w:t>Материалы, направленные позднее установленного срока или некачественно подготовленные, могут быть не приняты, а рассмотрение вопросов может быть перенесено на последующие заседания по решению председателя Думы. В этом случае руководитель структурного подразделения представляет соответствующее письменное объяснение  председателю КСП.</w:t>
      </w:r>
    </w:p>
    <w:p>
      <w:pPr>
        <w:pStyle w:val="Style35"/>
        <w:rPr>
          <w:sz w:val="25"/>
          <w:szCs w:val="25"/>
          <w:shd w:fill="FFFFFF" w:val="clear"/>
        </w:rPr>
      </w:pPr>
      <w:r>
        <w:rPr>
          <w:sz w:val="25"/>
          <w:szCs w:val="25"/>
          <w:shd w:fill="FFFFFF" w:val="clear"/>
        </w:rPr>
      </w:r>
    </w:p>
    <w:p>
      <w:pPr>
        <w:pStyle w:val="Normal"/>
        <w:jc w:val="center"/>
        <w:rPr/>
      </w:pPr>
      <w:r>
        <w:rPr>
          <w:b/>
          <w:sz w:val="25"/>
          <w:szCs w:val="25"/>
          <w:shd w:fill="FFFFFF" w:val="clear"/>
        </w:rPr>
        <w:t>4. ИЗГОТОВЛЕНИЕ, УЧЕТ, ИСПОЛЬЗОВАНИЕ И ХРАНЕНИЕ ПЕЧАТЕЙ, ШТАМПОВ</w:t>
      </w:r>
    </w:p>
    <w:p>
      <w:pPr>
        <w:pStyle w:val="Style22"/>
        <w:tabs>
          <w:tab w:val="left" w:pos="709" w:leader="none"/>
        </w:tabs>
        <w:ind w:firstLine="709"/>
        <w:jc w:val="both"/>
        <w:rPr>
          <w:sz w:val="25"/>
          <w:szCs w:val="25"/>
          <w:shd w:fill="FFFF00" w:val="clear"/>
        </w:rPr>
      </w:pPr>
      <w:r>
        <w:rPr>
          <w:sz w:val="25"/>
          <w:szCs w:val="25"/>
          <w:shd w:fill="FFFF00" w:val="clear"/>
        </w:rPr>
      </w:r>
    </w:p>
    <w:p>
      <w:pPr>
        <w:pStyle w:val="Style22"/>
        <w:tabs>
          <w:tab w:val="left" w:pos="709" w:leader="none"/>
        </w:tabs>
        <w:spacing w:before="0" w:after="0"/>
        <w:jc w:val="both"/>
        <w:rPr/>
      </w:pPr>
      <w:r>
        <w:rPr>
          <w:sz w:val="25"/>
          <w:szCs w:val="25"/>
          <w:shd w:fill="FFFFFF" w:val="clear"/>
        </w:rPr>
        <w:tab/>
        <w:t xml:space="preserve">4.1. Для удостоверения подлинности документов и заверения копии документов, в Контрольно-счетной палате МО «Тулунский район» используют круглую печать с гербом Российской Федерации и наименованием МО, штамп «Входящие документы», штамп «Копия верна», штамп «Экспертиза проведена». </w:t>
      </w:r>
    </w:p>
    <w:p>
      <w:pPr>
        <w:pStyle w:val="Style35"/>
        <w:tabs>
          <w:tab w:val="left" w:pos="709" w:leader="none"/>
          <w:tab w:val="left" w:pos="1418" w:leader="none"/>
          <w:tab w:val="left" w:pos="1560" w:leader="none"/>
        </w:tabs>
        <w:ind w:hanging="0"/>
        <w:rPr/>
      </w:pPr>
      <w:r>
        <w:rPr>
          <w:sz w:val="25"/>
          <w:szCs w:val="25"/>
          <w:shd w:fill="FFFFFF" w:val="clear"/>
        </w:rPr>
        <w:t xml:space="preserve">  </w:t>
      </w:r>
      <w:r>
        <w:rPr>
          <w:sz w:val="25"/>
          <w:szCs w:val="25"/>
          <w:shd w:fill="FFFFFF" w:val="clear"/>
        </w:rPr>
        <w:tab/>
        <w:t>4.2. 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председатель КСП.</w:t>
      </w:r>
    </w:p>
    <w:p>
      <w:pPr>
        <w:pStyle w:val="Style22"/>
        <w:tabs>
          <w:tab w:val="left" w:pos="709" w:leader="none"/>
        </w:tabs>
        <w:spacing w:before="0" w:after="0"/>
        <w:jc w:val="both"/>
        <w:rPr/>
      </w:pPr>
      <w:r>
        <w:rPr>
          <w:sz w:val="25"/>
          <w:szCs w:val="25"/>
          <w:shd w:fill="FFFFFF" w:val="clear"/>
        </w:rPr>
        <w:tab/>
        <w:t xml:space="preserve">Заявка на изготовление печати и ее эскиз оформляются в соответствующих структурных подразделениях. </w:t>
      </w:r>
    </w:p>
    <w:p>
      <w:pPr>
        <w:pStyle w:val="Style35"/>
        <w:tabs>
          <w:tab w:val="left" w:pos="709" w:leader="none"/>
          <w:tab w:val="left" w:pos="1418" w:leader="none"/>
        </w:tabs>
        <w:ind w:hanging="0"/>
        <w:rPr/>
      </w:pPr>
      <w:r>
        <w:rPr>
          <w:sz w:val="25"/>
          <w:szCs w:val="25"/>
          <w:shd w:fill="FFFFFF" w:val="clear"/>
        </w:rPr>
        <w:tab/>
        <w:t xml:space="preserve">4.3. Печатью КСП заверяются подписи  председателя КСП, главного бухгалтера, а также других должностных лиц, которым представлены соответствующие полномочия согласно доверенности или распоряжения. </w:t>
      </w:r>
    </w:p>
    <w:p>
      <w:pPr>
        <w:pStyle w:val="Style35"/>
        <w:tabs>
          <w:tab w:val="left" w:pos="709" w:leader="none"/>
          <w:tab w:val="left" w:pos="1418" w:leader="none"/>
        </w:tabs>
        <w:ind w:hanging="0"/>
        <w:rPr/>
      </w:pPr>
      <w:r>
        <w:rPr>
          <w:sz w:val="25"/>
          <w:szCs w:val="25"/>
          <w:shd w:fill="FFFFFF" w:val="clear"/>
        </w:rPr>
        <w:tab/>
        <w:t>4.4. Передача печатей посторонним лицам и вынос их за пределы здания не допускается.</w:t>
      </w:r>
    </w:p>
    <w:p>
      <w:pPr>
        <w:pStyle w:val="Style22"/>
        <w:tabs>
          <w:tab w:val="left" w:pos="709" w:leader="none"/>
        </w:tabs>
        <w:spacing w:before="0" w:after="0"/>
        <w:jc w:val="both"/>
        <w:rPr/>
      </w:pPr>
      <w:r>
        <w:rPr>
          <w:sz w:val="25"/>
          <w:szCs w:val="25"/>
          <w:shd w:fill="FFFFFF" w:val="clear"/>
        </w:rPr>
        <w:tab/>
        <w:t>4.5. Для проставления отметок о получении, регистрации, прохождении и исполнении документов, а также других отметок справочного характера применяются соответствующие мастичные штампы.</w:t>
      </w:r>
    </w:p>
    <w:p>
      <w:pPr>
        <w:pStyle w:val="BodyTextIndent3"/>
        <w:tabs>
          <w:tab w:val="left" w:pos="709" w:leader="none"/>
        </w:tabs>
        <w:spacing w:before="0" w:after="0"/>
        <w:ind w:left="0" w:hanging="0"/>
        <w:jc w:val="both"/>
        <w:rPr/>
      </w:pPr>
      <w:r>
        <w:rPr>
          <w:iCs/>
          <w:sz w:val="25"/>
          <w:szCs w:val="25"/>
          <w:shd w:fill="FFFFFF" w:val="clear"/>
        </w:rPr>
        <w:tab/>
        <w:t xml:space="preserve">4.6. Печать КСП хранятся в надежно запираемых шкафах. </w:t>
      </w:r>
    </w:p>
    <w:p>
      <w:pPr>
        <w:pStyle w:val="BodyTextIndent3"/>
        <w:tabs>
          <w:tab w:val="clear" w:pos="709"/>
          <w:tab w:val="left" w:pos="142" w:leader="none"/>
        </w:tabs>
        <w:spacing w:before="0" w:after="0"/>
        <w:ind w:left="0" w:hanging="0"/>
        <w:jc w:val="both"/>
        <w:rPr/>
      </w:pPr>
      <w:r>
        <w:rPr>
          <w:iCs/>
          <w:sz w:val="25"/>
          <w:szCs w:val="25"/>
          <w:shd w:fill="FFFFFF" w:val="clear"/>
        </w:rPr>
        <w:tab/>
        <w:tab/>
        <w:t xml:space="preserve">4.7. Пришедшие в негодность и утратившие значение печати и штампы уничтожаются по акту. </w:t>
      </w:r>
    </w:p>
    <w:p>
      <w:pPr>
        <w:pStyle w:val="1"/>
        <w:tabs>
          <w:tab w:val="clear" w:pos="709"/>
          <w:tab w:val="left" w:pos="-1620" w:leader="none"/>
        </w:tabs>
        <w:jc w:val="center"/>
        <w:rPr>
          <w:sz w:val="25"/>
          <w:szCs w:val="25"/>
          <w:shd w:fill="FFFFFF" w:val="clear"/>
        </w:rPr>
      </w:pPr>
      <w:r>
        <w:rPr>
          <w:sz w:val="25"/>
          <w:szCs w:val="25"/>
          <w:shd w:fill="FFFFFF" w:val="clear"/>
        </w:rPr>
      </w:r>
    </w:p>
    <w:p>
      <w:pPr>
        <w:pStyle w:val="1"/>
        <w:jc w:val="center"/>
        <w:rPr/>
      </w:pPr>
      <w:r>
        <w:rPr>
          <w:b/>
          <w:sz w:val="25"/>
          <w:szCs w:val="25"/>
          <w:shd w:fill="FFFFFF" w:val="clear"/>
        </w:rPr>
        <w:t>5. ОРГАНИЗАЦИЯ ДОКУМЕНТООБОРОТА</w:t>
      </w:r>
    </w:p>
    <w:p>
      <w:pPr>
        <w:pStyle w:val="Normal"/>
        <w:jc w:val="center"/>
        <w:rPr>
          <w:sz w:val="25"/>
          <w:szCs w:val="25"/>
          <w:shd w:fill="FFFFFF" w:val="clear"/>
        </w:rPr>
      </w:pPr>
      <w:r>
        <w:rPr>
          <w:sz w:val="25"/>
          <w:szCs w:val="25"/>
          <w:shd w:fill="FFFFFF" w:val="clear"/>
        </w:rPr>
      </w:r>
    </w:p>
    <w:p>
      <w:pPr>
        <w:pStyle w:val="Normal"/>
        <w:jc w:val="both"/>
        <w:rPr/>
      </w:pPr>
      <w:r>
        <w:rPr>
          <w:sz w:val="25"/>
          <w:szCs w:val="25"/>
        </w:rPr>
        <w:t xml:space="preserve"> </w:t>
      </w:r>
      <w:r>
        <w:rPr>
          <w:sz w:val="25"/>
          <w:szCs w:val="25"/>
        </w:rPr>
        <w:tab/>
        <w:t>В процессе документооборота обеспечивается:</w:t>
      </w:r>
    </w:p>
    <w:p>
      <w:pPr>
        <w:pStyle w:val="Normal"/>
        <w:jc w:val="both"/>
        <w:rPr/>
      </w:pPr>
      <w:r>
        <w:rPr>
          <w:sz w:val="25"/>
          <w:szCs w:val="25"/>
        </w:rPr>
        <w:tab/>
        <w:t>- п</w:t>
      </w:r>
      <w:r>
        <w:rPr>
          <w:sz w:val="25"/>
          <w:szCs w:val="25"/>
          <w:shd w:fill="FFFFFF" w:val="clear"/>
        </w:rPr>
        <w:t>рием, обработка и распределение поступающих документов</w:t>
      </w:r>
      <w:r>
        <w:rPr>
          <w:sz w:val="25"/>
          <w:szCs w:val="25"/>
        </w:rPr>
        <w:t>;</w:t>
      </w:r>
    </w:p>
    <w:p>
      <w:pPr>
        <w:pStyle w:val="Normal"/>
        <w:jc w:val="both"/>
        <w:rPr/>
      </w:pPr>
      <w:r>
        <w:rPr>
          <w:sz w:val="25"/>
          <w:szCs w:val="25"/>
        </w:rPr>
        <w:tab/>
        <w:t>- р</w:t>
      </w:r>
      <w:r>
        <w:rPr>
          <w:sz w:val="25"/>
          <w:szCs w:val="25"/>
          <w:shd w:fill="FFFFFF" w:val="clear"/>
        </w:rPr>
        <w:t>егистрация поступающих документов</w:t>
      </w:r>
      <w:r>
        <w:rPr>
          <w:sz w:val="25"/>
          <w:szCs w:val="25"/>
        </w:rPr>
        <w:t>;</w:t>
      </w:r>
    </w:p>
    <w:p>
      <w:pPr>
        <w:pStyle w:val="Normal"/>
        <w:jc w:val="both"/>
        <w:rPr/>
      </w:pPr>
      <w:r>
        <w:rPr>
          <w:sz w:val="25"/>
          <w:szCs w:val="25"/>
        </w:rPr>
        <w:tab/>
        <w:t>- р</w:t>
      </w:r>
      <w:r>
        <w:rPr>
          <w:sz w:val="25"/>
          <w:szCs w:val="25"/>
          <w:shd w:fill="FFFFFF" w:val="clear"/>
        </w:rPr>
        <w:t>егистрация исходящих документов</w:t>
      </w:r>
      <w:r>
        <w:rPr>
          <w:sz w:val="25"/>
          <w:szCs w:val="25"/>
        </w:rPr>
        <w:t>;</w:t>
      </w:r>
    </w:p>
    <w:p>
      <w:pPr>
        <w:pStyle w:val="Normal"/>
        <w:jc w:val="both"/>
        <w:rPr/>
      </w:pPr>
      <w:r>
        <w:rPr>
          <w:b/>
          <w:bCs/>
          <w:sz w:val="25"/>
          <w:szCs w:val="25"/>
        </w:rPr>
        <w:tab/>
      </w:r>
      <w:r>
        <w:rPr>
          <w:sz w:val="25"/>
          <w:szCs w:val="25"/>
        </w:rPr>
        <w:t>- о</w:t>
      </w:r>
      <w:r>
        <w:rPr>
          <w:sz w:val="25"/>
          <w:szCs w:val="25"/>
          <w:shd w:fill="FFFFFF" w:val="clear"/>
        </w:rPr>
        <w:t>бработка и передача отправляемых документов</w:t>
      </w:r>
      <w:r>
        <w:rPr>
          <w:sz w:val="25"/>
          <w:szCs w:val="25"/>
        </w:rPr>
        <w:t>;</w:t>
      </w:r>
    </w:p>
    <w:p>
      <w:pPr>
        <w:pStyle w:val="Normal"/>
        <w:jc w:val="both"/>
        <w:rPr/>
      </w:pPr>
      <w:r>
        <w:rPr>
          <w:b/>
          <w:bCs/>
          <w:sz w:val="25"/>
          <w:szCs w:val="25"/>
        </w:rPr>
        <w:tab/>
      </w:r>
      <w:r>
        <w:rPr>
          <w:sz w:val="25"/>
          <w:szCs w:val="25"/>
        </w:rPr>
        <w:t>- п</w:t>
      </w:r>
      <w:r>
        <w:rPr>
          <w:sz w:val="25"/>
          <w:szCs w:val="25"/>
          <w:shd w:fill="FFFFFF" w:val="clear"/>
        </w:rPr>
        <w:t>рием и отправка документов по телекоммуникационным каналам связи.</w:t>
      </w:r>
    </w:p>
    <w:p>
      <w:pPr>
        <w:pStyle w:val="Normal"/>
        <w:jc w:val="both"/>
        <w:rPr/>
      </w:pPr>
      <w:r>
        <w:rPr>
          <w:b/>
          <w:bCs/>
          <w:sz w:val="25"/>
          <w:szCs w:val="25"/>
        </w:rPr>
        <w:tab/>
      </w:r>
      <w:r>
        <w:rPr>
          <w:sz w:val="25"/>
          <w:szCs w:val="25"/>
        </w:rPr>
        <w:t>Регистрация документов (входящих, исходящих, внутренних) ведется в пределах календарного года.</w:t>
      </w:r>
    </w:p>
    <w:p>
      <w:pPr>
        <w:pStyle w:val="Normal"/>
        <w:jc w:val="both"/>
        <w:rPr/>
      </w:pPr>
      <w:r>
        <w:rPr>
          <w:sz w:val="25"/>
          <w:szCs w:val="25"/>
        </w:rPr>
        <w:tab/>
        <w:t>В документообороте КСП выделяются документопотоки: входящие (поступающие) документы; исходящие (отправляемые) документы; внутренние документы.</w:t>
      </w:r>
    </w:p>
    <w:p>
      <w:pPr>
        <w:pStyle w:val="Normal"/>
        <w:jc w:val="both"/>
        <w:rPr/>
      </w:pPr>
      <w:r>
        <w:rPr>
          <w:sz w:val="25"/>
          <w:szCs w:val="25"/>
        </w:rPr>
        <w:tab/>
        <w:tab/>
      </w:r>
    </w:p>
    <w:p>
      <w:pPr>
        <w:pStyle w:val="Normal"/>
        <w:jc w:val="both"/>
        <w:rPr/>
      </w:pPr>
      <w:r>
        <w:rPr>
          <w:b/>
          <w:bCs/>
          <w:sz w:val="25"/>
          <w:szCs w:val="25"/>
          <w:shd w:fill="FFFFFF" w:val="clear"/>
        </w:rPr>
        <w:tab/>
      </w:r>
    </w:p>
    <w:p>
      <w:pPr>
        <w:pStyle w:val="Normal"/>
        <w:jc w:val="both"/>
        <w:rPr>
          <w:b/>
          <w:b/>
          <w:bCs/>
          <w:sz w:val="25"/>
          <w:szCs w:val="25"/>
          <w:shd w:fill="FFFFFF" w:val="clear"/>
        </w:rPr>
      </w:pPr>
      <w:r>
        <w:rPr>
          <w:b/>
          <w:bCs/>
          <w:sz w:val="25"/>
          <w:szCs w:val="25"/>
          <w:shd w:fill="FFFFFF" w:val="clear"/>
        </w:rPr>
      </w:r>
    </w:p>
    <w:p>
      <w:pPr>
        <w:pStyle w:val="Normal"/>
        <w:jc w:val="both"/>
        <w:rPr/>
      </w:pPr>
      <w:r>
        <w:rPr>
          <w:b/>
          <w:bCs/>
          <w:sz w:val="25"/>
          <w:szCs w:val="25"/>
          <w:shd w:fill="FFFFFF" w:val="clear"/>
        </w:rPr>
        <w:tab/>
        <w:t>5.1. Прием, обработка и распределение поступающих документов</w:t>
      </w:r>
    </w:p>
    <w:p>
      <w:pPr>
        <w:pStyle w:val="Normal"/>
        <w:shd w:val="clear" w:color="auto" w:fill="FFFFFF"/>
        <w:ind w:firstLine="709"/>
        <w:jc w:val="both"/>
        <w:rPr/>
      </w:pPr>
      <w:r>
        <w:rPr>
          <w:color w:val="000000"/>
          <w:sz w:val="25"/>
          <w:szCs w:val="25"/>
          <w:shd w:fill="FFFFFF" w:val="clear"/>
        </w:rPr>
        <w:t>5.1.1. Движение документов в Контрольно-счетной палате с момента их создания или получения до завершения исполнения или отправки образует документооборот.</w:t>
      </w:r>
    </w:p>
    <w:p>
      <w:pPr>
        <w:pStyle w:val="Normal"/>
        <w:shd w:val="clear" w:color="auto" w:fill="FFFFFF"/>
        <w:ind w:firstLine="709"/>
        <w:jc w:val="both"/>
        <w:rPr/>
      </w:pPr>
      <w:r>
        <w:rPr>
          <w:sz w:val="25"/>
          <w:szCs w:val="25"/>
          <w:shd w:fill="FFFFFF" w:val="clear"/>
        </w:rPr>
        <w:t xml:space="preserve">5.1.2. Документы поступают в КСП по почте, по каналам электросвязи и сети Интернет, нарочным. </w:t>
      </w:r>
      <w:r>
        <w:rPr>
          <w:color w:val="000000"/>
          <w:sz w:val="25"/>
          <w:szCs w:val="25"/>
          <w:shd w:fill="FFFFFF" w:val="clear"/>
        </w:rPr>
        <w:t>Почтовой связью доставляется письменная корреспонденция в виде писем, почтовых карточек, бандеролей и мелких пакетов, а также печатные издания. По каналам электросвязи поступают факсограммы, телефонограммы. По каналам сети Интернет электронные сообщения.</w:t>
      </w:r>
    </w:p>
    <w:p>
      <w:pPr>
        <w:pStyle w:val="Normal"/>
        <w:shd w:val="clear" w:color="auto" w:fill="FFFFFF"/>
        <w:ind w:firstLine="709"/>
        <w:jc w:val="both"/>
        <w:rPr/>
      </w:pPr>
      <w:r>
        <w:rPr>
          <w:color w:val="000000"/>
          <w:sz w:val="25"/>
          <w:szCs w:val="25"/>
          <w:shd w:fill="FFFFFF" w:val="clear"/>
        </w:rPr>
        <w:t>5.1.3. </w:t>
      </w:r>
      <w:r>
        <w:rPr>
          <w:sz w:val="25"/>
          <w:szCs w:val="25"/>
          <w:shd w:fill="FFFFFF" w:val="clear"/>
        </w:rPr>
        <w:t xml:space="preserve">При первичной обработке документов проверяется целостность конверта, пакета или упаковки, правильность адресования документа, а при вскрытии конверта (за исключением конвертов с пометкой "Лично") – наличие в нем документов, включая приложения. </w:t>
      </w:r>
    </w:p>
    <w:p>
      <w:pPr>
        <w:pStyle w:val="Normal"/>
        <w:shd w:val="clear" w:color="auto" w:fill="FFFFFF"/>
        <w:ind w:firstLine="709"/>
        <w:jc w:val="both"/>
        <w:rPr/>
      </w:pPr>
      <w:r>
        <w:rPr>
          <w:sz w:val="25"/>
          <w:szCs w:val="25"/>
          <w:shd w:fill="FFFFFF" w:val="clear"/>
        </w:rPr>
        <w:t>При нарушении целостности упаковки специалистом КСП, осуществляющим прием корреспонденции, на упаковке проставляется отметка "Поступило в поврежденном виде", которую работник заверяет своей подписью и датой.</w:t>
      </w:r>
    </w:p>
    <w:p>
      <w:pPr>
        <w:pStyle w:val="Normal"/>
        <w:shd w:val="clear" w:color="auto" w:fill="FFFFFF"/>
        <w:ind w:firstLine="709"/>
        <w:jc w:val="both"/>
        <w:rPr/>
      </w:pPr>
      <w:r>
        <w:rPr>
          <w:sz w:val="25"/>
          <w:szCs w:val="25"/>
          <w:shd w:fill="FFFFFF" w:val="clear"/>
        </w:rPr>
        <w:t>При обнаружении отсутствия документов составляется акт в двух экземплярах: первый остается в КСП, второй направляется отправителю документа.</w:t>
      </w:r>
    </w:p>
    <w:p>
      <w:pPr>
        <w:pStyle w:val="Normal"/>
        <w:shd w:val="clear" w:color="auto" w:fill="FFFFFF"/>
        <w:ind w:firstLine="709"/>
        <w:jc w:val="both"/>
        <w:rPr/>
      </w:pPr>
      <w:r>
        <w:rPr>
          <w:sz w:val="25"/>
          <w:szCs w:val="25"/>
          <w:shd w:fill="FFFFFF" w:val="clear"/>
        </w:rPr>
        <w:t>При обнаружении отсутствия приложений на сопроводительном документе проставляется отметка "Получено без приложений", заверяемая подписью работника, осуществляющего прием документов, и датой. Запросы о предоставлении недостающих приложений в организацию - отправитель документов делают сотрудники - исполнители.</w:t>
      </w:r>
    </w:p>
    <w:p>
      <w:pPr>
        <w:pStyle w:val="Normal"/>
        <w:shd w:val="clear" w:color="auto" w:fill="FFFFFF"/>
        <w:ind w:firstLine="709"/>
        <w:jc w:val="both"/>
        <w:rPr/>
      </w:pPr>
      <w:r>
        <w:rPr>
          <w:sz w:val="25"/>
          <w:szCs w:val="25"/>
          <w:shd w:fill="FFFFFF" w:val="clear"/>
        </w:rPr>
        <w:t xml:space="preserve">О недостаче, повреждении документов или приложений к ним в тот же день сообщается отправителю в письменной форме. </w:t>
      </w:r>
    </w:p>
    <w:p>
      <w:pPr>
        <w:pStyle w:val="Normal"/>
        <w:shd w:val="clear" w:color="auto" w:fill="FFFFFF"/>
        <w:ind w:firstLine="709"/>
        <w:jc w:val="both"/>
        <w:rPr/>
      </w:pPr>
      <w:r>
        <w:rPr>
          <w:sz w:val="25"/>
          <w:szCs w:val="25"/>
          <w:shd w:fill="FFFFFF" w:val="clear"/>
        </w:rPr>
        <w:t>Ошибочно доставленная корреспонденция возвращается отправителю.</w:t>
      </w:r>
    </w:p>
    <w:p>
      <w:pPr>
        <w:pStyle w:val="Normal"/>
        <w:shd w:val="clear" w:color="auto" w:fill="FFFFFF"/>
        <w:ind w:firstLine="709"/>
        <w:jc w:val="both"/>
        <w:rPr/>
      </w:pPr>
      <w:r>
        <w:rPr>
          <w:sz w:val="25"/>
          <w:szCs w:val="25"/>
          <w:shd w:fill="FFFFFF" w:val="clear"/>
        </w:rPr>
        <w:t>5.1.4. Конверты сохраняются и прилагаются к документам в случаях, когда только по ним можно установить адрес отправителя и дату отправки. В остальных случаях конверты уничтожаются.</w:t>
      </w:r>
    </w:p>
    <w:p>
      <w:pPr>
        <w:pStyle w:val="Normal"/>
        <w:shd w:val="clear" w:color="auto" w:fill="FFFFFF"/>
        <w:ind w:firstLine="709"/>
        <w:jc w:val="both"/>
        <w:rPr/>
      </w:pPr>
      <w:r>
        <w:rPr>
          <w:sz w:val="25"/>
          <w:szCs w:val="25"/>
          <w:shd w:fill="FFFFFF" w:val="clear"/>
        </w:rPr>
        <w:t xml:space="preserve">5.1.5. Корреспонденция, поступившая по электронной почте от сторонних организаций на электронный почтовый ящик КСП, предназначенный для обмена официальной корреспонденцией, распечатывается на бумажном носителе для регистрации. </w:t>
      </w:r>
    </w:p>
    <w:p>
      <w:pPr>
        <w:pStyle w:val="BodyTextIndent3"/>
        <w:spacing w:before="0" w:after="0"/>
        <w:ind w:left="0" w:hanging="0"/>
        <w:jc w:val="both"/>
        <w:rPr/>
      </w:pPr>
      <w:r>
        <w:rPr>
          <w:iCs/>
          <w:sz w:val="25"/>
          <w:szCs w:val="25"/>
          <w:shd w:fill="FFFFFF" w:val="clear"/>
        </w:rPr>
        <w:tab/>
        <w:t xml:space="preserve">5.1.6. Все поступившие документы сортируются на регистрируемые и нерегистрируемые (см. раздел 4.2). </w:t>
      </w:r>
    </w:p>
    <w:p>
      <w:pPr>
        <w:pStyle w:val="Style35"/>
        <w:tabs>
          <w:tab w:val="left" w:pos="709" w:leader="none"/>
          <w:tab w:val="left" w:pos="1287" w:leader="none"/>
          <w:tab w:val="left" w:pos="1440" w:leader="none"/>
        </w:tabs>
        <w:ind w:hanging="0"/>
        <w:rPr/>
      </w:pPr>
      <w:r>
        <w:rPr>
          <w:sz w:val="25"/>
          <w:szCs w:val="25"/>
          <w:shd w:fill="FFFFFF" w:val="clear"/>
        </w:rPr>
        <w:tab/>
        <w:t>Не регистрируются:</w:t>
      </w:r>
      <w:r>
        <w:rPr>
          <w:i/>
          <w:iCs/>
          <w:sz w:val="25"/>
          <w:szCs w:val="25"/>
          <w:shd w:fill="FFFFFF" w:val="clear"/>
        </w:rPr>
        <w:t xml:space="preserve"> </w:t>
      </w:r>
      <w:r>
        <w:rPr>
          <w:sz w:val="25"/>
          <w:szCs w:val="25"/>
          <w:shd w:fill="FFFFFF" w:val="clear"/>
        </w:rPr>
        <w:t>печатные издания (книги, журналы), информационные материалы, присланные в копии для сведения, поздравительные письма, пригласительные билеты, программы конференций, совещаний, рекламные материалы (листовки, программы, проспекты, извещения), формы и бланки документов (кроме бланков строго учета и отчетности).</w:t>
      </w:r>
    </w:p>
    <w:p>
      <w:pPr>
        <w:pStyle w:val="BodyTextIndent3"/>
        <w:spacing w:before="0" w:after="0"/>
        <w:ind w:left="0" w:hanging="0"/>
        <w:rPr/>
      </w:pPr>
      <w:r>
        <w:rPr>
          <w:iCs/>
          <w:sz w:val="25"/>
          <w:szCs w:val="25"/>
          <w:shd w:fill="FFFFFF" w:val="clear"/>
        </w:rPr>
        <w:tab/>
        <w:t>Нерегистрируемые документы передаются по назначению.</w:t>
      </w:r>
    </w:p>
    <w:p>
      <w:pPr>
        <w:pStyle w:val="BodyTextIndent3"/>
        <w:spacing w:before="0" w:after="0"/>
        <w:ind w:left="0" w:hanging="0"/>
        <w:jc w:val="both"/>
        <w:rPr/>
      </w:pPr>
      <w:r>
        <w:rPr>
          <w:iCs/>
          <w:sz w:val="25"/>
          <w:szCs w:val="25"/>
          <w:shd w:fill="FFFFFF" w:val="clear"/>
        </w:rPr>
        <w:tab/>
        <w:t>5.1.7. На документах, подлежащих регистрации, в нижнем правом углу первого листа документа проставляется отметка о поступлении (регистрационный штамп), в которой указывается дата поступления и порядковый номер поступления.</w:t>
      </w:r>
    </w:p>
    <w:p>
      <w:pPr>
        <w:pStyle w:val="BodyTextIndent3"/>
        <w:spacing w:before="0" w:after="0"/>
        <w:ind w:left="0" w:hanging="0"/>
        <w:jc w:val="both"/>
        <w:rPr/>
      </w:pPr>
      <w:r>
        <w:rPr>
          <w:iCs/>
          <w:sz w:val="25"/>
          <w:szCs w:val="25"/>
          <w:shd w:fill="FFFFFF" w:val="clear"/>
        </w:rPr>
        <w:tab/>
        <w:t>5.1.8. Документы, требующие срочного рассмотрения, проходят регистрацию незамедлительно. Первичная обработка и регистрация остальной корреспонденции осуществляется в день ее поступления или на следующий рабочий день при поступлении документов в конце рабочего дня.</w:t>
      </w:r>
    </w:p>
    <w:p>
      <w:pPr>
        <w:pStyle w:val="Normal"/>
        <w:shd w:val="clear" w:color="auto" w:fill="FFFFFF"/>
        <w:jc w:val="both"/>
        <w:rPr/>
      </w:pPr>
      <w:r>
        <w:rPr>
          <w:color w:val="000000"/>
          <w:sz w:val="25"/>
          <w:szCs w:val="25"/>
          <w:shd w:fill="FFFFFF" w:val="clear"/>
        </w:rPr>
        <w:tab/>
        <w:t>Срочная корреспонденция должна докладываться председателю КСП и рассматриваться немедленно.</w:t>
      </w:r>
    </w:p>
    <w:p>
      <w:pPr>
        <w:pStyle w:val="BodyTextIndent3"/>
        <w:spacing w:before="0" w:after="0"/>
        <w:ind w:left="0" w:hanging="0"/>
        <w:jc w:val="both"/>
        <w:rPr/>
      </w:pPr>
      <w:r>
        <w:rPr>
          <w:iCs/>
          <w:sz w:val="25"/>
          <w:szCs w:val="25"/>
          <w:shd w:fill="FFFFFF" w:val="clear"/>
        </w:rPr>
        <w:tab/>
        <w:t xml:space="preserve">5.1.9. Документы  передаются на резолюцию </w:t>
      </w:r>
      <w:r>
        <w:rPr>
          <w:bCs/>
          <w:iCs/>
          <w:sz w:val="25"/>
          <w:szCs w:val="25"/>
          <w:shd w:fill="FFFFFF" w:val="clear"/>
        </w:rPr>
        <w:t>в день их поступления. Допускается передавать документы исполнителям на следующий рабочий день в случае поступления документов в конце рабочего дня или в нерабочее время.</w:t>
      </w:r>
    </w:p>
    <w:p>
      <w:pPr>
        <w:pStyle w:val="BodyTextIndent3"/>
        <w:spacing w:before="0" w:after="0"/>
        <w:ind w:left="0" w:hanging="0"/>
        <w:jc w:val="both"/>
        <w:rPr/>
      </w:pPr>
      <w:r>
        <w:rPr>
          <w:iCs/>
          <w:sz w:val="25"/>
          <w:szCs w:val="25"/>
          <w:shd w:fill="FFFFFF" w:val="clear"/>
        </w:rPr>
        <w:tab/>
        <w:t xml:space="preserve">5.1.10. Результаты рассмотрения документа отражаются в резолюции председателя КСП. </w:t>
      </w:r>
    </w:p>
    <w:p>
      <w:pPr>
        <w:pStyle w:val="BodyTextIndent3"/>
        <w:spacing w:before="0" w:after="0"/>
        <w:ind w:left="0" w:hanging="0"/>
        <w:jc w:val="both"/>
        <w:rPr/>
      </w:pPr>
      <w:r>
        <w:rPr>
          <w:sz w:val="25"/>
          <w:szCs w:val="25"/>
          <w:shd w:fill="FFFFFF" w:val="clear"/>
        </w:rPr>
        <w:tab/>
        <w:t>5.1.11.  Рассмотренный председателем КСП документ направляется на исполнение ответственному исполнителю.</w:t>
      </w:r>
    </w:p>
    <w:p>
      <w:pPr>
        <w:pStyle w:val="Normal"/>
        <w:shd w:val="clear" w:color="auto" w:fill="FFFFFF"/>
        <w:jc w:val="both"/>
        <w:rPr/>
      </w:pPr>
      <w:r>
        <w:rPr>
          <w:iCs/>
          <w:color w:val="000000"/>
          <w:sz w:val="25"/>
          <w:szCs w:val="25"/>
          <w:shd w:fill="FFFFFF" w:val="clear"/>
        </w:rPr>
        <w:tab/>
        <w:t>При наличии нескольких исполнителей подлинник</w:t>
      </w:r>
      <w:r>
        <w:rPr>
          <w:color w:val="000000"/>
          <w:sz w:val="25"/>
          <w:szCs w:val="25"/>
          <w:shd w:fill="FFFFFF" w:val="clear"/>
        </w:rPr>
        <w:t xml:space="preserve"> документа получает ответственный исполнитель, остальным исполнителям направляется копия документа.</w:t>
      </w:r>
    </w:p>
    <w:p>
      <w:pPr>
        <w:pStyle w:val="Normal"/>
        <w:shd w:val="clear" w:color="auto" w:fill="FFFFFF"/>
        <w:jc w:val="both"/>
        <w:rPr>
          <w:iCs/>
          <w:color w:val="000000"/>
          <w:sz w:val="25"/>
          <w:szCs w:val="25"/>
          <w:shd w:fill="FFFFFF" w:val="clear"/>
        </w:rPr>
      </w:pPr>
      <w:r>
        <w:rPr>
          <w:iCs/>
          <w:color w:val="000000"/>
          <w:sz w:val="25"/>
          <w:szCs w:val="25"/>
          <w:shd w:fill="FFFFFF" w:val="clear"/>
        </w:rPr>
      </w:r>
    </w:p>
    <w:p>
      <w:pPr>
        <w:pStyle w:val="2"/>
        <w:spacing w:before="0" w:after="0"/>
        <w:jc w:val="both"/>
        <w:rPr/>
      </w:pPr>
      <w:r>
        <w:rPr>
          <w:rFonts w:cs="Times New Roman" w:ascii="Times New Roman" w:hAnsi="Times New Roman"/>
          <w:i w:val="false"/>
          <w:iCs w:val="false"/>
          <w:color w:val="000000"/>
          <w:sz w:val="25"/>
          <w:szCs w:val="25"/>
          <w:shd w:fill="FFFFFF" w:val="clear"/>
        </w:rPr>
        <w:tab/>
        <w:t>5</w:t>
      </w:r>
      <w:r>
        <w:rPr>
          <w:rFonts w:cs="Times New Roman" w:ascii="Times New Roman" w:hAnsi="Times New Roman"/>
          <w:i w:val="false"/>
          <w:iCs w:val="false"/>
          <w:sz w:val="25"/>
          <w:szCs w:val="25"/>
          <w:shd w:fill="FFFFFF" w:val="clear"/>
        </w:rPr>
        <w:t>.2. Регистрация поступающих документов</w:t>
      </w:r>
    </w:p>
    <w:p>
      <w:pPr>
        <w:pStyle w:val="Style35"/>
        <w:tabs>
          <w:tab w:val="clear" w:pos="709"/>
          <w:tab w:val="left" w:pos="1418" w:leader="none"/>
        </w:tabs>
        <w:rPr/>
      </w:pPr>
      <w:r>
        <w:rPr>
          <w:sz w:val="25"/>
          <w:szCs w:val="25"/>
          <w:shd w:fill="FFFFFF" w:val="clear"/>
        </w:rPr>
        <w:t>5.2.1. Регистрация документов – это фиксация факта создания или поступления документа путём присвоения документу регистрационного номера с последующей записью необходимых сведений о документе в регистрационно-учетную форму (базу данных или журнал).</w:t>
      </w:r>
    </w:p>
    <w:p>
      <w:pPr>
        <w:pStyle w:val="Style35"/>
        <w:rPr/>
      </w:pPr>
      <w:r>
        <w:rPr>
          <w:sz w:val="25"/>
          <w:szCs w:val="25"/>
          <w:shd w:fill="FFFFFF" w:val="clear"/>
        </w:rPr>
        <w:t>5.2.2. Регистрации подлежат все документы, требующие исполнения или использования в справочных целях, как создаваемые внутри КСП (распоряжения, указания, письма и др.), так и поступающие из других организаций и от физических лиц.</w:t>
      </w:r>
    </w:p>
    <w:p>
      <w:pPr>
        <w:pStyle w:val="Style35"/>
        <w:tabs>
          <w:tab w:val="clear" w:pos="709"/>
          <w:tab w:val="left" w:pos="1418" w:leader="none"/>
        </w:tabs>
        <w:rPr/>
      </w:pPr>
      <w:r>
        <w:rPr>
          <w:sz w:val="25"/>
          <w:szCs w:val="25"/>
          <w:shd w:fill="FFFFFF" w:val="clear"/>
        </w:rPr>
        <w:t>5.2.3. Регистрация документов, требующих рассмотрения председателем КСП и контрольных документов производится специалистом КСП.</w:t>
      </w:r>
    </w:p>
    <w:p>
      <w:pPr>
        <w:pStyle w:val="Style35"/>
        <w:rPr/>
      </w:pPr>
      <w:r>
        <w:rPr>
          <w:sz w:val="25"/>
          <w:szCs w:val="25"/>
          <w:shd w:fill="FFFFFF" w:val="clear"/>
        </w:rPr>
        <w:t xml:space="preserve">5.2.4. Регистрационный номер входящих документов, зарегистрированных специалистом КСП, состоит из порядкового номера документа в пределах года. </w:t>
      </w:r>
    </w:p>
    <w:p>
      <w:pPr>
        <w:pStyle w:val="2"/>
        <w:jc w:val="both"/>
        <w:rPr/>
      </w:pPr>
      <w:r>
        <w:rPr>
          <w:rFonts w:cs="Times New Roman" w:ascii="Times New Roman" w:hAnsi="Times New Roman"/>
          <w:i w:val="false"/>
          <w:iCs w:val="false"/>
          <w:sz w:val="25"/>
          <w:szCs w:val="25"/>
          <w:shd w:fill="FFFFFF" w:val="clear"/>
        </w:rPr>
        <w:tab/>
        <w:t>5.3. Регистрация исходящих документов</w:t>
      </w:r>
    </w:p>
    <w:p>
      <w:pPr>
        <w:pStyle w:val="BodyTextIndent3"/>
        <w:spacing w:before="0" w:after="0"/>
        <w:ind w:left="0" w:hanging="0"/>
        <w:jc w:val="both"/>
        <w:rPr/>
      </w:pPr>
      <w:r>
        <w:rPr>
          <w:iCs/>
          <w:sz w:val="25"/>
          <w:szCs w:val="25"/>
          <w:shd w:fill="FFFFFF" w:val="clear"/>
        </w:rPr>
        <w:tab/>
        <w:t>5.3.1. Документы передаются на регистрацию полностью оформленными, с указанием почтового адреса или с приложением указателя рассылки. Неправильно оформленные, некомплектные документы возвращаются исполнителю на доработку.</w:t>
      </w:r>
    </w:p>
    <w:p>
      <w:pPr>
        <w:pStyle w:val="Normal"/>
        <w:tabs>
          <w:tab w:val="left" w:pos="709" w:leader="none"/>
        </w:tabs>
        <w:jc w:val="both"/>
        <w:rPr/>
      </w:pPr>
      <w:r>
        <w:rPr>
          <w:sz w:val="25"/>
          <w:szCs w:val="25"/>
          <w:shd w:fill="FFFFFF" w:val="clear"/>
        </w:rPr>
        <w:tab/>
        <w:t xml:space="preserve">5.3.2. Исходящие документы, подписанные председателем КСП, либо лицом, исполняющим обязанности председателя КСП, регистрируются специалистом КСП. </w:t>
      </w:r>
    </w:p>
    <w:p>
      <w:pPr>
        <w:pStyle w:val="Style35"/>
        <w:tabs>
          <w:tab w:val="left" w:pos="709" w:leader="none"/>
        </w:tabs>
        <w:ind w:hanging="0"/>
        <w:rPr/>
      </w:pPr>
      <w:r>
        <w:rPr>
          <w:sz w:val="25"/>
          <w:szCs w:val="25"/>
          <w:shd w:fill="FFFFFF" w:val="clear"/>
        </w:rPr>
        <w:tab/>
        <w:t>Номера исходящих документов соответствуют порядковому номеру документа в  пределах  года,   например:  № 01-26/152.</w:t>
      </w:r>
    </w:p>
    <w:p>
      <w:pPr>
        <w:pStyle w:val="Normal"/>
        <w:tabs>
          <w:tab w:val="left" w:pos="709" w:leader="none"/>
        </w:tabs>
        <w:jc w:val="both"/>
        <w:rPr/>
      </w:pPr>
      <w:r>
        <w:rPr>
          <w:sz w:val="25"/>
          <w:szCs w:val="25"/>
          <w:shd w:fill="FFFFFF" w:val="clear"/>
        </w:rPr>
        <w:tab/>
        <w:t>5.3.3. При регистрации документов проверяется правильность написания адресов, наличие подписей, виз, а также указанных в документах приложений, соответствие количества экземпляров количеству адресатов, указанных в рассылке, наличие отметки об исполнителе.</w:t>
      </w:r>
    </w:p>
    <w:p>
      <w:pPr>
        <w:pStyle w:val="Style35"/>
        <w:tabs>
          <w:tab w:val="left" w:pos="709" w:leader="none"/>
        </w:tabs>
        <w:ind w:hanging="0"/>
        <w:rPr/>
      </w:pPr>
      <w:r>
        <w:rPr>
          <w:sz w:val="25"/>
          <w:szCs w:val="25"/>
          <w:shd w:fill="FFFFFF" w:val="clear"/>
        </w:rPr>
        <w:tab/>
        <w:t>5.3.4. Регистрация распоряжений, подписанных председателем КСП, осуществляется в КСП с присвоением им порядковых номеров в пределах года.</w:t>
      </w:r>
    </w:p>
    <w:p>
      <w:pPr>
        <w:pStyle w:val="Style35"/>
        <w:tabs>
          <w:tab w:val="left" w:pos="709" w:leader="none"/>
        </w:tabs>
        <w:ind w:hanging="0"/>
        <w:rPr>
          <w:sz w:val="25"/>
          <w:szCs w:val="25"/>
          <w:shd w:fill="FFFFFF" w:val="clear"/>
        </w:rPr>
      </w:pPr>
      <w:r>
        <w:rPr>
          <w:sz w:val="25"/>
          <w:szCs w:val="25"/>
          <w:shd w:fill="FFFFFF" w:val="clear"/>
        </w:rPr>
      </w:r>
    </w:p>
    <w:p>
      <w:pPr>
        <w:pStyle w:val="2"/>
        <w:spacing w:before="0" w:after="0"/>
        <w:jc w:val="both"/>
        <w:rPr/>
      </w:pPr>
      <w:r>
        <w:rPr>
          <w:rFonts w:cs="Times New Roman" w:ascii="Times New Roman" w:hAnsi="Times New Roman"/>
          <w:i w:val="false"/>
          <w:iCs w:val="false"/>
          <w:sz w:val="25"/>
          <w:szCs w:val="25"/>
          <w:shd w:fill="FFFFFF" w:val="clear"/>
        </w:rPr>
        <w:tab/>
        <w:t>5.4. Обработка и передача отправляемых документов</w:t>
      </w:r>
    </w:p>
    <w:p>
      <w:pPr>
        <w:pStyle w:val="Style35"/>
        <w:tabs>
          <w:tab w:val="clear" w:pos="709"/>
          <w:tab w:val="left" w:pos="1418" w:leader="none"/>
          <w:tab w:val="left" w:pos="1560" w:leader="none"/>
        </w:tabs>
        <w:rPr/>
      </w:pPr>
      <w:r>
        <w:rPr>
          <w:sz w:val="25"/>
          <w:szCs w:val="25"/>
          <w:shd w:fill="FFFFFF" w:val="clear"/>
        </w:rPr>
        <w:t xml:space="preserve">5.4.1. Отправка документов в КСП осуществляется централизованно специалистом КСП после их подписания (утверждения). </w:t>
      </w:r>
    </w:p>
    <w:p>
      <w:pPr>
        <w:pStyle w:val="Style35"/>
        <w:tabs>
          <w:tab w:val="clear" w:pos="709"/>
          <w:tab w:val="left" w:pos="1418" w:leader="none"/>
          <w:tab w:val="left" w:pos="1560" w:leader="none"/>
        </w:tabs>
        <w:rPr/>
      </w:pPr>
      <w:r>
        <w:rPr>
          <w:sz w:val="25"/>
          <w:szCs w:val="25"/>
          <w:shd w:fill="FFFFFF" w:val="clear"/>
        </w:rPr>
        <w:t>Отправляемая корреспонденция проходит упаковку, адресование, составление описи и передачу на отправку в местное отделение связи.</w:t>
      </w:r>
    </w:p>
    <w:p>
      <w:pPr>
        <w:pStyle w:val="Style35"/>
        <w:tabs>
          <w:tab w:val="clear" w:pos="709"/>
          <w:tab w:val="left" w:pos="1418" w:leader="none"/>
          <w:tab w:val="left" w:pos="1560" w:leader="none"/>
        </w:tabs>
        <w:rPr/>
      </w:pPr>
      <w:r>
        <w:rPr>
          <w:sz w:val="25"/>
          <w:szCs w:val="25"/>
          <w:shd w:fill="FFFFFF" w:val="clear"/>
        </w:rPr>
        <w:t xml:space="preserve">5.4.2. Документы, предназначенные для пересылки по почте, вкладываются в конверты. Перед упаковкой проверяется правильность оформления документа, наличие приложений, соответствие количества экземпляров количеству адресатов. </w:t>
      </w:r>
    </w:p>
    <w:p>
      <w:pPr>
        <w:pStyle w:val="Style35"/>
        <w:tabs>
          <w:tab w:val="clear" w:pos="709"/>
          <w:tab w:val="left" w:pos="1418" w:leader="none"/>
          <w:tab w:val="left" w:pos="1560" w:leader="none"/>
        </w:tabs>
        <w:rPr/>
      </w:pPr>
      <w:r>
        <w:rPr>
          <w:sz w:val="25"/>
          <w:szCs w:val="25"/>
          <w:shd w:fill="FFFFFF" w:val="clear"/>
        </w:rPr>
        <w:t xml:space="preserve">Документы, направляемые разными подразделениями в один адрес, могут вкладываться в один конверт. </w:t>
      </w:r>
    </w:p>
    <w:p>
      <w:pPr>
        <w:pStyle w:val="Style35"/>
        <w:tabs>
          <w:tab w:val="clear" w:pos="709"/>
          <w:tab w:val="left" w:pos="1418" w:leader="none"/>
        </w:tabs>
        <w:rPr/>
      </w:pPr>
      <w:r>
        <w:rPr>
          <w:sz w:val="25"/>
          <w:szCs w:val="25"/>
          <w:shd w:fill="FFFFFF" w:val="clear"/>
        </w:rPr>
        <w:t>На конверте указывается то же наименование адресата и отправителя, что и в документе. Фамилия получателя на конверте не проставляется, за исключением писем, адресованных гражданам.</w:t>
      </w:r>
    </w:p>
    <w:p>
      <w:pPr>
        <w:pStyle w:val="Style35"/>
        <w:tabs>
          <w:tab w:val="clear" w:pos="709"/>
          <w:tab w:val="left" w:pos="1418" w:leader="none"/>
        </w:tabs>
        <w:rPr/>
      </w:pPr>
      <w:r>
        <w:rPr>
          <w:sz w:val="25"/>
          <w:szCs w:val="25"/>
          <w:shd w:fill="FFFFFF" w:val="clear"/>
        </w:rPr>
        <w:t>5.4.3. </w:t>
      </w:r>
      <w:r>
        <w:rPr>
          <w:color w:val="000000"/>
          <w:sz w:val="25"/>
          <w:szCs w:val="25"/>
          <w:shd w:fill="FFFFFF" w:val="clear"/>
        </w:rPr>
        <w:t>Документы, подлежащие отправке, должны обрабатываться и отправляться в день их подписания или не позднее следующего рабочего дня.</w:t>
      </w:r>
    </w:p>
    <w:p>
      <w:pPr>
        <w:pStyle w:val="Style35"/>
        <w:ind w:hanging="0"/>
        <w:rPr>
          <w:sz w:val="26"/>
          <w:szCs w:val="26"/>
          <w:shd w:fill="FFFFFF" w:val="clear"/>
        </w:rPr>
      </w:pPr>
      <w:r>
        <w:rPr>
          <w:sz w:val="26"/>
          <w:szCs w:val="26"/>
          <w:shd w:fill="FFFFFF" w:val="clear"/>
        </w:rPr>
      </w:r>
    </w:p>
    <w:p>
      <w:pPr>
        <w:pStyle w:val="Style35"/>
        <w:tabs>
          <w:tab w:val="left" w:pos="709" w:leader="none"/>
        </w:tabs>
        <w:ind w:hanging="0"/>
        <w:rPr/>
      </w:pPr>
      <w:r>
        <w:rPr>
          <w:b/>
          <w:sz w:val="26"/>
          <w:szCs w:val="26"/>
          <w:shd w:fill="FFFFFF" w:val="clear"/>
        </w:rPr>
        <w:tab/>
        <w:t>5</w:t>
      </w:r>
      <w:r>
        <w:rPr>
          <w:b/>
          <w:sz w:val="25"/>
          <w:szCs w:val="25"/>
          <w:shd w:fill="FFFFFF" w:val="clear"/>
        </w:rPr>
        <w:t>.5. Прием и отправка документов по телекоммуникационным каналам связи</w:t>
      </w:r>
    </w:p>
    <w:p>
      <w:pPr>
        <w:pStyle w:val="2"/>
        <w:tabs>
          <w:tab w:val="left" w:pos="709" w:leader="none"/>
        </w:tabs>
        <w:spacing w:before="0" w:after="0"/>
        <w:jc w:val="both"/>
        <w:rPr/>
      </w:pPr>
      <w:r>
        <w:rPr>
          <w:rFonts w:cs="Times New Roman" w:ascii="Times New Roman" w:hAnsi="Times New Roman"/>
          <w:sz w:val="25"/>
          <w:szCs w:val="25"/>
          <w:shd w:fill="FFFFFF" w:val="clear"/>
        </w:rPr>
        <w:tab/>
        <w:t>5</w:t>
      </w:r>
      <w:r>
        <w:rPr>
          <w:rFonts w:cs="Times New Roman" w:ascii="Times New Roman" w:hAnsi="Times New Roman"/>
          <w:i w:val="false"/>
          <w:iCs w:val="false"/>
          <w:sz w:val="25"/>
          <w:szCs w:val="25"/>
          <w:shd w:fill="FFFFFF" w:val="clear"/>
        </w:rPr>
        <w:t>.5.1. Факсограммы (факсы)</w:t>
      </w:r>
    </w:p>
    <w:p>
      <w:pPr>
        <w:pStyle w:val="Style35"/>
        <w:tabs>
          <w:tab w:val="left" w:pos="709" w:leader="none"/>
        </w:tabs>
        <w:ind w:hanging="0"/>
        <w:rPr/>
      </w:pPr>
      <w:r>
        <w:rPr>
          <w:sz w:val="25"/>
          <w:szCs w:val="25"/>
          <w:shd w:fill="FFFFFF" w:val="clear"/>
        </w:rPr>
        <w:tab/>
        <w:t>По каналам факсимильной связи передаются документы, требующие срочной передачи информации. При передаче и приёме текстов документов необходимо руководствоваться следующими требованиями:</w:t>
      </w:r>
    </w:p>
    <w:p>
      <w:pPr>
        <w:pStyle w:val="Style35"/>
        <w:tabs>
          <w:tab w:val="left" w:pos="709" w:leader="none"/>
        </w:tabs>
        <w:ind w:hanging="0"/>
        <w:rPr/>
      </w:pPr>
      <w:r>
        <w:rPr>
          <w:sz w:val="25"/>
          <w:szCs w:val="25"/>
          <w:shd w:fill="FFFFFF" w:val="clear"/>
        </w:rPr>
        <w:tab/>
        <w:t>- объём передаваемого документа (текста, схемы, графического изображения), выполненного на писчей бумаге формата А4 черным цветом, не должен превышать 5 листов;</w:t>
      </w:r>
    </w:p>
    <w:p>
      <w:pPr>
        <w:pStyle w:val="Style35"/>
        <w:tabs>
          <w:tab w:val="left" w:pos="709" w:leader="none"/>
        </w:tabs>
        <w:ind w:hanging="0"/>
        <w:rPr/>
      </w:pPr>
      <w:r>
        <w:rPr>
          <w:sz w:val="25"/>
          <w:szCs w:val="25"/>
          <w:shd w:fill="FFFFFF" w:val="clear"/>
        </w:rPr>
        <w:tab/>
        <w:t>-запрещается передавать по факсу тексты документов с пометкой "Для служебного пользования".</w:t>
      </w:r>
    </w:p>
    <w:p>
      <w:pPr>
        <w:pStyle w:val="Style35"/>
        <w:tabs>
          <w:tab w:val="left" w:pos="709" w:leader="none"/>
        </w:tabs>
        <w:ind w:hanging="0"/>
        <w:rPr/>
      </w:pPr>
      <w:r>
        <w:rPr>
          <w:sz w:val="25"/>
          <w:szCs w:val="25"/>
          <w:shd w:fill="FFFFFF" w:val="clear"/>
        </w:rPr>
        <w:tab/>
        <w:t>Непосредственно передачу и приём факсограмм, а также их учёт осуществляет специалист КСП.</w:t>
      </w:r>
    </w:p>
    <w:p>
      <w:pPr>
        <w:pStyle w:val="Style35"/>
        <w:tabs>
          <w:tab w:val="left" w:pos="709" w:leader="none"/>
        </w:tabs>
        <w:ind w:hanging="0"/>
        <w:rPr/>
      </w:pPr>
      <w:r>
        <w:rPr>
          <w:sz w:val="25"/>
          <w:szCs w:val="25"/>
          <w:shd w:fill="FFFFFF" w:val="clear"/>
        </w:rPr>
        <w:tab/>
        <w:t>Принятая факсограмма регистрируется и принимается к исполнению в соответствии с резолюцией председателя.</w:t>
      </w:r>
    </w:p>
    <w:p>
      <w:pPr>
        <w:pStyle w:val="Style35"/>
        <w:tabs>
          <w:tab w:val="left" w:pos="709" w:leader="none"/>
        </w:tabs>
        <w:ind w:hanging="0"/>
        <w:rPr/>
      </w:pPr>
      <w:r>
        <w:rPr>
          <w:sz w:val="25"/>
          <w:szCs w:val="25"/>
          <w:shd w:fill="FFFFFF" w:val="clear"/>
        </w:rPr>
        <w:tab/>
        <w:t>При необходимости подтверждения юридической силы после передачи по факсу подлинник документа отправляется по почте.</w:t>
      </w:r>
    </w:p>
    <w:p>
      <w:pPr>
        <w:pStyle w:val="2"/>
        <w:tabs>
          <w:tab w:val="left" w:pos="709" w:leader="none"/>
        </w:tabs>
        <w:spacing w:before="0" w:after="0"/>
        <w:jc w:val="both"/>
        <w:rPr/>
      </w:pPr>
      <w:r>
        <w:rPr>
          <w:rFonts w:cs="Times New Roman" w:ascii="Times New Roman" w:hAnsi="Times New Roman"/>
          <w:i w:val="false"/>
          <w:iCs w:val="false"/>
          <w:sz w:val="25"/>
          <w:szCs w:val="25"/>
          <w:shd w:fill="FFFFFF" w:val="clear"/>
        </w:rPr>
        <w:tab/>
        <w:t>5.5.2. Электронная почта</w:t>
      </w:r>
    </w:p>
    <w:p>
      <w:pPr>
        <w:pStyle w:val="Style35"/>
        <w:tabs>
          <w:tab w:val="left" w:pos="709" w:leader="none"/>
        </w:tabs>
        <w:ind w:hanging="0"/>
        <w:rPr/>
      </w:pPr>
      <w:r>
        <w:rPr>
          <w:sz w:val="25"/>
          <w:szCs w:val="25"/>
          <w:shd w:fill="FFFFFF" w:val="clear"/>
        </w:rPr>
        <w:tab/>
        <w:t>Электронная почта используются для оперативного решения вопросов.</w:t>
      </w:r>
    </w:p>
    <w:p>
      <w:pPr>
        <w:pStyle w:val="Style35"/>
        <w:tabs>
          <w:tab w:val="left" w:pos="709" w:leader="none"/>
        </w:tabs>
        <w:ind w:hanging="0"/>
        <w:rPr/>
      </w:pPr>
      <w:r>
        <w:rPr>
          <w:sz w:val="25"/>
          <w:szCs w:val="25"/>
          <w:shd w:fill="FFFFFF" w:val="clear"/>
        </w:rPr>
        <w:tab/>
        <w:t>Документы отправляются и принимаются по электронной почте в формате Microsoft Word, Exsel.</w:t>
      </w:r>
    </w:p>
    <w:p>
      <w:pPr>
        <w:pStyle w:val="Style35"/>
        <w:tabs>
          <w:tab w:val="left" w:pos="709" w:leader="none"/>
        </w:tabs>
        <w:ind w:hanging="0"/>
        <w:rPr/>
      </w:pPr>
      <w:r>
        <w:rPr>
          <w:sz w:val="25"/>
          <w:szCs w:val="25"/>
          <w:shd w:fill="FFFFFF" w:val="clear"/>
        </w:rPr>
        <w:tab/>
        <w:t>Документ полученный по электронной почте имеет юридическую силу при наличии электронно цифровой подписи.</w:t>
      </w:r>
    </w:p>
    <w:p>
      <w:pPr>
        <w:pStyle w:val="Style35"/>
        <w:tabs>
          <w:tab w:val="left" w:pos="709" w:leader="none"/>
        </w:tabs>
        <w:ind w:hanging="0"/>
        <w:rPr/>
      </w:pPr>
      <w:r>
        <w:rPr>
          <w:sz w:val="25"/>
          <w:szCs w:val="25"/>
          <w:shd w:fill="FFFFFF" w:val="clear"/>
        </w:rPr>
        <w:tab/>
        <w:t>Принятый документ распечатывается, регистрируется и направляется  председателю КСП на резолюцию.</w:t>
      </w:r>
    </w:p>
    <w:p>
      <w:pPr>
        <w:pStyle w:val="Style35"/>
        <w:tabs>
          <w:tab w:val="left" w:pos="709" w:leader="none"/>
        </w:tabs>
        <w:ind w:hanging="0"/>
        <w:rPr/>
      </w:pPr>
      <w:r>
        <w:rPr>
          <w:sz w:val="25"/>
          <w:szCs w:val="25"/>
          <w:shd w:fill="FFFFFF" w:val="clear"/>
        </w:rPr>
        <w:tab/>
        <w:t>По электронной почте отправляются документы исполненные в формате Microsoft Word, Exsel  подписанные и зарегистрированные в журнале исходящей корреспонденции.</w:t>
      </w:r>
    </w:p>
    <w:p>
      <w:pPr>
        <w:pStyle w:val="Style35"/>
        <w:tabs>
          <w:tab w:val="left" w:pos="709" w:leader="none"/>
        </w:tabs>
        <w:ind w:hanging="0"/>
        <w:rPr/>
      </w:pPr>
      <w:r>
        <w:rPr>
          <w:sz w:val="25"/>
          <w:szCs w:val="25"/>
          <w:shd w:fill="FFFFFF" w:val="clear"/>
        </w:rPr>
        <w:tab/>
        <w:t>Материалы которые носят информационный характер могут отправляться по электронной почте без наличия электронно цифровой подписи.</w:t>
      </w:r>
    </w:p>
    <w:p>
      <w:pPr>
        <w:pStyle w:val="Style35"/>
        <w:tabs>
          <w:tab w:val="left" w:pos="709" w:leader="none"/>
        </w:tabs>
        <w:ind w:hanging="0"/>
        <w:rPr>
          <w:sz w:val="25"/>
          <w:szCs w:val="25"/>
          <w:shd w:fill="FFFFFF" w:val="clear"/>
        </w:rPr>
      </w:pPr>
      <w:r>
        <w:rPr>
          <w:sz w:val="25"/>
          <w:szCs w:val="25"/>
          <w:shd w:fill="FFFFFF" w:val="clear"/>
        </w:rPr>
      </w:r>
    </w:p>
    <w:p>
      <w:pPr>
        <w:pStyle w:val="Normal"/>
        <w:jc w:val="center"/>
        <w:rPr/>
      </w:pPr>
      <w:r>
        <w:rPr>
          <w:b/>
          <w:sz w:val="25"/>
          <w:szCs w:val="25"/>
          <w:shd w:fill="FFFFFF" w:val="clear"/>
        </w:rPr>
        <w:t xml:space="preserve">6. КОНТРОЛЬ ИСПОЛНЕНИЯ ДОКУМЕНТОВ (ПОРУЧЕНИЙ) </w:t>
      </w:r>
    </w:p>
    <w:p>
      <w:pPr>
        <w:pStyle w:val="Normal"/>
        <w:jc w:val="both"/>
        <w:rPr>
          <w:sz w:val="25"/>
          <w:szCs w:val="25"/>
        </w:rPr>
      </w:pPr>
      <w:r>
        <w:rPr>
          <w:sz w:val="25"/>
          <w:szCs w:val="25"/>
        </w:rPr>
      </w:r>
    </w:p>
    <w:p>
      <w:pPr>
        <w:pStyle w:val="Normal"/>
        <w:jc w:val="both"/>
        <w:rPr/>
      </w:pPr>
      <w:r>
        <w:rPr>
          <w:sz w:val="25"/>
          <w:szCs w:val="25"/>
        </w:rPr>
        <w:tab/>
        <w:t>6.1. Контроль исполнения документов (поручений) ведется в целях их своевременного и качественного исполнения.</w:t>
      </w:r>
    </w:p>
    <w:p>
      <w:pPr>
        <w:pStyle w:val="Normal"/>
        <w:jc w:val="both"/>
        <w:rPr/>
      </w:pPr>
      <w:r>
        <w:rPr>
          <w:sz w:val="25"/>
          <w:szCs w:val="25"/>
        </w:rPr>
        <w:tab/>
        <w:t>6.2. Контроль исполнения документов (поручений) ведется:</w:t>
      </w:r>
    </w:p>
    <w:p>
      <w:pPr>
        <w:pStyle w:val="Normal"/>
        <w:jc w:val="both"/>
        <w:rPr/>
      </w:pPr>
      <w:r>
        <w:rPr>
          <w:sz w:val="25"/>
          <w:szCs w:val="25"/>
        </w:rPr>
        <w:tab/>
        <w:t>исполнения документов (поручений) по существу - председателем КСП, иными должностными лицами КСП;</w:t>
      </w:r>
    </w:p>
    <w:p>
      <w:pPr>
        <w:pStyle w:val="Normal"/>
        <w:jc w:val="both"/>
        <w:rPr/>
      </w:pPr>
      <w:r>
        <w:rPr>
          <w:sz w:val="25"/>
          <w:szCs w:val="25"/>
        </w:rPr>
        <w:tab/>
        <w:t>сроков исполнения документов (поручений) - председателем КСП, иными должностными лицами КСП, на которых возложена эта функция.</w:t>
      </w:r>
    </w:p>
    <w:p>
      <w:pPr>
        <w:pStyle w:val="Normal"/>
        <w:jc w:val="both"/>
        <w:rPr/>
      </w:pPr>
      <w:r>
        <w:rPr>
          <w:sz w:val="25"/>
          <w:szCs w:val="25"/>
        </w:rPr>
        <w:tab/>
        <w:t xml:space="preserve">Контролю подлежат все зарегистрированные документы, требующие исполнения. </w:t>
      </w:r>
    </w:p>
    <w:p>
      <w:pPr>
        <w:pStyle w:val="Normal"/>
        <w:jc w:val="both"/>
        <w:rPr/>
      </w:pPr>
      <w:r>
        <w:rPr>
          <w:sz w:val="25"/>
          <w:szCs w:val="25"/>
        </w:rPr>
        <w:tab/>
        <w:t>6.3. Распорядительные документы, протоколы заседаний (совещаний), если зафиксированные в них решения не оформляются в виде постановлений или решений, содержащие поручения с конкретными сроками исполнения, ставятся на контроль по каждому поручению отдельно.</w:t>
      </w:r>
    </w:p>
    <w:p>
      <w:pPr>
        <w:pStyle w:val="Normal"/>
        <w:jc w:val="both"/>
        <w:rPr/>
      </w:pPr>
      <w:r>
        <w:rPr>
          <w:sz w:val="25"/>
          <w:szCs w:val="25"/>
        </w:rPr>
        <w:tab/>
        <w:t>6.4. Контроль сроков исполнения документов (поручений) включает в себя:</w:t>
      </w:r>
    </w:p>
    <w:p>
      <w:pPr>
        <w:pStyle w:val="Normal"/>
        <w:jc w:val="both"/>
        <w:rPr/>
      </w:pPr>
      <w:r>
        <w:rPr>
          <w:sz w:val="25"/>
          <w:szCs w:val="25"/>
        </w:rPr>
        <w:tab/>
        <w:t>постановку документов (поручений) на контроль;</w:t>
      </w:r>
    </w:p>
    <w:p>
      <w:pPr>
        <w:pStyle w:val="Normal"/>
        <w:jc w:val="both"/>
        <w:rPr/>
      </w:pPr>
      <w:r>
        <w:rPr>
          <w:sz w:val="25"/>
          <w:szCs w:val="25"/>
        </w:rPr>
        <w:tab/>
        <w:t>проверку своевременности доведения документов (поручений) до исполнителей;</w:t>
      </w:r>
    </w:p>
    <w:p>
      <w:pPr>
        <w:pStyle w:val="Normal"/>
        <w:jc w:val="both"/>
        <w:rPr/>
      </w:pPr>
      <w:r>
        <w:rPr>
          <w:sz w:val="25"/>
          <w:szCs w:val="25"/>
        </w:rPr>
        <w:tab/>
        <w:t>предварительную проверку и регулирование хода исполнения документов (поручений);</w:t>
      </w:r>
    </w:p>
    <w:p>
      <w:pPr>
        <w:pStyle w:val="Normal"/>
        <w:jc w:val="both"/>
        <w:rPr/>
      </w:pPr>
      <w:r>
        <w:rPr>
          <w:sz w:val="25"/>
          <w:szCs w:val="25"/>
        </w:rPr>
        <w:tab/>
        <w:t>снятие с контроля документов (поручений);</w:t>
      </w:r>
    </w:p>
    <w:p>
      <w:pPr>
        <w:pStyle w:val="Normal"/>
        <w:jc w:val="both"/>
        <w:rPr/>
      </w:pPr>
      <w:r>
        <w:rPr>
          <w:sz w:val="25"/>
          <w:szCs w:val="25"/>
        </w:rPr>
        <w:tab/>
        <w:t>учет, обобщение и анализ результатов хода исполнения документов (поручений);</w:t>
      </w:r>
    </w:p>
    <w:p>
      <w:pPr>
        <w:pStyle w:val="Normal"/>
        <w:jc w:val="both"/>
        <w:rPr/>
      </w:pPr>
      <w:r>
        <w:rPr>
          <w:sz w:val="25"/>
          <w:szCs w:val="25"/>
        </w:rPr>
        <w:tab/>
        <w:t>информирование руководителей о ходе исполнения документов (поручений) и состоянии исполнительской дисциплины.</w:t>
      </w:r>
    </w:p>
    <w:p>
      <w:pPr>
        <w:pStyle w:val="Normal"/>
        <w:jc w:val="both"/>
        <w:rPr/>
      </w:pPr>
      <w:r>
        <w:rPr>
          <w:iCs/>
          <w:sz w:val="25"/>
          <w:szCs w:val="25"/>
          <w:shd w:fill="FFFFFF" w:val="clear"/>
        </w:rPr>
        <w:tab/>
        <w:t>6</w:t>
      </w:r>
      <w:r>
        <w:rPr>
          <w:sz w:val="25"/>
          <w:szCs w:val="25"/>
          <w:shd w:fill="FFFFFF" w:val="clear"/>
        </w:rPr>
        <w:t>.5.</w:t>
      </w:r>
      <w:r>
        <w:rPr>
          <w:sz w:val="25"/>
          <w:szCs w:val="25"/>
        </w:rPr>
        <w:t xml:space="preserve"> Срок исполнения документа указывается непосредственно в документе, поручении или в резолюции к документу.</w:t>
      </w:r>
    </w:p>
    <w:p>
      <w:pPr>
        <w:pStyle w:val="Normal"/>
        <w:jc w:val="both"/>
        <w:rPr/>
      </w:pPr>
      <w:r>
        <w:rPr>
          <w:sz w:val="25"/>
          <w:szCs w:val="25"/>
        </w:rPr>
        <w:tab/>
        <w:t>6.6. Сроки исполнения исчисляются в календарных днях с даты, следующей за датой регистрации документа.</w:t>
      </w:r>
    </w:p>
    <w:p>
      <w:pPr>
        <w:pStyle w:val="Normal"/>
        <w:jc w:val="both"/>
        <w:rPr/>
      </w:pPr>
      <w:r>
        <w:rPr>
          <w:sz w:val="25"/>
          <w:szCs w:val="25"/>
        </w:rPr>
        <w:tab/>
        <w:t>Сроки исполнения протокольных поручений, как правило, устанавливаются в протоколе и исчисляются с даты, следующей за датой проведения заседания (совещания).</w:t>
      </w:r>
    </w:p>
    <w:p>
      <w:pPr>
        <w:pStyle w:val="Normal"/>
        <w:jc w:val="both"/>
        <w:rPr/>
      </w:pPr>
      <w:r>
        <w:rPr>
          <w:sz w:val="25"/>
          <w:szCs w:val="25"/>
        </w:rPr>
        <w:tab/>
        <w:t>6.7.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pPr>
        <w:pStyle w:val="Normal"/>
        <w:jc w:val="both"/>
        <w:rPr/>
      </w:pPr>
      <w:r>
        <w:rPr>
          <w:sz w:val="25"/>
          <w:szCs w:val="25"/>
        </w:rPr>
        <w:tab/>
        <w:t>6.8. 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pPr>
        <w:pStyle w:val="Normal"/>
        <w:shd w:val="clear" w:color="auto" w:fill="FFFFFF"/>
        <w:tabs>
          <w:tab w:val="left" w:pos="709" w:leader="none"/>
        </w:tabs>
        <w:jc w:val="both"/>
        <w:rPr/>
      </w:pPr>
      <w:r>
        <w:rPr>
          <w:iCs/>
          <w:sz w:val="25"/>
          <w:szCs w:val="25"/>
          <w:shd w:fill="FFFFFF" w:val="clear"/>
        </w:rPr>
        <w:tab/>
        <w:t>6</w:t>
      </w:r>
      <w:r>
        <w:rPr>
          <w:sz w:val="25"/>
          <w:szCs w:val="25"/>
          <w:shd w:fill="FFFFFF" w:val="clear"/>
        </w:rPr>
        <w:t xml:space="preserve">.9. </w:t>
      </w:r>
      <w:r>
        <w:rPr>
          <w:sz w:val="25"/>
          <w:szCs w:val="25"/>
        </w:rPr>
        <w:t>Документы (поручения) подлежат исполнению в следующие сроки:</w:t>
      </w:r>
    </w:p>
    <w:p>
      <w:pPr>
        <w:pStyle w:val="Normal"/>
        <w:jc w:val="both"/>
        <w:rPr/>
      </w:pPr>
      <w:r>
        <w:rPr>
          <w:sz w:val="25"/>
          <w:szCs w:val="25"/>
        </w:rPr>
        <w:tab/>
        <w:t>установленные законодательными или иными нормативными правовыми актами (типовой срок исполнения);</w:t>
      </w:r>
    </w:p>
    <w:p>
      <w:pPr>
        <w:pStyle w:val="Normal"/>
        <w:jc w:val="both"/>
        <w:rPr/>
      </w:pPr>
      <w:r>
        <w:rPr>
          <w:sz w:val="25"/>
          <w:szCs w:val="25"/>
        </w:rPr>
        <w:tab/>
        <w:t>с конкретной датой исполнения - в указанный срок;</w:t>
      </w:r>
    </w:p>
    <w:p>
      <w:pPr>
        <w:pStyle w:val="Normal"/>
        <w:jc w:val="both"/>
        <w:rPr/>
      </w:pPr>
      <w:r>
        <w:rPr>
          <w:sz w:val="25"/>
          <w:szCs w:val="25"/>
        </w:rPr>
        <w:tab/>
        <w:t>без указания конкретной даты исполнения, имеющие в тексте пометку:</w:t>
      </w:r>
    </w:p>
    <w:p>
      <w:pPr>
        <w:pStyle w:val="Normal"/>
        <w:jc w:val="both"/>
        <w:rPr/>
      </w:pPr>
      <w:r>
        <w:rPr>
          <w:sz w:val="25"/>
          <w:szCs w:val="25"/>
        </w:rPr>
        <w:tab/>
        <w:t>- "весьма срочно" - в течение одного-двух дней;</w:t>
      </w:r>
    </w:p>
    <w:p>
      <w:pPr>
        <w:pStyle w:val="Normal"/>
        <w:jc w:val="both"/>
        <w:rPr/>
      </w:pPr>
      <w:r>
        <w:rPr>
          <w:sz w:val="25"/>
          <w:szCs w:val="25"/>
        </w:rPr>
        <w:tab/>
        <w:t>- "срочно" - в 3-дневный срок;</w:t>
      </w:r>
    </w:p>
    <w:p>
      <w:pPr>
        <w:pStyle w:val="Normal"/>
        <w:jc w:val="both"/>
        <w:rPr/>
      </w:pPr>
      <w:r>
        <w:rPr>
          <w:sz w:val="25"/>
          <w:szCs w:val="25"/>
        </w:rPr>
        <w:tab/>
        <w:t>- "оперативно" - в 10-дневный срок;</w:t>
      </w:r>
    </w:p>
    <w:p>
      <w:pPr>
        <w:pStyle w:val="Normal"/>
        <w:jc w:val="both"/>
        <w:rPr/>
      </w:pPr>
      <w:r>
        <w:rPr>
          <w:sz w:val="25"/>
          <w:szCs w:val="25"/>
        </w:rPr>
        <w:tab/>
        <w:t>- остальные - в срок не более 30 дней, если иное не установлено федеральными законами.</w:t>
      </w:r>
    </w:p>
    <w:p>
      <w:pPr>
        <w:pStyle w:val="Normal"/>
        <w:jc w:val="both"/>
        <w:rPr/>
      </w:pPr>
      <w:r>
        <w:rPr>
          <w:sz w:val="25"/>
          <w:szCs w:val="25"/>
        </w:rPr>
        <w:tab/>
        <w:t>6.10. 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pPr>
        <w:pStyle w:val="Normal"/>
        <w:jc w:val="both"/>
        <w:rPr/>
      </w:pPr>
      <w:r>
        <w:rPr>
          <w:sz w:val="25"/>
          <w:szCs w:val="25"/>
        </w:rPr>
        <w:tab/>
        <w:t>6.11. Приостановить исполнение контрольного документа (поручения), а также отменить его может председатель КСП, подписавший документ или давший поручение (резолюцию).</w:t>
      </w:r>
    </w:p>
    <w:p>
      <w:pPr>
        <w:pStyle w:val="Normal"/>
        <w:jc w:val="both"/>
        <w:rPr/>
      </w:pPr>
      <w:r>
        <w:rPr>
          <w:sz w:val="25"/>
          <w:szCs w:val="25"/>
        </w:rPr>
        <w:tab/>
        <w:t>6.12. В случае,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pPr>
        <w:pStyle w:val="Normal"/>
        <w:jc w:val="both"/>
        <w:rPr/>
      </w:pPr>
      <w:r>
        <w:rPr>
          <w:sz w:val="25"/>
          <w:szCs w:val="25"/>
        </w:rPr>
        <w:tab/>
        <w:t>6.13. 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pPr>
        <w:pStyle w:val="Normal"/>
        <w:jc w:val="both"/>
        <w:rPr/>
      </w:pPr>
      <w:r>
        <w:rPr>
          <w:sz w:val="25"/>
          <w:szCs w:val="25"/>
        </w:rPr>
        <w:tab/>
        <w:t>6.14.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(докладную (служебную) записку) о продлении срока с указанием причин продления и даты исполнения.</w:t>
      </w:r>
    </w:p>
    <w:p>
      <w:pPr>
        <w:pStyle w:val="Normal"/>
        <w:jc w:val="both"/>
        <w:rPr/>
      </w:pPr>
      <w:r>
        <w:rPr>
          <w:sz w:val="25"/>
          <w:szCs w:val="25"/>
        </w:rPr>
        <w:tab/>
        <w:t>Обоснование продления срока исполнения документа (поручения) должно быть направлено председателю КСП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pPr>
        <w:pStyle w:val="Normal"/>
        <w:jc w:val="both"/>
        <w:rPr/>
      </w:pPr>
      <w:r>
        <w:rPr>
          <w:sz w:val="25"/>
          <w:szCs w:val="25"/>
        </w:rPr>
        <w:tab/>
        <w:t>Сроки исполнения срочных поручений не продлеваются и не корректируются.</w:t>
      </w:r>
    </w:p>
    <w:p>
      <w:pPr>
        <w:pStyle w:val="Normal"/>
        <w:jc w:val="both"/>
        <w:rPr/>
      </w:pPr>
      <w:r>
        <w:rPr>
          <w:sz w:val="25"/>
          <w:szCs w:val="25"/>
        </w:rPr>
        <w:tab/>
        <w:t>6.15.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pPr>
        <w:pStyle w:val="Normal"/>
        <w:jc w:val="both"/>
        <w:rPr/>
      </w:pPr>
      <w:r>
        <w:rPr>
          <w:sz w:val="25"/>
          <w:szCs w:val="25"/>
        </w:rPr>
        <w:tab/>
        <w:t>Промежуточная информация по исполнению документа не является основанием для снятия его с контроля.</w:t>
      </w:r>
    </w:p>
    <w:p>
      <w:pPr>
        <w:pStyle w:val="Normal"/>
        <w:jc w:val="both"/>
        <w:rPr/>
      </w:pPr>
      <w:r>
        <w:rPr>
          <w:sz w:val="25"/>
          <w:szCs w:val="25"/>
        </w:rPr>
        <w:tab/>
        <w:t>6.16. Документы (поручения), находящиеся на контроле, снимаются с контроля на основании подготовленного ответа.</w:t>
      </w:r>
    </w:p>
    <w:p>
      <w:pPr>
        <w:pStyle w:val="Normal"/>
        <w:jc w:val="both"/>
        <w:rPr/>
      </w:pPr>
      <w:r>
        <w:rPr>
          <w:sz w:val="25"/>
          <w:szCs w:val="25"/>
        </w:rPr>
        <w:tab/>
        <w:t xml:space="preserve">Решение об исполнении документа (поручения), не требующего направления ответа, принимает председатель КСП, поставивший документ (поручение) на контроль. </w:t>
      </w:r>
    </w:p>
    <w:p>
      <w:pPr>
        <w:pStyle w:val="Normal"/>
        <w:jc w:val="both"/>
        <w:rPr/>
      </w:pPr>
      <w:r>
        <w:rPr>
          <w:sz w:val="25"/>
          <w:szCs w:val="25"/>
        </w:rPr>
        <w:tab/>
        <w:t>Сведения об исполнении документа (поручения) вносятся в регистрационно-учетную форму, используемую для контроля исполнения.</w:t>
      </w:r>
    </w:p>
    <w:p>
      <w:pPr>
        <w:pStyle w:val="Normal"/>
        <w:jc w:val="both"/>
        <w:rPr/>
      </w:pPr>
      <w:r>
        <w:rPr>
          <w:sz w:val="25"/>
          <w:szCs w:val="25"/>
        </w:rPr>
        <w:tab/>
        <w:t>6.17. В случае, если документ (поручение) не исполнен в установленный срок, он признается неисполненным и остается на контроле. Обязанность по его исполнению сохраняется за исполнителем.</w:t>
      </w:r>
    </w:p>
    <w:p>
      <w:pPr>
        <w:pStyle w:val="Normal"/>
        <w:jc w:val="both"/>
        <w:rPr>
          <w:sz w:val="25"/>
          <w:szCs w:val="25"/>
        </w:rPr>
      </w:pPr>
      <w:r>
        <w:rPr>
          <w:sz w:val="25"/>
          <w:szCs w:val="25"/>
        </w:rPr>
      </w:r>
    </w:p>
    <w:p>
      <w:pPr>
        <w:pStyle w:val="ConsPlusTitle"/>
        <w:numPr>
          <w:ilvl w:val="0"/>
          <w:numId w:val="0"/>
        </w:numPr>
        <w:ind w:left="0" w:hanging="0"/>
        <w:jc w:val="center"/>
        <w:outlineLvl w:val="2"/>
        <w:rPr/>
      </w:pPr>
      <w:r>
        <w:rPr>
          <w:rFonts w:cs="Times New Roman" w:ascii="Times New Roman" w:hAnsi="Times New Roman"/>
          <w:sz w:val="25"/>
          <w:szCs w:val="25"/>
        </w:rPr>
        <w:t>7. ДОКУМЕНТАЛЬНЫЙ ФОНД КОНТРОЛЬНО-СЧЕТНОЙ ПАЛАТЫ МУНИЦИПАЛЬНОГО ОБРАЗОВАНИЯ «ТУЛУНСКИЙ РАЙОН»</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ind w:hanging="0"/>
        <w:jc w:val="both"/>
        <w:rPr/>
      </w:pPr>
      <w:r>
        <w:rPr>
          <w:rFonts w:cs="Times New Roman" w:ascii="Times New Roman" w:hAnsi="Times New Roman"/>
          <w:sz w:val="25"/>
          <w:szCs w:val="25"/>
        </w:rPr>
        <w:tab/>
        <w:t>Документы, созданные и полученные в процессе деятельности КСП, образуют документальный фонд КСП. Документальный фонд - совокупность документов, образующихся в деятельности организации</w:t>
      </w:r>
    </w:p>
    <w:p>
      <w:pPr>
        <w:pStyle w:val="ConsPlusNormal"/>
        <w:ind w:hanging="0"/>
        <w:jc w:val="both"/>
        <w:rPr/>
      </w:pPr>
      <w:r>
        <w:rPr>
          <w:rFonts w:cs="Times New Roman" w:ascii="Times New Roman" w:hAnsi="Times New Roman"/>
          <w:sz w:val="25"/>
          <w:szCs w:val="25"/>
        </w:rPr>
        <w:tab/>
        <w:t>Создание документального фонда КСП осуществляется путем составления номенклатуры дел, формирования и оформления дел, обеспечения их сохранности, учета и передачи дел в архивный отдел администрации Тулунского муниципального района.</w:t>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r>
    </w:p>
    <w:p>
      <w:pPr>
        <w:pStyle w:val="ConsPlusTitle"/>
        <w:numPr>
          <w:ilvl w:val="0"/>
          <w:numId w:val="0"/>
        </w:numPr>
        <w:ind w:left="0" w:hanging="0"/>
        <w:jc w:val="both"/>
        <w:outlineLvl w:val="3"/>
        <w:rPr/>
      </w:pPr>
      <w:r>
        <w:rPr>
          <w:rFonts w:cs="Times New Roman" w:ascii="Times New Roman" w:hAnsi="Times New Roman"/>
          <w:sz w:val="25"/>
          <w:szCs w:val="25"/>
        </w:rPr>
        <w:tab/>
        <w:t>7.1. Разработка и ведение номенклатуры дел</w:t>
      </w:r>
    </w:p>
    <w:p>
      <w:pPr>
        <w:pStyle w:val="Normal"/>
        <w:jc w:val="both"/>
        <w:rPr/>
      </w:pPr>
      <w:r>
        <w:rPr>
          <w:sz w:val="25"/>
          <w:szCs w:val="25"/>
          <w:shd w:fill="FFFFFF" w:val="clear"/>
        </w:rPr>
        <w:tab/>
        <w:t xml:space="preserve">7.1.1. </w:t>
      </w:r>
      <w:r>
        <w:rPr>
          <w:sz w:val="25"/>
          <w:szCs w:val="25"/>
        </w:rPr>
        <w:t>При составлении номенклатуры дел следует руководствоваться законодательством Российской Федерации, законодательством субъекта Российской Федерации, определяющим деятельность КСП, положением о КСП, регламентом КСП, штатным расписанием, плановой и отчетной документацией, номенклатурой дел за прошедшие годы, нормативными актами КСП, содержащими сведения об образующихся в деятельности документах, типовыми и примерными номенклатурами дел (при их наличии),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w:t>
      </w:r>
    </w:p>
    <w:p>
      <w:pPr>
        <w:pStyle w:val="Normal"/>
        <w:jc w:val="both"/>
        <w:rPr/>
      </w:pPr>
      <w:r>
        <w:rPr>
          <w:sz w:val="25"/>
          <w:szCs w:val="25"/>
        </w:rPr>
        <w:tab/>
        <w:t xml:space="preserve">7.1.2. </w:t>
      </w:r>
      <w:r>
        <w:rPr>
          <w:sz w:val="25"/>
          <w:szCs w:val="25"/>
          <w:shd w:fill="FFFFFF" w:val="clear"/>
        </w:rPr>
        <w:t xml:space="preserve">Номенклатура дел КСП закрепляет классификацию (группировку) документов в дела (электронные дела), обеспечивает систематизацию и индексацию дел, порядок формирования и учета дел в делопроизводстве. </w:t>
      </w:r>
    </w:p>
    <w:p>
      <w:pPr>
        <w:pStyle w:val="Style35"/>
        <w:tabs>
          <w:tab w:val="clear" w:pos="709"/>
          <w:tab w:val="left" w:pos="1418" w:leader="none"/>
        </w:tabs>
        <w:rPr/>
      </w:pPr>
      <w:r>
        <w:rPr>
          <w:sz w:val="25"/>
          <w:szCs w:val="25"/>
          <w:shd w:fill="FFFFFF" w:val="clear"/>
        </w:rPr>
        <w:t>Номенклатура дел является основным учетным документом в делопроизводстве КСП (</w:t>
      </w:r>
      <w:r>
        <w:rPr>
          <w:b/>
          <w:bCs/>
          <w:sz w:val="25"/>
          <w:szCs w:val="25"/>
          <w:shd w:fill="FFFFFF" w:val="clear"/>
        </w:rPr>
        <w:t>Приложение № 9</w:t>
      </w:r>
      <w:r>
        <w:rPr>
          <w:sz w:val="25"/>
          <w:szCs w:val="25"/>
          <w:shd w:fill="FFFFFF" w:val="clear"/>
        </w:rPr>
        <w:t xml:space="preserve"> к настоящей Инструкции).</w:t>
      </w:r>
    </w:p>
    <w:p>
      <w:pPr>
        <w:pStyle w:val="Normal"/>
        <w:jc w:val="both"/>
        <w:rPr/>
      </w:pPr>
      <w:r>
        <w:rPr>
          <w:sz w:val="25"/>
          <w:szCs w:val="25"/>
          <w:shd w:fill="FFFFFF" w:val="clear"/>
        </w:rPr>
        <w:tab/>
        <w:t>7.1.3. В номенклатуру дел включаются заголовки дел, отражающие все документируемые участки работы КСП.</w:t>
      </w:r>
    </w:p>
    <w:p>
      <w:pPr>
        <w:pStyle w:val="Normal"/>
        <w:jc w:val="both"/>
        <w:rPr/>
      </w:pPr>
      <w:r>
        <w:rPr>
          <w:sz w:val="25"/>
          <w:szCs w:val="25"/>
          <w:shd w:fill="FFFFFF" w:val="clear"/>
        </w:rPr>
        <w:tab/>
        <w:t>В номенклатуру дел не включаются периодические издания, книги, брошюры.</w:t>
      </w:r>
    </w:p>
    <w:p>
      <w:pPr>
        <w:pStyle w:val="Normal"/>
        <w:jc w:val="both"/>
        <w:rPr/>
      </w:pPr>
      <w:r>
        <w:rPr>
          <w:sz w:val="25"/>
          <w:szCs w:val="25"/>
          <w:shd w:fill="FFFFFF" w:val="clear"/>
        </w:rPr>
        <w:tab/>
        <w:t>В номенклатуру дел включаются заголовки дел, отражающие деятельность КСП, в том числе документы, содержащие сведения ограниченного доступа (ограниченного распространения), регистрационные и учетные журналы, в необходимых случаях - копии документов.</w:t>
      </w:r>
    </w:p>
    <w:p>
      <w:pPr>
        <w:pStyle w:val="Normal"/>
        <w:jc w:val="both"/>
        <w:rPr/>
      </w:pPr>
      <w:r>
        <w:rPr>
          <w:sz w:val="25"/>
          <w:szCs w:val="25"/>
          <w:shd w:fill="FFFFFF" w:val="clear"/>
        </w:rPr>
        <w:tab/>
        <w:t xml:space="preserve">7.1.4. Номенклатура дел КСП составляется лицом, ответственным за ведение делопроизводства, утверждается председателем КСП. </w:t>
      </w:r>
    </w:p>
    <w:p>
      <w:pPr>
        <w:pStyle w:val="Normal"/>
        <w:jc w:val="both"/>
        <w:rPr/>
      </w:pPr>
      <w:r>
        <w:rPr>
          <w:sz w:val="25"/>
          <w:szCs w:val="25"/>
          <w:shd w:fill="FFFFFF" w:val="clear"/>
        </w:rPr>
        <w:tab/>
        <w:t xml:space="preserve">Номенклатура дел КСП печатается в трёх экземплярах: </w:t>
      </w:r>
    </w:p>
    <w:p>
      <w:pPr>
        <w:pStyle w:val="Normal"/>
        <w:jc w:val="both"/>
        <w:rPr/>
      </w:pPr>
      <w:r>
        <w:rPr>
          <w:sz w:val="25"/>
          <w:szCs w:val="25"/>
          <w:shd w:fill="FFFFFF" w:val="clear"/>
        </w:rPr>
        <w:tab/>
        <w:t>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«Организация системы управления»;</w:t>
      </w:r>
    </w:p>
    <w:p>
      <w:pPr>
        <w:pStyle w:val="Normal"/>
        <w:jc w:val="both"/>
        <w:rPr/>
      </w:pPr>
      <w:r>
        <w:rPr>
          <w:sz w:val="25"/>
          <w:szCs w:val="25"/>
          <w:shd w:fill="FFFFFF" w:val="clear"/>
        </w:rPr>
        <w:tab/>
        <w:t>2-й экземпляр передается в архивное агентство Иркутской области в качестве учетного документа;</w:t>
      </w:r>
    </w:p>
    <w:p>
      <w:pPr>
        <w:pStyle w:val="Normal"/>
        <w:jc w:val="both"/>
        <w:rPr/>
      </w:pPr>
      <w:r>
        <w:rPr>
          <w:sz w:val="25"/>
          <w:szCs w:val="25"/>
          <w:shd w:fill="FFFFFF" w:val="clear"/>
        </w:rPr>
        <w:tab/>
        <w:t xml:space="preserve">3-й экземпляр передается в архивный отдел администрации Тулунского муниципального района. </w:t>
      </w:r>
    </w:p>
    <w:p>
      <w:pPr>
        <w:pStyle w:val="Normal"/>
        <w:jc w:val="both"/>
        <w:rPr/>
      </w:pPr>
      <w:r>
        <w:rPr>
          <w:sz w:val="25"/>
          <w:szCs w:val="25"/>
          <w:shd w:fill="FFFFFF" w:val="clear"/>
        </w:rPr>
        <w:tab/>
        <w:t>Номенклатура дел КСП в конце каждого года уточняется, утверждается председателем КСП и вводится в действие с 1 января следующего календарного года.</w:t>
      </w:r>
    </w:p>
    <w:p>
      <w:pPr>
        <w:pStyle w:val="Style35"/>
        <w:tabs>
          <w:tab w:val="clear" w:pos="709"/>
          <w:tab w:val="left" w:pos="-1260" w:leader="none"/>
        </w:tabs>
        <w:rPr/>
      </w:pPr>
      <w:r>
        <w:rPr>
          <w:sz w:val="25"/>
          <w:szCs w:val="25"/>
          <w:shd w:fill="FFFFFF" w:val="clear"/>
        </w:rPr>
        <w:t>7.1.5. Ответственность за своевременность и правильность составления номенклатуры дел КСП несет председатель.</w:t>
      </w:r>
    </w:p>
    <w:p>
      <w:pPr>
        <w:pStyle w:val="Style35"/>
        <w:tabs>
          <w:tab w:val="clear" w:pos="709"/>
          <w:tab w:val="left" w:pos="1418" w:leader="none"/>
        </w:tabs>
        <w:rPr/>
      </w:pPr>
      <w:r>
        <w:rPr>
          <w:sz w:val="25"/>
          <w:szCs w:val="25"/>
          <w:shd w:fill="FFFFFF" w:val="clear"/>
        </w:rPr>
        <w:t>7.1.6. Номенклатура дел КСП хранится в КСП и является основным учетным документом для составления описей на дела постоянного и долговременного хранения, акта на уничтожение дел с истекшими сроками хранения и передачи дел на последующее архивное хранение.</w:t>
      </w:r>
    </w:p>
    <w:p>
      <w:pPr>
        <w:pStyle w:val="Style35"/>
        <w:tabs>
          <w:tab w:val="clear" w:pos="709"/>
          <w:tab w:val="left" w:pos="1418" w:leader="none"/>
        </w:tabs>
        <w:rPr/>
      </w:pPr>
      <w:r>
        <w:rPr>
          <w:sz w:val="25"/>
          <w:szCs w:val="25"/>
          <w:shd w:fill="FFFFFF" w:val="clear"/>
        </w:rPr>
        <w:t>7.1.7. Разделы номенклатуры дел имеют названия и нумерацию подразделений в соответствии со  структурой:</w:t>
      </w:r>
    </w:p>
    <w:p>
      <w:pPr>
        <w:pStyle w:val="Style35"/>
        <w:tabs>
          <w:tab w:val="clear" w:pos="709"/>
          <w:tab w:val="left" w:pos="1418" w:leader="none"/>
        </w:tabs>
        <w:rPr/>
      </w:pPr>
      <w:r>
        <w:rPr>
          <w:sz w:val="25"/>
          <w:szCs w:val="25"/>
          <w:shd w:fill="FFFFFF" w:val="clear"/>
        </w:rPr>
        <w:t>1. Организация системы управления</w:t>
      </w:r>
    </w:p>
    <w:p>
      <w:pPr>
        <w:pStyle w:val="Style35"/>
        <w:tabs>
          <w:tab w:val="clear" w:pos="709"/>
          <w:tab w:val="left" w:pos="1418" w:leader="none"/>
        </w:tabs>
        <w:rPr/>
      </w:pPr>
      <w:r>
        <w:rPr>
          <w:sz w:val="25"/>
          <w:szCs w:val="25"/>
          <w:shd w:fill="FFFFFF" w:val="clear"/>
        </w:rPr>
        <w:t>2. Планирование деятельности</w:t>
      </w:r>
    </w:p>
    <w:p>
      <w:pPr>
        <w:pStyle w:val="Style35"/>
        <w:tabs>
          <w:tab w:val="clear" w:pos="709"/>
          <w:tab w:val="left" w:pos="1418" w:leader="none"/>
        </w:tabs>
        <w:rPr/>
      </w:pPr>
      <w:r>
        <w:rPr>
          <w:sz w:val="25"/>
          <w:szCs w:val="25"/>
          <w:shd w:fill="FFFFFF" w:val="clear"/>
        </w:rPr>
        <w:t>3. Учет и отчетность</w:t>
      </w:r>
    </w:p>
    <w:p>
      <w:pPr>
        <w:pStyle w:val="Style35"/>
        <w:tabs>
          <w:tab w:val="clear" w:pos="709"/>
          <w:tab w:val="left" w:pos="1418" w:leader="none"/>
        </w:tabs>
        <w:rPr/>
      </w:pPr>
      <w:r>
        <w:rPr>
          <w:sz w:val="25"/>
          <w:szCs w:val="25"/>
          <w:shd w:fill="FFFFFF" w:val="clear"/>
        </w:rPr>
        <w:t>4. Кадровое обеспечение.</w:t>
      </w:r>
    </w:p>
    <w:p>
      <w:pPr>
        <w:pStyle w:val="Style35"/>
        <w:tabs>
          <w:tab w:val="clear" w:pos="709"/>
          <w:tab w:val="left" w:pos="1418" w:leader="none"/>
        </w:tabs>
        <w:rPr/>
      </w:pPr>
      <w:r>
        <w:rPr>
          <w:sz w:val="25"/>
          <w:szCs w:val="25"/>
          <w:shd w:fill="FFFFFF" w:val="clear"/>
        </w:rPr>
        <w:t>7.1.8. Графы номенклатуры дел заполняются следующим образом:</w:t>
      </w:r>
    </w:p>
    <w:p>
      <w:pPr>
        <w:pStyle w:val="Normal"/>
        <w:jc w:val="both"/>
        <w:rPr/>
      </w:pPr>
      <w:r>
        <w:rPr>
          <w:sz w:val="25"/>
          <w:szCs w:val="25"/>
        </w:rPr>
        <w:tab/>
        <w:t xml:space="preserve">В графе 1 проставляются индексы каждого дела, включенного в номенклатуру. </w:t>
      </w:r>
    </w:p>
    <w:p>
      <w:pPr>
        <w:pStyle w:val="Normal"/>
        <w:jc w:val="both"/>
        <w:rPr/>
      </w:pPr>
      <w:r>
        <w:rPr>
          <w:sz w:val="25"/>
          <w:szCs w:val="25"/>
        </w:rPr>
        <w:tab/>
        <w:t>Индекс дела состоит из установленного в КСП цифрового (буквенно-цифрового) обозначения (кода) структурного подразделения и порядкового номера заголовка дела в пределах раздела номенклатуры дел. Индексы дел обозначаются арабскими цифрами. Например: 01-05, где 01 - код структурного подразделения, 05 - порядковый номер заголовка дела в разделе номенклатуры дел.</w:t>
      </w:r>
    </w:p>
    <w:p>
      <w:pPr>
        <w:pStyle w:val="Style35"/>
        <w:tabs>
          <w:tab w:val="clear" w:pos="709"/>
          <w:tab w:val="left" w:pos="1418" w:leader="none"/>
        </w:tabs>
        <w:rPr/>
      </w:pPr>
      <w:r>
        <w:rPr>
          <w:sz w:val="25"/>
          <w:szCs w:val="25"/>
          <w:shd w:fill="FFFFFF" w:val="clear"/>
        </w:rPr>
        <w:t>Для переходящих дел индекс, установленный в предыдущей номенклатуре, сохраняется.</w:t>
      </w:r>
    </w:p>
    <w:p>
      <w:pPr>
        <w:pStyle w:val="Style35"/>
        <w:tabs>
          <w:tab w:val="clear" w:pos="709"/>
          <w:tab w:val="left" w:pos="1418" w:leader="none"/>
        </w:tabs>
        <w:rPr/>
      </w:pPr>
      <w:r>
        <w:rPr>
          <w:sz w:val="25"/>
          <w:szCs w:val="25"/>
          <w:shd w:fill="FFFFFF" w:val="clear"/>
        </w:rPr>
        <w:t>В графу 2 включаются заголовки дел (томов, частей). Заголовок дела должен четко и кратко отражать основное содержание и состав документов.</w:t>
      </w:r>
    </w:p>
    <w:p>
      <w:pPr>
        <w:pStyle w:val="Style35"/>
        <w:rPr/>
      </w:pPr>
      <w:r>
        <w:rPr>
          <w:sz w:val="25"/>
          <w:szCs w:val="25"/>
          <w:shd w:fill="FFFFFF" w:val="clear"/>
        </w:rPr>
        <w:t>Заголовки дел могут уточняться в процессе формирования и оформления.</w:t>
      </w:r>
    </w:p>
    <w:p>
      <w:pPr>
        <w:pStyle w:val="Normal"/>
        <w:jc w:val="both"/>
        <w:rPr/>
      </w:pPr>
      <w:r>
        <w:rPr>
          <w:sz w:val="25"/>
          <w:szCs w:val="25"/>
        </w:rPr>
        <w:tab/>
        <w:t xml:space="preserve">Заголовок дела состоит из элементов, располагаемых в следующей последовательности: </w:t>
      </w:r>
    </w:p>
    <w:p>
      <w:pPr>
        <w:pStyle w:val="Normal"/>
        <w:jc w:val="both"/>
        <w:rPr/>
      </w:pPr>
      <w:r>
        <w:rPr>
          <w:sz w:val="25"/>
          <w:szCs w:val="25"/>
        </w:rPr>
        <w:tab/>
        <w:t xml:space="preserve">а) название вида дела (переписка, журнал и др.) или разновидности документов (протоколы, приказы и др.); </w:t>
      </w:r>
    </w:p>
    <w:p>
      <w:pPr>
        <w:pStyle w:val="Normal"/>
        <w:jc w:val="both"/>
        <w:rPr/>
      </w:pPr>
      <w:r>
        <w:rPr>
          <w:sz w:val="25"/>
          <w:szCs w:val="25"/>
        </w:rPr>
        <w:tab/>
        <w:t xml:space="preserve">б) название органа местного самоуправления; </w:t>
      </w:r>
    </w:p>
    <w:p>
      <w:pPr>
        <w:pStyle w:val="Normal"/>
        <w:jc w:val="both"/>
        <w:rPr/>
      </w:pPr>
      <w:r>
        <w:rPr>
          <w:sz w:val="25"/>
          <w:szCs w:val="25"/>
        </w:rPr>
        <w:tab/>
        <w:t xml:space="preserve">в) название организации, которой будут адресованы или от которой будут получены документы (адресат или корреспондент документа); </w:t>
      </w:r>
    </w:p>
    <w:p>
      <w:pPr>
        <w:pStyle w:val="Normal"/>
        <w:jc w:val="both"/>
        <w:rPr/>
      </w:pPr>
      <w:r>
        <w:rPr>
          <w:sz w:val="25"/>
          <w:szCs w:val="25"/>
        </w:rPr>
        <w:tab/>
        <w:t xml:space="preserve">г) краткое содержание документов дела; </w:t>
      </w:r>
    </w:p>
    <w:p>
      <w:pPr>
        <w:pStyle w:val="Normal"/>
        <w:jc w:val="both"/>
        <w:rPr/>
      </w:pPr>
      <w:r>
        <w:rPr>
          <w:sz w:val="25"/>
          <w:szCs w:val="25"/>
        </w:rPr>
        <w:tab/>
        <w:t xml:space="preserve">д) название местности (территории), с которой связано содержание документов дела; </w:t>
      </w:r>
    </w:p>
    <w:p>
      <w:pPr>
        <w:pStyle w:val="Normal"/>
        <w:jc w:val="both"/>
        <w:rPr/>
      </w:pPr>
      <w:r>
        <w:rPr>
          <w:sz w:val="25"/>
          <w:szCs w:val="25"/>
        </w:rPr>
        <w:tab/>
        <w:t>е) дата (период), к которой относятся документы дела.</w:t>
      </w:r>
    </w:p>
    <w:p>
      <w:pPr>
        <w:pStyle w:val="Normal"/>
        <w:jc w:val="both"/>
        <w:rPr/>
      </w:pPr>
      <w:r>
        <w:rPr>
          <w:sz w:val="25"/>
          <w:szCs w:val="25"/>
        </w:rPr>
        <w:tab/>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w:t>
      </w:r>
    </w:p>
    <w:p>
      <w:pPr>
        <w:pStyle w:val="Normal"/>
        <w:jc w:val="both"/>
        <w:rPr>
          <w:sz w:val="25"/>
          <w:szCs w:val="25"/>
        </w:rPr>
      </w:pPr>
      <w:r>
        <w:rPr>
          <w:sz w:val="25"/>
          <w:szCs w:val="25"/>
        </w:rPr>
      </w:r>
    </w:p>
    <w:p>
      <w:pPr>
        <w:pStyle w:val="Normal"/>
        <w:jc w:val="both"/>
        <w:rPr/>
      </w:pPr>
      <w:r>
        <w:rPr>
          <w:sz w:val="25"/>
          <w:szCs w:val="25"/>
        </w:rPr>
        <w:t>Распоряжения КСП по основной деятельности.</w:t>
      </w:r>
    </w:p>
    <w:p>
      <w:pPr>
        <w:pStyle w:val="Normal"/>
        <w:jc w:val="both"/>
        <w:rPr>
          <w:sz w:val="25"/>
          <w:szCs w:val="25"/>
        </w:rPr>
      </w:pPr>
      <w:r>
        <w:rPr>
          <w:sz w:val="25"/>
          <w:szCs w:val="25"/>
        </w:rPr>
      </w:r>
    </w:p>
    <w:p>
      <w:pPr>
        <w:pStyle w:val="Normal"/>
        <w:jc w:val="both"/>
        <w:rPr/>
      </w:pPr>
      <w:r>
        <w:rPr>
          <w:b/>
          <w:bCs/>
          <w:sz w:val="25"/>
          <w:szCs w:val="25"/>
        </w:rPr>
        <w:tab/>
      </w:r>
      <w:r>
        <w:rPr>
          <w:sz w:val="25"/>
          <w:szCs w:val="25"/>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pPr>
        <w:pStyle w:val="Normal"/>
        <w:jc w:val="both"/>
        <w:rPr>
          <w:sz w:val="25"/>
          <w:szCs w:val="25"/>
        </w:rPr>
      </w:pPr>
      <w:r>
        <w:rPr>
          <w:sz w:val="25"/>
          <w:szCs w:val="25"/>
        </w:rPr>
      </w:r>
    </w:p>
    <w:p>
      <w:pPr>
        <w:pStyle w:val="Normal"/>
        <w:jc w:val="both"/>
        <w:rPr/>
      </w:pPr>
      <w:r>
        <w:rPr>
          <w:sz w:val="25"/>
          <w:szCs w:val="25"/>
        </w:rPr>
        <w:t>Документы о рассмотрении обращений граждан (обзоры, сводки, аналитические справки).</w:t>
      </w:r>
    </w:p>
    <w:p>
      <w:pPr>
        <w:pStyle w:val="Normal"/>
        <w:jc w:val="center"/>
        <w:rPr>
          <w:sz w:val="25"/>
          <w:szCs w:val="25"/>
        </w:rPr>
      </w:pPr>
      <w:r>
        <w:rPr>
          <w:sz w:val="25"/>
          <w:szCs w:val="25"/>
        </w:rPr>
      </w:r>
    </w:p>
    <w:p>
      <w:pPr>
        <w:pStyle w:val="Normal"/>
        <w:jc w:val="both"/>
        <w:rPr/>
      </w:pPr>
      <w:r>
        <w:rPr>
          <w:b/>
          <w:bCs/>
          <w:sz w:val="25"/>
          <w:szCs w:val="25"/>
        </w:rPr>
        <w:tab/>
      </w:r>
      <w:r>
        <w:rPr>
          <w:sz w:val="25"/>
          <w:szCs w:val="25"/>
        </w:rPr>
        <w:t>В заголовках дел, содержащих переписку, указывается, с кем и по какому вопросу она ведется.</w:t>
      </w:r>
    </w:p>
    <w:p>
      <w:pPr>
        <w:pStyle w:val="Normal"/>
        <w:jc w:val="both"/>
        <w:rPr/>
      </w:pPr>
      <w:r>
        <w:rPr>
          <w:b/>
          <w:bCs/>
          <w:sz w:val="25"/>
          <w:szCs w:val="25"/>
        </w:rPr>
        <w:tab/>
      </w:r>
      <w:r>
        <w:rPr>
          <w:sz w:val="25"/>
          <w:szCs w:val="25"/>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pPr>
        <w:pStyle w:val="Normal"/>
        <w:jc w:val="both"/>
        <w:rPr>
          <w:b/>
          <w:b/>
          <w:bCs/>
          <w:sz w:val="25"/>
          <w:szCs w:val="25"/>
        </w:rPr>
      </w:pPr>
      <w:r>
        <w:rPr>
          <w:b/>
          <w:bCs/>
          <w:sz w:val="25"/>
          <w:szCs w:val="25"/>
        </w:rPr>
      </w:r>
    </w:p>
    <w:p>
      <w:pPr>
        <w:pStyle w:val="Normal"/>
        <w:jc w:val="both"/>
        <w:rPr/>
      </w:pPr>
      <w:r>
        <w:rPr>
          <w:sz w:val="25"/>
          <w:szCs w:val="25"/>
        </w:rPr>
        <w:t>Переписка с архивными учреждениями о комплектовании Архивного  фонда Российской Федерации научно-технической документацией.</w:t>
      </w:r>
    </w:p>
    <w:p>
      <w:pPr>
        <w:pStyle w:val="Normal"/>
        <w:jc w:val="center"/>
        <w:rPr>
          <w:sz w:val="25"/>
          <w:szCs w:val="25"/>
        </w:rPr>
      </w:pPr>
      <w:r>
        <w:rPr>
          <w:sz w:val="25"/>
          <w:szCs w:val="25"/>
        </w:rPr>
      </w:r>
    </w:p>
    <w:p>
      <w:pPr>
        <w:pStyle w:val="Normal"/>
        <w:jc w:val="both"/>
        <w:rPr/>
      </w:pPr>
      <w:r>
        <w:rPr>
          <w:sz w:val="25"/>
          <w:szCs w:val="25"/>
        </w:rPr>
        <w:tab/>
        <w:t>В заголовках дел, содержащих переписку с разнородными корреспондентами, последние не перечисляются, например:</w:t>
      </w:r>
    </w:p>
    <w:p>
      <w:pPr>
        <w:pStyle w:val="Normal"/>
        <w:jc w:val="both"/>
        <w:rPr>
          <w:sz w:val="25"/>
          <w:szCs w:val="25"/>
        </w:rPr>
      </w:pPr>
      <w:r>
        <w:rPr>
          <w:sz w:val="25"/>
          <w:szCs w:val="25"/>
        </w:rPr>
      </w:r>
    </w:p>
    <w:p>
      <w:pPr>
        <w:pStyle w:val="Normal"/>
        <w:jc w:val="both"/>
        <w:rPr/>
      </w:pPr>
      <w:r>
        <w:rPr>
          <w:sz w:val="25"/>
          <w:szCs w:val="25"/>
        </w:rPr>
        <w:t>Переписка об организации семинаров и совещаний по вопросам документирования управленческой деятельности.</w:t>
      </w:r>
    </w:p>
    <w:p>
      <w:pPr>
        <w:pStyle w:val="Normal"/>
        <w:jc w:val="center"/>
        <w:rPr>
          <w:sz w:val="25"/>
          <w:szCs w:val="25"/>
        </w:rPr>
      </w:pPr>
      <w:r>
        <w:rPr>
          <w:sz w:val="25"/>
          <w:szCs w:val="25"/>
        </w:rPr>
      </w:r>
    </w:p>
    <w:p>
      <w:pPr>
        <w:pStyle w:val="Normal"/>
        <w:jc w:val="both"/>
        <w:rPr/>
      </w:pPr>
      <w:r>
        <w:rPr>
          <w:sz w:val="25"/>
          <w:szCs w:val="25"/>
        </w:rPr>
        <w:tab/>
        <w:t>В заголовке дела указывается конкретный корреспондент, если переписка ведется только с ним, например:</w:t>
      </w:r>
    </w:p>
    <w:p>
      <w:pPr>
        <w:pStyle w:val="Normal"/>
        <w:jc w:val="both"/>
        <w:rPr>
          <w:sz w:val="25"/>
          <w:szCs w:val="25"/>
        </w:rPr>
      </w:pPr>
      <w:r>
        <w:rPr>
          <w:sz w:val="25"/>
          <w:szCs w:val="25"/>
        </w:rPr>
      </w:r>
    </w:p>
    <w:p>
      <w:pPr>
        <w:pStyle w:val="Normal"/>
        <w:jc w:val="both"/>
        <w:rPr/>
      </w:pPr>
      <w:r>
        <w:rPr>
          <w:sz w:val="25"/>
          <w:szCs w:val="25"/>
        </w:rPr>
        <w:t>Переписка с Федеральным архивным агентством о методике работы с документами и передаче их в состав Архивного фонда Российской Федерации.</w:t>
      </w:r>
    </w:p>
    <w:p>
      <w:pPr>
        <w:pStyle w:val="Normal"/>
        <w:jc w:val="center"/>
        <w:rPr>
          <w:sz w:val="25"/>
          <w:szCs w:val="25"/>
        </w:rPr>
      </w:pPr>
      <w:r>
        <w:rPr>
          <w:sz w:val="25"/>
          <w:szCs w:val="25"/>
        </w:rPr>
      </w:r>
    </w:p>
    <w:p>
      <w:pPr>
        <w:pStyle w:val="Normal"/>
        <w:jc w:val="both"/>
        <w:rPr/>
      </w:pPr>
      <w:r>
        <w:rPr>
          <w:sz w:val="25"/>
          <w:szCs w:val="25"/>
        </w:rPr>
        <w:tab/>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pPr>
        <w:pStyle w:val="Normal"/>
        <w:jc w:val="both"/>
        <w:rPr>
          <w:sz w:val="25"/>
          <w:szCs w:val="25"/>
        </w:rPr>
      </w:pPr>
      <w:r>
        <w:rPr>
          <w:sz w:val="25"/>
          <w:szCs w:val="25"/>
        </w:rPr>
      </w:r>
    </w:p>
    <w:p>
      <w:pPr>
        <w:pStyle w:val="Normal"/>
        <w:jc w:val="both"/>
        <w:rPr/>
      </w:pPr>
      <w:r>
        <w:rPr>
          <w:sz w:val="25"/>
          <w:szCs w:val="25"/>
        </w:rPr>
        <w:t>Переписка с главами администраций областей о социальной защите населения.</w:t>
      </w:r>
    </w:p>
    <w:p>
      <w:pPr>
        <w:pStyle w:val="Normal"/>
        <w:jc w:val="center"/>
        <w:rPr>
          <w:sz w:val="25"/>
          <w:szCs w:val="25"/>
        </w:rPr>
      </w:pPr>
      <w:r>
        <w:rPr>
          <w:sz w:val="25"/>
          <w:szCs w:val="25"/>
        </w:rPr>
      </w:r>
    </w:p>
    <w:p>
      <w:pPr>
        <w:pStyle w:val="Normal"/>
        <w:jc w:val="both"/>
        <w:rPr/>
      </w:pPr>
      <w:r>
        <w:rPr>
          <w:sz w:val="25"/>
          <w:szCs w:val="25"/>
        </w:rPr>
        <w:tab/>
        <w:t>В заголовках дел, содержащих плановую или отчетную документацию, указывается период (квартал, год), на (за) который составлены планы (отчеты), например:</w:t>
      </w:r>
    </w:p>
    <w:p>
      <w:pPr>
        <w:pStyle w:val="Normal"/>
        <w:jc w:val="both"/>
        <w:rPr>
          <w:sz w:val="25"/>
          <w:szCs w:val="25"/>
        </w:rPr>
      </w:pPr>
      <w:r>
        <w:rPr>
          <w:sz w:val="25"/>
          <w:szCs w:val="25"/>
        </w:rPr>
      </w:r>
    </w:p>
    <w:p>
      <w:pPr>
        <w:pStyle w:val="Normal"/>
        <w:jc w:val="both"/>
        <w:rPr/>
      </w:pPr>
      <w:r>
        <w:rPr>
          <w:sz w:val="25"/>
          <w:szCs w:val="25"/>
        </w:rPr>
        <w:t>Годовые отчеты о деятельности КСП.</w:t>
      </w:r>
    </w:p>
    <w:p>
      <w:pPr>
        <w:pStyle w:val="Normal"/>
        <w:jc w:val="center"/>
        <w:rPr>
          <w:sz w:val="25"/>
          <w:szCs w:val="25"/>
        </w:rPr>
      </w:pPr>
      <w:r>
        <w:rPr>
          <w:sz w:val="25"/>
          <w:szCs w:val="25"/>
        </w:rPr>
      </w:r>
    </w:p>
    <w:p>
      <w:pPr>
        <w:pStyle w:val="Normal"/>
        <w:jc w:val="both"/>
        <w:rPr/>
      </w:pPr>
      <w:r>
        <w:rPr>
          <w:sz w:val="25"/>
          <w:szCs w:val="25"/>
        </w:rPr>
        <w:tab/>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pPr>
        <w:pStyle w:val="Normal"/>
        <w:jc w:val="both"/>
        <w:rPr/>
      </w:pPr>
      <w:r>
        <w:rPr>
          <w:sz w:val="25"/>
          <w:szCs w:val="25"/>
        </w:rPr>
        <w:tab/>
        <w:t>Не рекомендуется употреблять в заголовке дела неконкретные формулировки ("разные материалы", "общая переписка" и др.), а также вводные слова и сложные обороты.</w:t>
      </w:r>
    </w:p>
    <w:p>
      <w:pPr>
        <w:pStyle w:val="Normal"/>
        <w:jc w:val="both"/>
        <w:rPr/>
      </w:pPr>
      <w:r>
        <w:rPr/>
        <w:tab/>
      </w:r>
      <w:r>
        <w:rPr>
          <w:sz w:val="25"/>
          <w:szCs w:val="25"/>
        </w:rPr>
        <w:t>Графа 3 «Количество дел (томов)» заполняется по окончании календарного года, в графе указывается количество фактически сформированных дел (томов).</w:t>
      </w:r>
    </w:p>
    <w:p>
      <w:pPr>
        <w:pStyle w:val="Style35"/>
        <w:rPr/>
      </w:pPr>
      <w:r>
        <w:rPr>
          <w:sz w:val="25"/>
          <w:szCs w:val="25"/>
          <w:shd w:fill="FFFFFF" w:val="clear"/>
        </w:rPr>
        <w:t>В графе 4 указывается срок хранения дела, номера статей по Перечню типовых управленческих документов, образующихся в деятельности организаций, с указанием сроков хранения.</w:t>
      </w:r>
    </w:p>
    <w:p>
      <w:pPr>
        <w:pStyle w:val="Normal"/>
        <w:jc w:val="both"/>
        <w:rPr/>
      </w:pPr>
      <w:r>
        <w:rPr>
          <w:sz w:val="25"/>
          <w:szCs w:val="25"/>
        </w:rPr>
        <w:tab/>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2020 г.), о выделении дел к уничтожению, о лицах, ответственных за формирование дел, о передаче дел в другой государственный орган, орган местного самоуправления для продолжения и др.</w:t>
      </w:r>
    </w:p>
    <w:p>
      <w:pPr>
        <w:pStyle w:val="Style35"/>
        <w:tabs>
          <w:tab w:val="clear" w:pos="709"/>
          <w:tab w:val="left" w:pos="1418" w:leader="none"/>
          <w:tab w:val="left" w:pos="1560" w:leader="none"/>
        </w:tabs>
        <w:rPr/>
      </w:pPr>
      <w:r>
        <w:rPr>
          <w:sz w:val="25"/>
          <w:szCs w:val="25"/>
          <w:shd w:fill="FFFFFF" w:val="clear"/>
        </w:rPr>
        <w:t>7.1.9. При возникновении в течение года новых документированных участков работы заголовки непредусмотренных дел дополнительно вносятся в номенклатуру. Для вновь заводимых дел в каждом разделе номенклатуры оставляются резервные номера.</w:t>
      </w:r>
    </w:p>
    <w:p>
      <w:pPr>
        <w:pStyle w:val="Normal"/>
        <w:jc w:val="both"/>
        <w:rPr/>
      </w:pPr>
      <w:r>
        <w:rPr>
          <w:sz w:val="25"/>
          <w:szCs w:val="25"/>
          <w:shd w:fill="FFFFFF" w:val="clear"/>
        </w:rPr>
        <w:tab/>
      </w:r>
      <w:r>
        <w:rPr>
          <w:sz w:val="24"/>
          <w:szCs w:val="24"/>
          <w:shd w:fill="FFFFFF" w:val="clear"/>
        </w:rPr>
        <w:t xml:space="preserve">7.1.10. По окончании года в конце номенклатуры дел в КСП оформляется итоговая запись о количестве заведенных дел </w:t>
      </w:r>
      <w:r>
        <w:rPr>
          <w:rFonts w:cs="Times New Roman"/>
          <w:sz w:val="24"/>
          <w:szCs w:val="24"/>
          <w:shd w:fill="FFFFFF" w:val="clear"/>
        </w:rPr>
        <w:t xml:space="preserve">(томов,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 </w:t>
      </w:r>
      <w:r>
        <w:rPr>
          <w:sz w:val="24"/>
          <w:szCs w:val="24"/>
          <w:shd w:fill="FFFFFF" w:val="clear"/>
        </w:rPr>
        <w:t>(</w:t>
      </w:r>
      <w:r>
        <w:rPr>
          <w:b/>
          <w:bCs/>
          <w:sz w:val="24"/>
          <w:szCs w:val="24"/>
          <w:shd w:fill="FFFFFF" w:val="clear"/>
        </w:rPr>
        <w:t>Приложение № 9</w:t>
      </w:r>
      <w:r>
        <w:rPr>
          <w:sz w:val="24"/>
          <w:szCs w:val="24"/>
          <w:shd w:fill="FFFFFF" w:val="clear"/>
        </w:rPr>
        <w:t>) и направляется в архивный отдел.</w:t>
      </w:r>
    </w:p>
    <w:p>
      <w:pPr>
        <w:pStyle w:val="ConsPlusNormal"/>
        <w:ind w:firstLine="540"/>
        <w:jc w:val="both"/>
        <w:rPr/>
      </w:pPr>
      <w:r>
        <w:rPr/>
      </w:r>
    </w:p>
    <w:p>
      <w:pPr>
        <w:pStyle w:val="Normal"/>
        <w:rPr/>
      </w:pPr>
      <w:bookmarkStart w:id="0" w:name="P1045"/>
      <w:bookmarkStart w:id="1" w:name="P1050"/>
      <w:r>
        <w:rPr>
          <w:b/>
          <w:bCs/>
          <w:sz w:val="25"/>
          <w:szCs w:val="25"/>
          <w:shd w:fill="FFFFFF" w:val="clear"/>
        </w:rPr>
        <w:tab/>
      </w:r>
      <w:bookmarkEnd w:id="0"/>
      <w:bookmarkEnd w:id="1"/>
      <w:r>
        <w:rPr>
          <w:b/>
          <w:bCs/>
          <w:sz w:val="25"/>
          <w:szCs w:val="25"/>
          <w:shd w:fill="FFFFFF" w:val="clear"/>
        </w:rPr>
        <w:t>7</w:t>
      </w:r>
      <w:r>
        <w:rPr>
          <w:b/>
          <w:bCs/>
          <w:sz w:val="25"/>
          <w:szCs w:val="25"/>
        </w:rPr>
        <w:t>.2. Формирование дел и их текущее хранение</w:t>
      </w:r>
    </w:p>
    <w:p>
      <w:pPr>
        <w:pStyle w:val="BodyTextIndent2"/>
        <w:tabs>
          <w:tab w:val="left" w:pos="709" w:leader="none"/>
        </w:tabs>
        <w:spacing w:lineRule="auto" w:line="240" w:before="0" w:after="0"/>
        <w:ind w:left="0" w:hanging="0"/>
        <w:jc w:val="both"/>
        <w:rPr/>
      </w:pPr>
      <w:r>
        <w:rPr>
          <w:sz w:val="25"/>
          <w:szCs w:val="25"/>
          <w:shd w:fill="FFFFFF" w:val="clear"/>
        </w:rPr>
        <w:tab/>
        <w:t>7.2.1. Формирование дел – группировка исполненных документов в дела в соответствии с номенклатурой дел и систематизация документов внутри дела.</w:t>
      </w:r>
    </w:p>
    <w:p>
      <w:pPr>
        <w:pStyle w:val="Style35"/>
        <w:tabs>
          <w:tab w:val="left" w:pos="709" w:leader="none"/>
        </w:tabs>
        <w:ind w:hanging="0"/>
        <w:rPr/>
      </w:pPr>
      <w:r>
        <w:rPr>
          <w:sz w:val="25"/>
          <w:szCs w:val="25"/>
          <w:shd w:fill="FFFFFF" w:val="clear"/>
        </w:rPr>
        <w:tab/>
        <w:t>7.2.2. Дела формируются лицами, ответственными за делопроизводство, или специально назначенными работниками.</w:t>
      </w:r>
    </w:p>
    <w:p>
      <w:pPr>
        <w:pStyle w:val="Style35"/>
        <w:tabs>
          <w:tab w:val="clear" w:pos="709"/>
          <w:tab w:val="left" w:pos="1418" w:leader="none"/>
          <w:tab w:val="left" w:pos="1560" w:leader="none"/>
        </w:tabs>
        <w:rPr/>
      </w:pPr>
      <w:r>
        <w:rPr>
          <w:sz w:val="25"/>
          <w:szCs w:val="25"/>
          <w:shd w:fill="FFFFFF" w:val="clear"/>
        </w:rPr>
        <w:t>7.2.3. Исполненные документы должны быть подшиты в дела в соответствии с заголовками дел номенклатуры.</w:t>
      </w:r>
    </w:p>
    <w:p>
      <w:pPr>
        <w:pStyle w:val="Normal"/>
        <w:jc w:val="both"/>
        <w:rPr/>
      </w:pPr>
      <w:r>
        <w:rPr>
          <w:sz w:val="25"/>
          <w:szCs w:val="25"/>
          <w:shd w:fill="FFFFFF" w:val="clear"/>
        </w:rPr>
        <w:tab/>
        <w:t>7.2.4. </w:t>
      </w:r>
      <w:r>
        <w:rPr>
          <w:rFonts w:cs="Times New Roman"/>
          <w:sz w:val="25"/>
          <w:szCs w:val="25"/>
          <w:shd w:fill="FFFFFF" w:val="clear"/>
        </w:rPr>
        <w:t>При формировании дел на бумажном носителе должны соблюдаться следующие общие правила</w:t>
      </w:r>
      <w:r>
        <w:rPr>
          <w:sz w:val="25"/>
          <w:szCs w:val="25"/>
          <w:shd w:fill="FFFFFF" w:val="clear"/>
        </w:rPr>
        <w:t>:</w:t>
      </w:r>
    </w:p>
    <w:p>
      <w:pPr>
        <w:pStyle w:val="ConsPlusNormal"/>
        <w:ind w:hanging="0"/>
        <w:jc w:val="both"/>
        <w:rPr/>
      </w:pPr>
      <w:r>
        <w:rPr>
          <w:rFonts w:cs="Times New Roman" w:ascii="Times New Roman" w:hAnsi="Times New Roman"/>
          <w:sz w:val="25"/>
          <w:szCs w:val="25"/>
        </w:rPr>
        <w:tab/>
        <w:t>в дело включаются документы одного календарного года, за исключением переходящих дел, судебных дел, личных дел;</w:t>
      </w:r>
    </w:p>
    <w:p>
      <w:pPr>
        <w:pStyle w:val="ConsPlusNormal"/>
        <w:ind w:hanging="0"/>
        <w:jc w:val="both"/>
        <w:rPr/>
      </w:pPr>
      <w:r>
        <w:rPr>
          <w:rFonts w:cs="Times New Roman" w:ascii="Times New Roman" w:hAnsi="Times New Roman"/>
          <w:sz w:val="25"/>
          <w:szCs w:val="25"/>
        </w:rPr>
        <w:tab/>
        <w:t>документы постоянного и временных сроков хранения группируются в дела раздельно;</w:t>
      </w:r>
    </w:p>
    <w:p>
      <w:pPr>
        <w:pStyle w:val="ConsPlusNormal"/>
        <w:ind w:hanging="0"/>
        <w:jc w:val="both"/>
        <w:rPr/>
      </w:pPr>
      <w:r>
        <w:rPr>
          <w:rFonts w:cs="Times New Roman" w:ascii="Times New Roman" w:hAnsi="Times New Roman"/>
          <w:sz w:val="25"/>
          <w:szCs w:val="25"/>
        </w:rPr>
        <w:tab/>
        <w:t>в дело помещаются документы правильно и полностью оформленные (документы должны иметь дату, подпись и другие необходимые реквизиты);</w:t>
      </w:r>
    </w:p>
    <w:p>
      <w:pPr>
        <w:pStyle w:val="ConsPlusNormal"/>
        <w:ind w:hanging="0"/>
        <w:jc w:val="both"/>
        <w:rPr/>
      </w:pPr>
      <w:r>
        <w:rPr>
          <w:rFonts w:cs="Times New Roman" w:ascii="Times New Roman" w:hAnsi="Times New Roman"/>
          <w:sz w:val="25"/>
          <w:szCs w:val="25"/>
        </w:rPr>
        <w:tab/>
        <w:t>в дело включается по одному экземпляру каждого документа;</w:t>
      </w:r>
    </w:p>
    <w:p>
      <w:pPr>
        <w:pStyle w:val="ConsPlusNormal"/>
        <w:ind w:hanging="0"/>
        <w:jc w:val="both"/>
        <w:rPr/>
      </w:pPr>
      <w:r>
        <w:rPr>
          <w:rFonts w:cs="Times New Roman" w:ascii="Times New Roman" w:hAnsi="Times New Roman"/>
          <w:sz w:val="25"/>
          <w:szCs w:val="25"/>
        </w:rPr>
        <w:tab/>
        <w:t>приложения включаются в дело вместе с основным документом (приложения объемом свыше 100 листов могут выделяться в отдельный том дела);</w:t>
      </w:r>
    </w:p>
    <w:p>
      <w:pPr>
        <w:pStyle w:val="ConsPlusNormal"/>
        <w:ind w:hanging="0"/>
        <w:jc w:val="both"/>
        <w:rPr/>
      </w:pPr>
      <w:r>
        <w:rPr>
          <w:rFonts w:cs="Times New Roman" w:ascii="Times New Roman" w:hAnsi="Times New Roman"/>
          <w:sz w:val="25"/>
          <w:szCs w:val="25"/>
        </w:rPr>
        <w:tab/>
        <w:t>факсограммы, телеграммы, телефонограммы помещаются в дела с перепиской;</w:t>
      </w:r>
    </w:p>
    <w:p>
      <w:pPr>
        <w:pStyle w:val="ConsPlusNormal"/>
        <w:ind w:hanging="0"/>
        <w:jc w:val="both"/>
        <w:rPr/>
      </w:pPr>
      <w:r>
        <w:rPr>
          <w:rFonts w:cs="Times New Roman" w:ascii="Times New Roman" w:hAnsi="Times New Roman"/>
          <w:sz w:val="25"/>
          <w:szCs w:val="25"/>
        </w:rPr>
        <w:tab/>
        <w:t>в дело не включаются документы, подлежащие возврату, лишние экземпляры и черновики (за исключением особо ценных);</w:t>
      </w:r>
    </w:p>
    <w:p>
      <w:pPr>
        <w:pStyle w:val="ConsPlusNormal"/>
        <w:ind w:hanging="0"/>
        <w:jc w:val="both"/>
        <w:rPr/>
      </w:pPr>
      <w:r>
        <w:rPr>
          <w:rFonts w:cs="Times New Roman" w:ascii="Times New Roman" w:hAnsi="Times New Roman"/>
          <w:sz w:val="25"/>
          <w:szCs w:val="25"/>
        </w:rPr>
        <w:tab/>
        <w:t>дело, включающее документы на бумажном носителе, по объему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на каждом томе проставляются индекс и заголовок дела с добавлением обозначения номера тома и, при необходимости, заголовка тома;</w:t>
      </w:r>
    </w:p>
    <w:p>
      <w:pPr>
        <w:pStyle w:val="Normal"/>
        <w:jc w:val="both"/>
        <w:rPr/>
      </w:pPr>
      <w:r>
        <w:rPr>
          <w:sz w:val="25"/>
          <w:szCs w:val="25"/>
        </w:rPr>
        <w:tab/>
        <w:t>7</w:t>
      </w:r>
      <w:r>
        <w:rPr>
          <w:sz w:val="25"/>
          <w:szCs w:val="25"/>
          <w:shd w:fill="FFFFFF" w:val="clear"/>
        </w:rPr>
        <w:t>.2.5. Документы внутри дела располагаются в хронологической последовательности.</w:t>
      </w:r>
    </w:p>
    <w:p>
      <w:pPr>
        <w:pStyle w:val="Normal"/>
        <w:rPr/>
      </w:pPr>
      <w:r>
        <w:rPr>
          <w:sz w:val="25"/>
          <w:szCs w:val="25"/>
        </w:rPr>
        <w:tab/>
        <w:t>Документы в личных делах располагаются в хронологическом порядке по мере их поступления.</w:t>
      </w:r>
    </w:p>
    <w:p>
      <w:pPr>
        <w:pStyle w:val="Normal"/>
        <w:jc w:val="both"/>
        <w:rPr/>
      </w:pPr>
      <w:r>
        <w:rPr>
          <w:sz w:val="25"/>
          <w:szCs w:val="25"/>
        </w:rPr>
        <w:tab/>
      </w:r>
      <w:r>
        <w:rPr>
          <w:sz w:val="25"/>
          <w:szCs w:val="25"/>
          <w:shd w:fill="FFFFFF" w:val="clear"/>
        </w:rPr>
        <w:t>Распорядительные документы группируются в дела по видам и хронологии с относящимися к ним приложениями.</w:t>
      </w:r>
    </w:p>
    <w:p>
      <w:pPr>
        <w:pStyle w:val="ConsPlusNormal"/>
        <w:ind w:firstLine="709"/>
        <w:jc w:val="both"/>
        <w:rPr>
          <w:sz w:val="25"/>
          <w:szCs w:val="25"/>
        </w:rPr>
      </w:pPr>
      <w:r>
        <w:rPr>
          <w:rFonts w:cs="Times New Roman" w:ascii="Times New Roman" w:hAnsi="Times New Roman"/>
          <w:sz w:val="25"/>
          <w:szCs w:val="25"/>
        </w:rPr>
        <w:t>Протоколы в деле располагаются в хронологическом порядке и по номерам.</w:t>
      </w:r>
    </w:p>
    <w:p>
      <w:pPr>
        <w:pStyle w:val="ConsPlusNormal"/>
        <w:ind w:firstLine="709"/>
        <w:jc w:val="both"/>
        <w:rPr>
          <w:sz w:val="25"/>
          <w:szCs w:val="25"/>
        </w:rPr>
      </w:pPr>
      <w:r>
        <w:rPr>
          <w:rFonts w:cs="Times New Roman" w:ascii="Times New Roman" w:hAnsi="Times New Roman"/>
          <w:sz w:val="25"/>
          <w:szCs w:val="25"/>
          <w:shd w:fill="FFFFFF" w:val="clear"/>
        </w:rPr>
        <w:t>Документы к заседаниям (совещаниям) группируются в отдельное дело, как и приложения к протоколам, если они содержат более 25 страниц.</w:t>
      </w:r>
    </w:p>
    <w:p>
      <w:pPr>
        <w:pStyle w:val="ConsPlusNormal"/>
        <w:ind w:firstLine="709"/>
        <w:jc w:val="both"/>
        <w:rPr>
          <w:sz w:val="25"/>
          <w:szCs w:val="25"/>
        </w:rPr>
      </w:pPr>
      <w:r>
        <w:rPr>
          <w:rFonts w:cs="Times New Roman" w:ascii="Times New Roman" w:hAnsi="Times New Roman"/>
          <w:sz w:val="25"/>
          <w:szCs w:val="25"/>
          <w:shd w:fill="FFFFFF" w:val="clear"/>
        </w:rPr>
        <w:t>Документы к протоколам, если они сгруппированы в отдельные дела, систематизируются внутри дела по порядку номеров протоколов.</w:t>
      </w:r>
    </w:p>
    <w:p>
      <w:pPr>
        <w:pStyle w:val="Style35"/>
        <w:tabs>
          <w:tab w:val="clear" w:pos="709"/>
          <w:tab w:val="left" w:pos="1418" w:leader="none"/>
        </w:tabs>
        <w:rPr/>
      </w:pPr>
      <w:r>
        <w:rPr>
          <w:sz w:val="25"/>
          <w:szCs w:val="25"/>
          <w:shd w:fill="FFFFFF" w:val="clear"/>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pPr>
        <w:pStyle w:val="Style35"/>
        <w:tabs>
          <w:tab w:val="clear" w:pos="709"/>
          <w:tab w:val="left" w:pos="1418" w:leader="none"/>
        </w:tabs>
        <w:rPr/>
      </w:pPr>
      <w:r>
        <w:rPr>
          <w:sz w:val="25"/>
          <w:szCs w:val="25"/>
          <w:shd w:fill="FFFFFF" w:val="clear"/>
        </w:rPr>
        <w:t>Распоряжения по основной деятельности группируются отдельно от распоряжений по личному составу.</w:t>
      </w:r>
    </w:p>
    <w:p>
      <w:pPr>
        <w:pStyle w:val="Style35"/>
        <w:tabs>
          <w:tab w:val="clear" w:pos="709"/>
          <w:tab w:val="left" w:pos="1418" w:leader="none"/>
        </w:tabs>
        <w:rPr/>
      </w:pPr>
      <w:r>
        <w:rPr>
          <w:sz w:val="25"/>
          <w:szCs w:val="25"/>
          <w:shd w:fill="FFFFFF" w:val="clear"/>
        </w:rPr>
        <w:t>Утвержденные документы (полугодовые планы, отчеты и др.) группируются отдельно от проектов и включаются в дела того года, к которому они относятся по своему содержанию, независимо от времени их составления и даты поступления.</w:t>
      </w:r>
    </w:p>
    <w:p>
      <w:pPr>
        <w:pStyle w:val="ConsPlusNormal"/>
        <w:ind w:firstLine="709"/>
        <w:jc w:val="both"/>
        <w:rPr>
          <w:sz w:val="25"/>
          <w:szCs w:val="25"/>
        </w:rPr>
      </w:pPr>
      <w:r>
        <w:rPr>
          <w:rFonts w:cs="Times New Roman" w:ascii="Times New Roman" w:hAnsi="Times New Roman"/>
          <w:sz w:val="25"/>
          <w:szCs w:val="25"/>
          <w:shd w:fill="FFFFFF" w:val="clear"/>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pPr>
        <w:pStyle w:val="Normal"/>
        <w:jc w:val="both"/>
        <w:rPr/>
      </w:pPr>
      <w:r>
        <w:rPr>
          <w:sz w:val="25"/>
          <w:szCs w:val="25"/>
          <w:shd w:fill="FFFFFF" w:val="clear"/>
        </w:rPr>
        <w:tab/>
        <w:t>7.2.6. Формирование и хранение дел на бумажном носителе до передачи их в архивный отдел администрации Тулунского муниципального района или выделения к уничтожению осуществляется КСП по месту их формирования.</w:t>
      </w:r>
    </w:p>
    <w:p>
      <w:pPr>
        <w:pStyle w:val="Normal"/>
        <w:jc w:val="both"/>
        <w:rPr/>
      </w:pPr>
      <w:r>
        <w:rPr>
          <w:sz w:val="25"/>
          <w:szCs w:val="25"/>
          <w:shd w:fill="FFFFFF" w:val="clear"/>
        </w:rPr>
        <w:tab/>
        <w:t>7.2.7. После исполнения документов и окончания работы с ними они помещаются (подшиваются) в твердые обложки или папки-регистраторы для обеспечения физической сохранности. Дела считается заведенным с момента включения в него первого исполненного документа.</w:t>
      </w:r>
    </w:p>
    <w:p>
      <w:pPr>
        <w:pStyle w:val="Normal"/>
        <w:jc w:val="both"/>
        <w:rPr/>
      </w:pPr>
      <w:r>
        <w:rPr>
          <w:sz w:val="25"/>
          <w:szCs w:val="25"/>
          <w:shd w:fill="FFFFFF" w:val="clear"/>
        </w:rPr>
        <w:tab/>
        <w:t xml:space="preserve">7.2.8. Дела размещаются в рабочих комнатах </w:t>
      </w:r>
      <w:r>
        <w:rPr>
          <w:rFonts w:cs="Times New Roman"/>
          <w:sz w:val="25"/>
          <w:szCs w:val="25"/>
          <w:shd w:fill="FFFFFF" w:val="clear"/>
        </w:rPr>
        <w:t>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pPr>
        <w:pStyle w:val="Normal"/>
        <w:jc w:val="both"/>
        <w:rPr/>
      </w:pPr>
      <w:r>
        <w:rPr>
          <w:sz w:val="25"/>
          <w:szCs w:val="25"/>
          <w:shd w:fill="FFFFFF" w:val="clear"/>
        </w:rPr>
        <w:tab/>
        <w:t xml:space="preserve">Дела для их учета и быстрого поиска располагаются вертикально, корешками наружу и в соответствии с номенклатурой дел. </w:t>
      </w:r>
      <w:r>
        <w:rPr>
          <w:rFonts w:cs="Times New Roman"/>
          <w:sz w:val="25"/>
          <w:szCs w:val="25"/>
          <w:shd w:fill="FFFFFF" w:val="clear"/>
        </w:rPr>
        <w:t>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pPr>
        <w:pStyle w:val="Normal"/>
        <w:jc w:val="both"/>
        <w:rPr/>
      </w:pPr>
      <w:r>
        <w:rPr>
          <w:sz w:val="25"/>
          <w:szCs w:val="25"/>
          <w:shd w:fill="FFFFFF" w:val="clear"/>
        </w:rPr>
        <w:tab/>
        <w:t>7.2.9. Дела подлежат оформлению при их заведении и по завершении года.</w:t>
      </w:r>
    </w:p>
    <w:p>
      <w:pPr>
        <w:pStyle w:val="Normal"/>
        <w:jc w:val="both"/>
        <w:rPr/>
      </w:pPr>
      <w:r>
        <w:rPr>
          <w:sz w:val="25"/>
          <w:szCs w:val="25"/>
          <w:shd w:fill="FFFFFF" w:val="clear"/>
        </w:rPr>
        <w:tab/>
        <w:t>7.2.10. Оформление дел проводится специалистами КСП, в ведении которых находятся дела.</w:t>
      </w:r>
    </w:p>
    <w:p>
      <w:pPr>
        <w:pStyle w:val="Normal"/>
        <w:jc w:val="both"/>
        <w:rPr/>
      </w:pPr>
      <w:r>
        <w:rPr>
          <w:sz w:val="20"/>
        </w:rPr>
        <w:tab/>
        <w:t>7</w:t>
      </w:r>
      <w:r>
        <w:rPr>
          <w:sz w:val="25"/>
          <w:szCs w:val="25"/>
        </w:rPr>
        <w:t>.2.11. Оформление дел на бумажном носителе, подлежащих передаче в архив государственного органа, органа местного самоуправления, предусматривает:</w:t>
      </w:r>
    </w:p>
    <w:p>
      <w:pPr>
        <w:pStyle w:val="Normal"/>
        <w:jc w:val="both"/>
        <w:rPr/>
      </w:pPr>
      <w:r>
        <w:rPr>
          <w:sz w:val="25"/>
          <w:szCs w:val="25"/>
        </w:rPr>
        <w:tab/>
        <w:t>подшивку документов в дело или переплет дела;</w:t>
      </w:r>
    </w:p>
    <w:p>
      <w:pPr>
        <w:pStyle w:val="Normal"/>
        <w:jc w:val="both"/>
        <w:rPr/>
      </w:pPr>
      <w:r>
        <w:rPr>
          <w:sz w:val="25"/>
          <w:szCs w:val="25"/>
        </w:rPr>
        <w:tab/>
        <w:t>нумерацию листов в деле;</w:t>
      </w:r>
    </w:p>
    <w:p>
      <w:pPr>
        <w:pStyle w:val="Normal"/>
        <w:jc w:val="both"/>
        <w:rPr/>
      </w:pPr>
      <w:r>
        <w:rPr>
          <w:sz w:val="25"/>
          <w:szCs w:val="25"/>
        </w:rPr>
        <w:tab/>
        <w:t>составление листа-заверителя дела;</w:t>
      </w:r>
    </w:p>
    <w:p>
      <w:pPr>
        <w:pStyle w:val="Normal"/>
        <w:jc w:val="both"/>
        <w:rPr/>
      </w:pPr>
      <w:r>
        <w:rPr>
          <w:sz w:val="25"/>
          <w:szCs w:val="25"/>
        </w:rPr>
        <w:tab/>
        <w:t>составление в необходимых случаях внутренней описи документов дела;</w:t>
      </w:r>
    </w:p>
    <w:p>
      <w:pPr>
        <w:pStyle w:val="Normal"/>
        <w:jc w:val="both"/>
        <w:rPr/>
      </w:pPr>
      <w:r>
        <w:rPr>
          <w:sz w:val="25"/>
          <w:szCs w:val="25"/>
        </w:rPr>
        <w:tab/>
        <w:t>оформление реквизитов обложки дела.</w:t>
      </w:r>
    </w:p>
    <w:p>
      <w:pPr>
        <w:pStyle w:val="Normal"/>
        <w:jc w:val="both"/>
        <w:rPr/>
      </w:pPr>
      <w:r>
        <w:rPr>
          <w:sz w:val="25"/>
          <w:szCs w:val="25"/>
        </w:rPr>
        <w:tab/>
        <w:t>7</w:t>
      </w:r>
      <w:r>
        <w:rPr>
          <w:sz w:val="25"/>
          <w:szCs w:val="25"/>
          <w:shd w:fill="FFFFFF" w:val="clear"/>
        </w:rPr>
        <w:t>.2.12. Перед оформлением дел проводят систематизацию или пересистематизацию документов в делах. Для этого документы снимают со скоросшивателя и располагают в хронологической последовательности.</w:t>
      </w:r>
    </w:p>
    <w:p>
      <w:pPr>
        <w:pStyle w:val="Style35"/>
        <w:tabs>
          <w:tab w:val="clear" w:pos="709"/>
          <w:tab w:val="left" w:pos="1418" w:leader="none"/>
        </w:tabs>
        <w:rPr/>
      </w:pPr>
      <w:r>
        <w:rPr>
          <w:sz w:val="25"/>
          <w:szCs w:val="25"/>
          <w:shd w:fill="FFFFFF" w:val="clear"/>
        </w:rPr>
        <w:t>7.2.13. Дела временных (до 10 лет включительно) сроков хранения подлежат частичному оформлению, при котором дела могут храниться в папках-скоросшивателях, мягких обложках, систематизация документов в деле не проводится, листы дела не нумеруются, листы-заверители дела не составляются. Реквизиты обложки дела заполняются по упрощенной схеме (без проставления архивного шифра, количества листов в деле).</w:t>
      </w:r>
    </w:p>
    <w:p>
      <w:pPr>
        <w:pStyle w:val="Style35"/>
        <w:tabs>
          <w:tab w:val="clear" w:pos="709"/>
          <w:tab w:val="left" w:pos="1418" w:leader="none"/>
        </w:tabs>
        <w:rPr/>
      </w:pPr>
      <w:r>
        <w:rPr>
          <w:sz w:val="25"/>
          <w:szCs w:val="25"/>
          <w:shd w:fill="FFFFFF" w:val="clear"/>
        </w:rPr>
        <w:t xml:space="preserve">7.2.14. </w:t>
      </w:r>
      <w:r>
        <w:rPr>
          <w:sz w:val="25"/>
          <w:szCs w:val="25"/>
        </w:rPr>
        <w:t>Обложка (титульный лист) дела постоянного, временного (свыше 10 лет) хранения и по личному составу оформляется по установленной форме</w:t>
      </w:r>
      <w:r>
        <w:rPr>
          <w:sz w:val="25"/>
          <w:szCs w:val="25"/>
          <w:shd w:fill="FFFFFF" w:val="clear"/>
        </w:rPr>
        <w:t xml:space="preserve"> </w:t>
      </w:r>
      <w:r>
        <w:rPr>
          <w:color w:val="000000"/>
          <w:sz w:val="25"/>
          <w:szCs w:val="25"/>
          <w:shd w:fill="FFFFFF" w:val="clear"/>
        </w:rPr>
        <w:t>(</w:t>
      </w:r>
      <w:r>
        <w:rPr>
          <w:b/>
          <w:bCs/>
          <w:color w:val="000000"/>
          <w:sz w:val="25"/>
          <w:szCs w:val="25"/>
          <w:shd w:fill="FFFFFF" w:val="clear"/>
        </w:rPr>
        <w:t>приложение № 10</w:t>
      </w:r>
      <w:r>
        <w:rPr>
          <w:color w:val="000000"/>
          <w:sz w:val="25"/>
          <w:szCs w:val="25"/>
          <w:shd w:fill="FFFFFF" w:val="clear"/>
        </w:rPr>
        <w:t xml:space="preserve"> к настоящей Инструкции</w:t>
      </w:r>
      <w:r>
        <w:rPr>
          <w:sz w:val="25"/>
          <w:szCs w:val="25"/>
        </w:rPr>
        <w:t>).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или иным печатным способом, то надписи на нем также могут быть напечатаны. Титульный лист рекомендуется наклеивать с накладкой клея на всю поверхность листа с тем, чтобы под ним не образовывалось пустот.</w:t>
      </w:r>
    </w:p>
    <w:p>
      <w:pPr>
        <w:pStyle w:val="Normal"/>
        <w:jc w:val="both"/>
        <w:rPr/>
      </w:pPr>
      <w:r>
        <w:rPr>
          <w:b/>
          <w:bCs/>
          <w:sz w:val="25"/>
          <w:szCs w:val="25"/>
        </w:rPr>
        <w:tab/>
      </w:r>
      <w:r>
        <w:rPr>
          <w:sz w:val="25"/>
          <w:szCs w:val="25"/>
        </w:rPr>
        <w:t>На обложке дела указываются реквизиты:</w:t>
      </w:r>
    </w:p>
    <w:p>
      <w:pPr>
        <w:pStyle w:val="Normal"/>
        <w:jc w:val="both"/>
        <w:rPr/>
      </w:pPr>
      <w:r>
        <w:rPr>
          <w:sz w:val="25"/>
          <w:szCs w:val="25"/>
        </w:rPr>
        <w:tab/>
        <w:t>наименование органа местного самоуправления (фондообразователя):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оформляются дела, орган местного самоуправления был переименован (преобразован) и это не вызвало возникновения нового фондообразователя, под старым его наименованием пишется и новое наименование;</w:t>
      </w:r>
    </w:p>
    <w:p>
      <w:pPr>
        <w:pStyle w:val="Normal"/>
        <w:jc w:val="both"/>
        <w:rPr/>
      </w:pPr>
      <w:r>
        <w:rPr>
          <w:sz w:val="25"/>
          <w:szCs w:val="25"/>
        </w:rPr>
        <w:tab/>
        <w:t>наименование структурного подразделения фондообразователя: записывается его название в соответствии с утвержденной структурой (если в течение года наименование структурного подразделения менялось или дело было передано в другой государственный орган, орган местного самоуправления или другое структурное подразделение, старое наименование заключается в скобки, новое наименование пишется под старым);</w:t>
      </w:r>
    </w:p>
    <w:p>
      <w:pPr>
        <w:pStyle w:val="Normal"/>
        <w:jc w:val="both"/>
        <w:rPr/>
      </w:pPr>
      <w:r>
        <w:rPr>
          <w:sz w:val="25"/>
          <w:szCs w:val="25"/>
        </w:rPr>
        <w:tab/>
        <w:t>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pPr>
        <w:pStyle w:val="Normal"/>
        <w:jc w:val="both"/>
        <w:rPr/>
      </w:pPr>
      <w:r>
        <w:rPr>
          <w:sz w:val="25"/>
          <w:szCs w:val="25"/>
        </w:rPr>
        <w:tab/>
        <w:t xml:space="preserve">заголовок (наименование) дела: переносится из номенклатуры дел, в необходимых случаях в заголовок вносятся уточнения: номера приказов, протоколов и др. Если наименование дела не раскрывает содержание подшитых в нем документов ("Разная переписка", "Переписка по общим вопросам" и т.п.), составляется новый заголовок дела, отражающий содержание подшитых в деле документов; </w:t>
      </w:r>
    </w:p>
    <w:p>
      <w:pPr>
        <w:pStyle w:val="Normal"/>
        <w:jc w:val="both"/>
        <w:rPr/>
      </w:pPr>
      <w:r>
        <w:rPr>
          <w:sz w:val="25"/>
          <w:szCs w:val="25"/>
        </w:rPr>
        <w:tab/>
        <w:t>дата дела (тома):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 за крайние даты дела, то под датами дела, с новой строки делается об этом запись: "В деле имеются документы за ... год(ы)". Даты дела могут не указываться на обложке дел, содержащих, например, годовые планы или отчеты, так как они отражаются в заголовках дел.</w:t>
      </w:r>
    </w:p>
    <w:p>
      <w:pPr>
        <w:pStyle w:val="Normal"/>
        <w:jc w:val="both"/>
        <w:rPr/>
      </w:pPr>
      <w:r>
        <w:rPr>
          <w:b/>
          <w:bCs/>
          <w:sz w:val="25"/>
          <w:szCs w:val="25"/>
        </w:rPr>
        <w:tab/>
      </w:r>
      <w:r>
        <w:rPr>
          <w:sz w:val="25"/>
          <w:szCs w:val="25"/>
        </w:rPr>
        <w:t>Для дел, сформированных из документов по номинальному признаку, то есть по видам документов (распоряжения, акты и др.),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pPr>
        <w:pStyle w:val="Normal"/>
        <w:jc w:val="both"/>
        <w:rPr/>
      </w:pPr>
      <w:r>
        <w:rPr>
          <w:sz w:val="25"/>
          <w:szCs w:val="25"/>
        </w:rPr>
        <w:tab/>
        <w:t>Датой дела, содержащего протоколы заседаний, являются даты утверждения (если они утверждаются) или даты первого и последнего протоколов, включенных в дело.</w:t>
      </w:r>
    </w:p>
    <w:p>
      <w:pPr>
        <w:pStyle w:val="Normal"/>
        <w:jc w:val="both"/>
        <w:rPr/>
      </w:pPr>
      <w:r>
        <w:rPr>
          <w:sz w:val="25"/>
          <w:szCs w:val="25"/>
        </w:rPr>
        <w:tab/>
        <w:t xml:space="preserve">Крайними датами личного дела являются даты подписания распоряжений о приеме (назначении) и увольнении (освобождении от должности) лица, на которое оно заведено. В случае смерти лица, на которое заведено личное дело, конечной датой является дата документа, подтверждающего смерть лица, или запись об этом. </w:t>
      </w:r>
    </w:p>
    <w:p>
      <w:pPr>
        <w:pStyle w:val="Normal"/>
        <w:jc w:val="both"/>
        <w:rPr/>
      </w:pPr>
      <w:r>
        <w:rPr>
          <w:sz w:val="25"/>
          <w:szCs w:val="25"/>
        </w:rPr>
        <w:tab/>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pPr>
        <w:pStyle w:val="Normal"/>
        <w:jc w:val="both"/>
        <w:rPr/>
      </w:pPr>
      <w:r>
        <w:rPr>
          <w:sz w:val="25"/>
          <w:szCs w:val="25"/>
        </w:rPr>
        <w:tab/>
        <w:t>количество листов в деле: количество пронумерованных в деле листов проставляется на основании листа-заверителя дела, без учета количества листов внутренней описи документов дела и листа-заверителя дела.</w:t>
      </w:r>
    </w:p>
    <w:p>
      <w:pPr>
        <w:pStyle w:val="Normal"/>
        <w:jc w:val="both"/>
        <w:rPr/>
      </w:pPr>
      <w:r>
        <w:rPr>
          <w:sz w:val="25"/>
          <w:szCs w:val="25"/>
        </w:rPr>
        <w:tab/>
        <w:t>срок хранения дела и номер статьи по перечню: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государственного органа,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pPr>
        <w:pStyle w:val="Normal"/>
        <w:jc w:val="both"/>
        <w:rPr/>
      </w:pPr>
      <w:r>
        <w:rPr>
          <w:sz w:val="25"/>
          <w:szCs w:val="25"/>
        </w:rPr>
        <w:tab/>
        <w:t>архивный шифр дела (состоит из номера фонда, номера описи и номера дела по описи): на обложках дел постоянного хранения проставляется чернилами в архиве органа местного самоуправления только после включения этих дел в годовые разделы сводных описей дел, документов, утвержденных ЭПК соответствующего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им полномочиями (до этого он проставляется карандашом).</w:t>
      </w:r>
    </w:p>
    <w:p>
      <w:pPr>
        <w:pStyle w:val="Normal"/>
        <w:jc w:val="both"/>
        <w:rPr/>
      </w:pPr>
      <w:r>
        <w:rPr>
          <w:sz w:val="25"/>
          <w:szCs w:val="25"/>
        </w:rPr>
        <w:tab/>
        <w:t>7.2.15. 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pPr>
        <w:pStyle w:val="Normal"/>
        <w:jc w:val="both"/>
        <w:rPr/>
      </w:pPr>
      <w:r>
        <w:rPr>
          <w:sz w:val="25"/>
          <w:szCs w:val="25"/>
        </w:rPr>
        <w:tab/>
        <w:t>Листы дел, состоящих из нескольких томов, нумеруются по каждому тому или части отдельно, начиная с первого. Приложения к делу, поступившие в переплете, оформляются как самостоятельные тома и нумеруются отдельно.</w:t>
      </w:r>
    </w:p>
    <w:p>
      <w:pPr>
        <w:pStyle w:val="Normal"/>
        <w:jc w:val="both"/>
        <w:rPr/>
      </w:pPr>
      <w:r>
        <w:rPr>
          <w:sz w:val="25"/>
          <w:szCs w:val="25"/>
        </w:rPr>
        <w:tab/>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pPr>
        <w:pStyle w:val="Normal"/>
        <w:jc w:val="both"/>
        <w:rPr/>
      </w:pPr>
      <w:r>
        <w:rPr>
          <w:sz w:val="25"/>
          <w:szCs w:val="25"/>
        </w:rPr>
        <w:tab/>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pPr>
        <w:pStyle w:val="Normal"/>
        <w:jc w:val="both"/>
        <w:rPr/>
      </w:pPr>
      <w:r>
        <w:rPr>
          <w:sz w:val="25"/>
          <w:szCs w:val="25"/>
        </w:rPr>
        <w:tab/>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pPr>
        <w:pStyle w:val="Normal"/>
        <w:jc w:val="both"/>
        <w:rPr/>
      </w:pPr>
      <w:r>
        <w:rPr>
          <w:sz w:val="25"/>
          <w:szCs w:val="25"/>
        </w:rPr>
        <w:tab/>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листе-заверителе в конце дела о таких листах делается оговорка. Например: "На листе 6 наклеено 5 фотографий согласно описи на обороте листа".</w:t>
      </w:r>
    </w:p>
    <w:p>
      <w:pPr>
        <w:pStyle w:val="Normal"/>
        <w:jc w:val="both"/>
        <w:rPr/>
      </w:pPr>
      <w:r>
        <w:rPr>
          <w:sz w:val="25"/>
          <w:szCs w:val="25"/>
        </w:rPr>
        <w:tab/>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листе-заверителе дела о таких листах делается оговорка. Например: "Лист 7 - карта-склейка из 10 листов".</w:t>
      </w:r>
    </w:p>
    <w:p>
      <w:pPr>
        <w:pStyle w:val="Normal"/>
        <w:jc w:val="both"/>
        <w:rPr/>
      </w:pPr>
      <w:r>
        <w:rPr>
          <w:sz w:val="25"/>
          <w:szCs w:val="25"/>
        </w:rPr>
        <w:tab/>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pPr>
        <w:pStyle w:val="Normal"/>
        <w:jc w:val="both"/>
        <w:rPr/>
      </w:pPr>
      <w:r>
        <w:rPr>
          <w:sz w:val="25"/>
          <w:szCs w:val="25"/>
        </w:rPr>
        <w:tab/>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др.) не подшиваются, а вкладываются в конверты.</w:t>
      </w:r>
    </w:p>
    <w:p>
      <w:pPr>
        <w:pStyle w:val="Normal"/>
        <w:jc w:val="both"/>
        <w:rPr/>
      </w:pPr>
      <w:r>
        <w:rPr>
          <w:sz w:val="25"/>
          <w:szCs w:val="25"/>
        </w:rPr>
        <w:tab/>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новый лист-заверитель дела, при этом старый лист-заверитель зачеркивается, но сохраняется в деле; во внутреннюю опись также вносятся исправления или внутренняя опись составляется заново.</w:t>
      </w:r>
    </w:p>
    <w:p>
      <w:pPr>
        <w:pStyle w:val="Normal"/>
        <w:jc w:val="both"/>
        <w:rPr/>
      </w:pPr>
      <w:r>
        <w:rPr>
          <w:sz w:val="25"/>
          <w:szCs w:val="25"/>
        </w:rPr>
        <w:tab/>
        <w:t>При наличии отдельных ошибок в нумерации листов в делах при подготовке их к сдаче в архив допускается по согласованию с архивом употребление литерных (с буквенными дополнениями) номеров листов.</w:t>
      </w:r>
    </w:p>
    <w:p>
      <w:pPr>
        <w:pStyle w:val="Normal"/>
        <w:jc w:val="both"/>
        <w:rPr/>
      </w:pPr>
      <w:r>
        <w:rPr>
          <w:sz w:val="25"/>
          <w:szCs w:val="25"/>
        </w:rPr>
        <w:tab/>
        <w:t xml:space="preserve">7.2.16. После завершения нумерации листов составляется лист-заверитель дела (заверительная надпись), помещаемый в конце дела. Лист-заверитель составляется в деле на отдельном листе-заверителе дела по установленной форме </w:t>
      </w:r>
      <w:r>
        <w:rPr>
          <w:sz w:val="25"/>
          <w:szCs w:val="25"/>
          <w:shd w:fill="FFFFFF" w:val="clear"/>
        </w:rPr>
        <w:t>(</w:t>
      </w:r>
      <w:r>
        <w:rPr>
          <w:b/>
          <w:bCs/>
          <w:color w:val="000000"/>
          <w:sz w:val="25"/>
          <w:szCs w:val="25"/>
          <w:shd w:fill="FFFFFF" w:val="clear"/>
        </w:rPr>
        <w:t>приложение № 11</w:t>
      </w:r>
      <w:r>
        <w:rPr>
          <w:color w:val="000000"/>
          <w:sz w:val="25"/>
          <w:szCs w:val="25"/>
          <w:shd w:fill="FFFFFF" w:val="clear"/>
        </w:rPr>
        <w:t xml:space="preserve"> к настоящей Инструкции)</w:t>
      </w:r>
      <w:r>
        <w:rPr>
          <w:sz w:val="25"/>
          <w:szCs w:val="25"/>
          <w:shd w:fill="FFFFFF" w:val="clear"/>
        </w:rPr>
        <w:t>.</w:t>
      </w:r>
      <w:r>
        <w:rPr>
          <w:sz w:val="25"/>
          <w:szCs w:val="25"/>
        </w:rPr>
        <w:t xml:space="preserve"> В листе-заверителе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pPr>
        <w:pStyle w:val="Normal"/>
        <w:jc w:val="both"/>
        <w:rPr/>
      </w:pPr>
      <w:r>
        <w:rPr>
          <w:sz w:val="25"/>
          <w:szCs w:val="25"/>
        </w:rPr>
        <w:tab/>
        <w:t>Лист-заверитель подписывается его составителем с указанием должности, расшифровки подписи и даты составления.</w:t>
      </w:r>
    </w:p>
    <w:p>
      <w:pPr>
        <w:pStyle w:val="Normal"/>
        <w:jc w:val="both"/>
        <w:rPr/>
      </w:pPr>
      <w:r>
        <w:rPr>
          <w:sz w:val="25"/>
          <w:szCs w:val="25"/>
        </w:rPr>
        <w:tab/>
        <w:t xml:space="preserve">7.2.17. Для учета документов определенных категорий постоянного и временных (свыше 10 лет) сроков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w:t>
      </w:r>
      <w:r>
        <w:rPr>
          <w:sz w:val="25"/>
          <w:szCs w:val="25"/>
          <w:shd w:fill="FFFFFF" w:val="clear"/>
        </w:rPr>
        <w:t>(</w:t>
      </w:r>
      <w:r>
        <w:rPr>
          <w:b/>
          <w:bCs/>
          <w:color w:val="000000"/>
          <w:sz w:val="25"/>
          <w:szCs w:val="25"/>
          <w:shd w:fill="FFFFFF" w:val="clear"/>
        </w:rPr>
        <w:t>приложение № 12</w:t>
      </w:r>
      <w:r>
        <w:rPr>
          <w:sz w:val="25"/>
          <w:szCs w:val="25"/>
          <w:shd w:fill="FFFFFF" w:val="clear"/>
        </w:rPr>
        <w:t xml:space="preserve"> к настоящей Инструкции).</w:t>
      </w:r>
    </w:p>
    <w:p>
      <w:pPr>
        <w:pStyle w:val="Normal"/>
        <w:jc w:val="both"/>
        <w:rPr/>
      </w:pPr>
      <w:r>
        <w:rPr>
          <w:sz w:val="25"/>
          <w:szCs w:val="25"/>
        </w:rPr>
        <w:tab/>
        <w:t>Внутренняя опись документов дела составляется также на объемные дела постоянного и временных (свыше 10 лет) сроков хранения, если они сформированы по разновидностям документов, заголовки которых не раскрывают конкретное содержание документов, в целях учета и более быстрого нахождения документов в деле. Во внутреннюю опись помимо документов, подшитых в дело, должны быть внесены и все относящиеся к ним приложения.</w:t>
      </w:r>
    </w:p>
    <w:p>
      <w:pPr>
        <w:pStyle w:val="Normal"/>
        <w:jc w:val="both"/>
        <w:rPr/>
      </w:pPr>
      <w:r>
        <w:rPr>
          <w:sz w:val="25"/>
          <w:szCs w:val="25"/>
        </w:rPr>
        <w:tab/>
        <w:t>Листы внутренней описи подшиваются в начале дела. Если дело переплетено или подшито без внутренней описи документов, то составленная по установленной форме внутренняя опись наклеивается за верхний край к внутренней стороне лицевой обложки дела.</w:t>
      </w:r>
    </w:p>
    <w:p>
      <w:pPr>
        <w:pStyle w:val="Normal"/>
        <w:jc w:val="both"/>
        <w:rPr/>
      </w:pPr>
      <w:r>
        <w:rPr>
          <w:sz w:val="25"/>
          <w:szCs w:val="25"/>
        </w:rPr>
        <w:tab/>
        <w:t>Внутренняя опись документов дела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pPr>
        <w:pStyle w:val="Normal"/>
        <w:jc w:val="both"/>
        <w:rPr/>
      </w:pPr>
      <w:r>
        <w:rPr>
          <w:b/>
          <w:bCs/>
          <w:sz w:val="25"/>
          <w:szCs w:val="25"/>
        </w:rPr>
        <w:tab/>
      </w:r>
      <w:r>
        <w:rPr>
          <w:sz w:val="25"/>
          <w:szCs w:val="25"/>
        </w:rPr>
        <w:t xml:space="preserve">При изменении состава документов дела (изъятии, включении документов, замене их копиями и др.) эти изменения отражаются во внутренней описи в </w:t>
      </w:r>
      <w:r>
        <w:rPr>
          <w:color w:val="000000"/>
          <w:sz w:val="25"/>
          <w:szCs w:val="25"/>
        </w:rPr>
        <w:t>графе</w:t>
      </w:r>
      <w:r>
        <w:rPr>
          <w:sz w:val="25"/>
          <w:szCs w:val="25"/>
        </w:rPr>
        <w:t xml:space="preserve"> "Примечание" со ссылками на соответствующие акты и при необходимости составляется новая итоговая запись.</w:t>
      </w:r>
    </w:p>
    <w:p>
      <w:pPr>
        <w:pStyle w:val="Normal"/>
        <w:jc w:val="both"/>
        <w:rPr/>
      </w:pPr>
      <w:r>
        <w:rPr>
          <w:sz w:val="25"/>
          <w:szCs w:val="25"/>
        </w:rPr>
        <w:tab/>
        <w:t>Внутренняя опись документов дела подписывается составителем с указанием должности, расшифровки подписи и даты составления.</w:t>
      </w:r>
    </w:p>
    <w:p>
      <w:pPr>
        <w:pStyle w:val="Normal"/>
        <w:jc w:val="both"/>
        <w:rPr/>
      </w:pPr>
      <w:r>
        <w:rPr>
          <w:b/>
          <w:bCs/>
          <w:sz w:val="25"/>
          <w:szCs w:val="25"/>
        </w:rPr>
        <w:tab/>
      </w:r>
      <w:r>
        <w:rPr>
          <w:sz w:val="25"/>
          <w:szCs w:val="25"/>
        </w:rPr>
        <w:t>7.2.18. Документы в делах постоянного, временных (свыше 10 лет) сроков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pPr>
        <w:pStyle w:val="Normal"/>
        <w:jc w:val="both"/>
        <w:rPr/>
      </w:pPr>
      <w:r>
        <w:rPr>
          <w:b/>
          <w:bCs/>
          <w:sz w:val="25"/>
          <w:szCs w:val="25"/>
        </w:rPr>
        <w:tab/>
      </w:r>
      <w:r>
        <w:rPr>
          <w:sz w:val="25"/>
          <w:szCs w:val="25"/>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pPr>
        <w:pStyle w:val="Normal"/>
        <w:jc w:val="both"/>
        <w:rPr/>
      </w:pPr>
      <w:r>
        <w:rPr>
          <w:sz w:val="25"/>
          <w:szCs w:val="25"/>
        </w:rPr>
        <w:tab/>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pPr>
        <w:pStyle w:val="Normal"/>
        <w:jc w:val="both"/>
        <w:rPr/>
      </w:pPr>
      <w:r>
        <w:rPr>
          <w:sz w:val="25"/>
          <w:szCs w:val="25"/>
        </w:rPr>
        <w:tab/>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pPr>
        <w:pStyle w:val="Normal"/>
        <w:jc w:val="both"/>
        <w:rPr/>
      </w:pPr>
      <w:r>
        <w:rPr>
          <w:sz w:val="25"/>
          <w:szCs w:val="25"/>
        </w:rPr>
        <w:tab/>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pPr>
        <w:pStyle w:val="Normal"/>
        <w:jc w:val="both"/>
        <w:rPr/>
      </w:pPr>
      <w:r>
        <w:rPr>
          <w:sz w:val="25"/>
          <w:szCs w:val="25"/>
        </w:rPr>
        <w:tab/>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pPr>
        <w:pStyle w:val="Normal"/>
        <w:jc w:val="both"/>
        <w:rPr/>
      </w:pPr>
      <w:r>
        <w:rPr>
          <w:sz w:val="25"/>
          <w:szCs w:val="25"/>
        </w:rPr>
        <w:tab/>
        <w:t>7.2.19. 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pPr>
        <w:pStyle w:val="Normal"/>
        <w:jc w:val="both"/>
        <w:rPr/>
      </w:pPr>
      <w:r>
        <w:rPr>
          <w:sz w:val="25"/>
          <w:szCs w:val="25"/>
        </w:rPr>
        <w:tab/>
        <w:t>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бескислотный картон.</w:t>
      </w:r>
    </w:p>
    <w:p>
      <w:pPr>
        <w:pStyle w:val="Normal"/>
        <w:jc w:val="both"/>
        <w:rPr/>
      </w:pPr>
      <w:r>
        <w:rPr>
          <w:sz w:val="25"/>
          <w:szCs w:val="25"/>
        </w:rPr>
        <w:tab/>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pPr>
        <w:pStyle w:val="Normal"/>
        <w:jc w:val="both"/>
        <w:rPr/>
      </w:pPr>
      <w:r>
        <w:rPr>
          <w:sz w:val="25"/>
          <w:szCs w:val="25"/>
        </w:rPr>
        <w:tab/>
        <w:t>При оформлении дел применять канцелярский (силикатный) клей, мучной и крахмальный клейстеры не допускается.</w:t>
      </w:r>
    </w:p>
    <w:p>
      <w:pPr>
        <w:pStyle w:val="Normal"/>
        <w:jc w:val="both"/>
        <w:rPr>
          <w:sz w:val="25"/>
          <w:szCs w:val="25"/>
        </w:rPr>
      </w:pPr>
      <w:r>
        <w:rPr>
          <w:sz w:val="25"/>
          <w:szCs w:val="25"/>
        </w:rPr>
      </w:r>
    </w:p>
    <w:p>
      <w:pPr>
        <w:pStyle w:val="Normal"/>
        <w:jc w:val="both"/>
        <w:rPr/>
      </w:pPr>
      <w:r>
        <w:rPr>
          <w:b/>
          <w:bCs/>
          <w:sz w:val="25"/>
          <w:szCs w:val="25"/>
        </w:rPr>
        <w:tab/>
        <w:t>7.3. Подготовка документов и дел к передаче на архивное хранение; выделение к уничтожению документов с истекшими сроками хранения</w:t>
      </w:r>
    </w:p>
    <w:p>
      <w:pPr>
        <w:pStyle w:val="Normal"/>
        <w:jc w:val="both"/>
        <w:rPr/>
      </w:pPr>
      <w:r>
        <w:rPr>
          <w:rFonts w:cs="Arial" w:ascii="Arial" w:hAnsi="Arial"/>
          <w:sz w:val="20"/>
          <w:szCs w:val="25"/>
          <w:shd w:fill="FFFFFF" w:val="clear"/>
        </w:rPr>
        <w:tab/>
        <w:t>7</w:t>
      </w:r>
      <w:r>
        <w:rPr>
          <w:sz w:val="25"/>
          <w:szCs w:val="25"/>
          <w:shd w:fill="FFFFFF" w:val="clear"/>
        </w:rPr>
        <w:t>.3.1. Подготовка документов и дел к передаче на архивное хранение и на уничтожение предусматривает:</w:t>
      </w:r>
    </w:p>
    <w:p>
      <w:pPr>
        <w:pStyle w:val="ConsPlusNormal"/>
        <w:ind w:hanging="0"/>
        <w:jc w:val="both"/>
        <w:rPr/>
      </w:pPr>
      <w:r>
        <w:rPr>
          <w:rFonts w:cs="Times New Roman" w:ascii="Times New Roman" w:hAnsi="Times New Roman"/>
          <w:sz w:val="25"/>
          <w:szCs w:val="25"/>
        </w:rPr>
        <w:tab/>
        <w:t>экспертизу ценности документов;</w:t>
      </w:r>
    </w:p>
    <w:p>
      <w:pPr>
        <w:pStyle w:val="ConsPlusNormal"/>
        <w:ind w:hanging="0"/>
        <w:jc w:val="both"/>
        <w:rPr/>
      </w:pPr>
      <w:r>
        <w:rPr>
          <w:rFonts w:cs="Times New Roman" w:ascii="Times New Roman" w:hAnsi="Times New Roman"/>
          <w:sz w:val="25"/>
          <w:szCs w:val="25"/>
        </w:rPr>
        <w:tab/>
        <w:t>оформление дел;</w:t>
      </w:r>
    </w:p>
    <w:p>
      <w:pPr>
        <w:pStyle w:val="ConsPlusNormal"/>
        <w:ind w:hanging="0"/>
        <w:jc w:val="both"/>
        <w:rPr/>
      </w:pPr>
      <w:r>
        <w:rPr>
          <w:rFonts w:cs="Times New Roman" w:ascii="Times New Roman" w:hAnsi="Times New Roman"/>
          <w:sz w:val="25"/>
          <w:szCs w:val="25"/>
        </w:rPr>
        <w:tab/>
        <w:t>составление описей дел по результатам экспертизы их ценности;</w:t>
      </w:r>
    </w:p>
    <w:p>
      <w:pPr>
        <w:pStyle w:val="Normal"/>
        <w:jc w:val="both"/>
        <w:rPr/>
      </w:pPr>
      <w:r>
        <w:rPr>
          <w:sz w:val="25"/>
          <w:szCs w:val="25"/>
          <w:shd w:fill="FFFFFF" w:val="clear"/>
        </w:rPr>
        <w:tab/>
        <w:t>составление актов на уничтожение документов и дел с истекшими сроками хранения.</w:t>
      </w:r>
    </w:p>
    <w:p>
      <w:pPr>
        <w:pStyle w:val="Normal"/>
        <w:jc w:val="both"/>
        <w:rPr/>
      </w:pPr>
      <w:r>
        <w:rPr>
          <w:sz w:val="25"/>
          <w:szCs w:val="25"/>
          <w:shd w:fill="FFFFFF" w:val="clear"/>
        </w:rPr>
        <w:tab/>
        <w:t>7.3.2. Экспертиза ценности документов проводится на основе действующего законодательства и иных нормативных правовых актов Российской Федерации в области архивного дела, Иркутской области, информации и документационного обеспечения управления; типовых, ведомственных и иных перечней документов с указанием сроков их хранения, типовых и примерных номенклатур дел.</w:t>
      </w:r>
    </w:p>
    <w:p>
      <w:pPr>
        <w:pStyle w:val="Normal"/>
        <w:jc w:val="both"/>
        <w:rPr/>
      </w:pPr>
      <w:r>
        <w:rPr>
          <w:sz w:val="25"/>
          <w:szCs w:val="25"/>
          <w:shd w:fill="FFFFFF" w:val="clear"/>
        </w:rPr>
        <w:tab/>
        <w:t>7.3.3. Для организации и проведения экспертизы ценности документов создается постоянно действующая комиссия Контрольно-счетной палаты муниципального образования «Тулунский район» (далее – ЭК).</w:t>
      </w:r>
    </w:p>
    <w:p>
      <w:pPr>
        <w:pStyle w:val="Normal"/>
        <w:jc w:val="both"/>
        <w:rPr/>
      </w:pPr>
      <w:r>
        <w:rPr>
          <w:sz w:val="25"/>
          <w:szCs w:val="25"/>
          <w:shd w:fill="FFFFFF" w:val="clear"/>
        </w:rPr>
        <w:tab/>
        <w:t>Задачи, функции, права, организация работы ЭК определяются положением о постоянно действующей экспертной комиссии Контрольно-счетной палаты муниципального образования «Тулунский район», утвержденным председателем Контрольно-счетной палаты муниципального образования «Тулунский район».</w:t>
      </w:r>
    </w:p>
    <w:p>
      <w:pPr>
        <w:pStyle w:val="Normal"/>
        <w:jc w:val="both"/>
        <w:rPr/>
      </w:pPr>
      <w:r>
        <w:rPr>
          <w:sz w:val="25"/>
          <w:szCs w:val="25"/>
          <w:shd w:fill="FFFFFF" w:val="clear"/>
        </w:rPr>
        <w:tab/>
        <w:t xml:space="preserve">7.3.4. Экспертиза ценности документов постоянного и временного хранения проводится в КСП ежегодно лицом, ответственным за ведение делопроизводства, совместно с ЭК. </w:t>
      </w:r>
    </w:p>
    <w:p>
      <w:pPr>
        <w:pStyle w:val="Normal"/>
        <w:jc w:val="both"/>
        <w:rPr/>
      </w:pPr>
      <w:r>
        <w:rPr>
          <w:sz w:val="25"/>
          <w:szCs w:val="25"/>
          <w:shd w:fill="FFFFFF" w:val="clear"/>
        </w:rPr>
        <w:tab/>
        <w:t xml:space="preserve">7.3.5. </w:t>
      </w:r>
      <w:r>
        <w:rPr>
          <w:rFonts w:cs="Times New Roman"/>
          <w:sz w:val="25"/>
          <w:szCs w:val="25"/>
          <w:shd w:fill="FFFFFF" w:val="clear"/>
        </w:rPr>
        <w:t>Основными функциями ЭК являются:</w:t>
      </w:r>
    </w:p>
    <w:p>
      <w:pPr>
        <w:pStyle w:val="ConsPlusNormal"/>
        <w:ind w:firstLine="709"/>
        <w:jc w:val="both"/>
        <w:rPr>
          <w:sz w:val="25"/>
          <w:szCs w:val="25"/>
        </w:rPr>
      </w:pPr>
      <w:r>
        <w:rPr>
          <w:rFonts w:cs="Times New Roman" w:ascii="Times New Roman" w:hAnsi="Times New Roman"/>
          <w:sz w:val="25"/>
          <w:szCs w:val="25"/>
        </w:rPr>
        <w:t>организация ежегодного отбора дел для хранения и уничтожения;</w:t>
      </w:r>
    </w:p>
    <w:p>
      <w:pPr>
        <w:pStyle w:val="ConsPlusNormal"/>
        <w:ind w:firstLine="709"/>
        <w:jc w:val="both"/>
        <w:rPr>
          <w:sz w:val="25"/>
          <w:szCs w:val="25"/>
        </w:rPr>
      </w:pPr>
      <w:r>
        <w:rPr>
          <w:rFonts w:cs="Times New Roman" w:ascii="Times New Roman" w:hAnsi="Times New Roman"/>
          <w:sz w:val="25"/>
          <w:szCs w:val="25"/>
        </w:rPr>
        <w:t>рассмотрение и согласование проекта номенклатуры дел КСП,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pPr>
        <w:pStyle w:val="Normal"/>
        <w:jc w:val="both"/>
        <w:rPr>
          <w:sz w:val="25"/>
          <w:szCs w:val="25"/>
        </w:rPr>
      </w:pPr>
      <w:r>
        <w:rPr>
          <w:rFonts w:cs="Times New Roman"/>
          <w:sz w:val="25"/>
          <w:szCs w:val="25"/>
          <w:shd w:fill="FFFFFF" w:val="clear"/>
        </w:rPr>
        <w:t>участие в подготовке и рассмотрении проектов нормативных и методических документов по вопросам работы с документами в КСП.</w:t>
      </w:r>
    </w:p>
    <w:p>
      <w:pPr>
        <w:pStyle w:val="Normal"/>
        <w:jc w:val="both"/>
        <w:rPr/>
      </w:pPr>
      <w:r>
        <w:rPr>
          <w:sz w:val="25"/>
          <w:szCs w:val="25"/>
          <w:shd w:fill="FFFFFF" w:val="clear"/>
        </w:rPr>
        <w:tab/>
        <w:t>7.3.6. При проведении экспертизы ценности документов осуществляется:</w:t>
      </w:r>
    </w:p>
    <w:p>
      <w:pPr>
        <w:pStyle w:val="Normal"/>
        <w:jc w:val="both"/>
        <w:rPr/>
      </w:pPr>
      <w:r>
        <w:rPr>
          <w:b/>
          <w:bCs/>
          <w:sz w:val="25"/>
          <w:szCs w:val="25"/>
        </w:rPr>
        <w:tab/>
      </w:r>
      <w:r>
        <w:rPr>
          <w:sz w:val="25"/>
          <w:szCs w:val="25"/>
        </w:rPr>
        <w:t>отбор документов постоянного и временных (свыше 10 лет) сроков хранения, в том числе по личному составу, для передачи в архивный отдел администрации Тулунского муниципального района;</w:t>
      </w:r>
    </w:p>
    <w:p>
      <w:pPr>
        <w:pStyle w:val="Normal"/>
        <w:jc w:val="both"/>
        <w:rPr/>
      </w:pPr>
      <w:r>
        <w:rPr>
          <w:sz w:val="25"/>
          <w:szCs w:val="25"/>
        </w:rPr>
        <w:tab/>
      </w:r>
      <w:r>
        <w:rPr>
          <w:b w:val="false"/>
          <w:bCs w:val="false"/>
          <w:sz w:val="25"/>
          <w:szCs w:val="25"/>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КСП;</w:t>
      </w:r>
    </w:p>
    <w:p>
      <w:pPr>
        <w:pStyle w:val="Normal"/>
        <w:jc w:val="both"/>
        <w:rPr/>
      </w:pPr>
      <w:r>
        <w:rPr>
          <w:rFonts w:cs="Times New Roman"/>
          <w:b w:val="false"/>
          <w:bCs w:val="false"/>
          <w:sz w:val="25"/>
          <w:szCs w:val="25"/>
        </w:rPr>
        <w:tab/>
      </w:r>
      <w:r>
        <w:rPr>
          <w:sz w:val="25"/>
          <w:szCs w:val="25"/>
        </w:rPr>
        <w:t>выделение к уничтожению дел за предыдущие годы, сроки хранения которых истекли.</w:t>
      </w:r>
    </w:p>
    <w:p>
      <w:pPr>
        <w:pStyle w:val="ConsPlusNormal"/>
        <w:ind w:firstLine="709"/>
        <w:jc w:val="both"/>
        <w:rPr>
          <w:sz w:val="25"/>
          <w:szCs w:val="25"/>
        </w:rPr>
      </w:pPr>
      <w:r>
        <w:rPr>
          <w:rFonts w:cs="Times New Roman" w:ascii="Times New Roman" w:hAnsi="Times New Roman"/>
          <w:sz w:val="25"/>
          <w:szCs w:val="25"/>
        </w:rPr>
        <w:t>Одновременно проверяется качество и полнота номенклатуры дел КСП, правильность определения сроков хранения дел.</w:t>
      </w:r>
    </w:p>
    <w:p>
      <w:pPr>
        <w:pStyle w:val="Normal"/>
        <w:jc w:val="both"/>
        <w:rPr/>
      </w:pPr>
      <w:r>
        <w:rPr>
          <w:sz w:val="25"/>
          <w:szCs w:val="25"/>
        </w:rPr>
        <w:tab/>
        <w:t>7.3.7. Дела постоянного и временных (свыше 10 лет) сроков хранения передаются в архивный отдел администрации Тулунского муниципального района не ранее чем через один год и не позднее чем через три года после завершения дел в делопроизводстве. Передача дел в архивный отдел администрации Тулунского муниципального района проводится на основании описей дел КСП постоянного и временных (свыше 10 лет) сроков хранения и дел по личному составу.</w:t>
      </w:r>
    </w:p>
    <w:p>
      <w:pPr>
        <w:pStyle w:val="Normal"/>
        <w:jc w:val="both"/>
        <w:rPr/>
      </w:pPr>
      <w:r>
        <w:rPr>
          <w:sz w:val="25"/>
          <w:szCs w:val="25"/>
        </w:rPr>
        <w:tab/>
        <w:t xml:space="preserve">Дела временных (до 10 лет включительно) сроков хранения в архивный отдел администрации Тулунского муниципального района не передаются и подлежат выделению к уничтожению по истечении срока их хранения. </w:t>
      </w:r>
    </w:p>
    <w:p>
      <w:pPr>
        <w:pStyle w:val="Normal"/>
        <w:jc w:val="both"/>
        <w:rPr/>
      </w:pPr>
      <w:r>
        <w:rPr>
          <w:b/>
          <w:bCs/>
          <w:sz w:val="25"/>
          <w:szCs w:val="25"/>
          <w:shd w:fill="FFFFFF" w:val="clear"/>
        </w:rPr>
        <w:tab/>
        <w:t>7</w:t>
      </w:r>
      <w:r>
        <w:rPr>
          <w:sz w:val="25"/>
          <w:szCs w:val="25"/>
        </w:rPr>
        <w:t>.3.8. По результатам экспертизы ценности документов составляются описи дел  постоянного хранения,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pPr>
        <w:pStyle w:val="Normal"/>
        <w:jc w:val="both"/>
        <w:rPr/>
      </w:pPr>
      <w:r>
        <w:rPr>
          <w:sz w:val="25"/>
          <w:szCs w:val="25"/>
          <w:shd w:fill="FFFFFF" w:val="clear"/>
        </w:rPr>
        <w:tab/>
        <w:t xml:space="preserve">7.3.9. В случае ликвидации или реорганизации КСП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архивный отдел независимо от сроков хранения. Передача дел осуществляется по описям и номенклатуре дел.  </w:t>
      </w:r>
    </w:p>
    <w:p>
      <w:pPr>
        <w:pStyle w:val="Normal"/>
        <w:jc w:val="both"/>
        <w:rPr/>
      </w:pPr>
      <w:r>
        <w:rPr>
          <w:sz w:val="25"/>
          <w:szCs w:val="25"/>
        </w:rPr>
        <w:tab/>
        <w:t>7.3.10. В Контрольно-счетной палате муниципального образования «Тулунский район»  ежегодно составляются описи на дела постоянного хранения, временных (свыше 10 лет) сроков хранения, по личному составу. Описи дел составляются под методическим руководством архивного отдела администрации Тулунского муниципального района. По этим описям документы сдаются в архивный отдел администрации Тулунского муниципального района.</w:t>
      </w:r>
    </w:p>
    <w:p>
      <w:pPr>
        <w:pStyle w:val="Normal"/>
        <w:jc w:val="both"/>
        <w:rPr/>
      </w:pPr>
      <w:r>
        <w:rPr>
          <w:sz w:val="25"/>
          <w:szCs w:val="25"/>
        </w:rPr>
        <w:tab/>
        <w:t>7.3.11. Опись дел представляет собой перечень дел с валовой (порядковой) нумерацией дел. Основой составления описей дел является номенклатура дел.</w:t>
      </w:r>
    </w:p>
    <w:p>
      <w:pPr>
        <w:pStyle w:val="Normal"/>
        <w:jc w:val="both"/>
        <w:rPr/>
      </w:pPr>
      <w:r>
        <w:rPr>
          <w:sz w:val="25"/>
          <w:szCs w:val="25"/>
        </w:rPr>
        <w:tab/>
      </w:r>
      <w:r>
        <w:rPr>
          <w:sz w:val="25"/>
          <w:szCs w:val="25"/>
          <w:shd w:fill="FFFFFF" w:val="clear"/>
        </w:rPr>
        <w:t xml:space="preserve">7.3.12. Описи дел КСП составляются по установленной форме </w:t>
      </w:r>
      <w:r>
        <w:rPr>
          <w:color w:val="000000"/>
          <w:sz w:val="25"/>
          <w:szCs w:val="25"/>
          <w:shd w:fill="FFFFFF" w:val="clear"/>
        </w:rPr>
        <w:t>(</w:t>
      </w:r>
      <w:r>
        <w:rPr>
          <w:b/>
          <w:bCs/>
          <w:color w:val="000000"/>
          <w:sz w:val="25"/>
          <w:szCs w:val="25"/>
          <w:shd w:fill="FFFFFF" w:val="clear"/>
        </w:rPr>
        <w:t xml:space="preserve">Приложение №13 </w:t>
      </w:r>
      <w:r>
        <w:rPr>
          <w:color w:val="000000"/>
          <w:sz w:val="25"/>
          <w:szCs w:val="25"/>
          <w:shd w:fill="FFFFFF" w:val="clear"/>
        </w:rPr>
        <w:t>к настоящей Инструкции)</w:t>
      </w:r>
      <w:r>
        <w:rPr>
          <w:sz w:val="25"/>
          <w:szCs w:val="25"/>
        </w:rPr>
        <w:t xml:space="preserve"> в двух экземплярах и представляются в архивный отдел администрации Тулунского муниципального района не позднее чем через один год после завершения дел в делопроизводстве.</w:t>
      </w:r>
    </w:p>
    <w:p>
      <w:pPr>
        <w:pStyle w:val="Normal"/>
        <w:jc w:val="both"/>
        <w:rPr/>
      </w:pPr>
      <w:r>
        <w:rPr>
          <w:sz w:val="25"/>
          <w:szCs w:val="25"/>
        </w:rPr>
        <w:tab/>
        <w:t>7.3.13. В описях дел указывается полное (без сокращений) наименование учреждения, в котором дела были сформированы и закончены делопроизводством.</w:t>
      </w:r>
    </w:p>
    <w:p>
      <w:pPr>
        <w:pStyle w:val="Normal"/>
        <w:jc w:val="both"/>
        <w:rPr/>
      </w:pPr>
      <w:r>
        <w:rPr>
          <w:sz w:val="25"/>
          <w:szCs w:val="25"/>
        </w:rPr>
        <w:tab/>
        <w:t>Описательная статья описи дел структурного подразделения содержит следующие элементы:</w:t>
      </w:r>
    </w:p>
    <w:p>
      <w:pPr>
        <w:pStyle w:val="Normal"/>
        <w:jc w:val="both"/>
        <w:rPr/>
      </w:pPr>
      <w:r>
        <w:rPr>
          <w:sz w:val="25"/>
          <w:szCs w:val="25"/>
        </w:rPr>
        <w:t>порядковый номер дела (тома) по описи;</w:t>
      </w:r>
    </w:p>
    <w:p>
      <w:pPr>
        <w:pStyle w:val="Normal"/>
        <w:jc w:val="both"/>
        <w:rPr/>
      </w:pPr>
      <w:r>
        <w:rPr>
          <w:sz w:val="25"/>
          <w:szCs w:val="25"/>
        </w:rPr>
        <w:t>индекс дела (тома);</w:t>
      </w:r>
    </w:p>
    <w:p>
      <w:pPr>
        <w:pStyle w:val="Normal"/>
        <w:jc w:val="both"/>
        <w:rPr/>
      </w:pPr>
      <w:r>
        <w:rPr>
          <w:sz w:val="25"/>
          <w:szCs w:val="25"/>
        </w:rPr>
        <w:t>заголовок дела (тома);</w:t>
      </w:r>
    </w:p>
    <w:p>
      <w:pPr>
        <w:pStyle w:val="Normal"/>
        <w:jc w:val="both"/>
        <w:rPr/>
      </w:pPr>
      <w:r>
        <w:rPr>
          <w:sz w:val="25"/>
          <w:szCs w:val="25"/>
        </w:rPr>
        <w:t>дата дела (тома);</w:t>
      </w:r>
    </w:p>
    <w:p>
      <w:pPr>
        <w:pStyle w:val="Normal"/>
        <w:jc w:val="both"/>
        <w:rPr/>
      </w:pPr>
      <w:r>
        <w:rPr>
          <w:sz w:val="25"/>
          <w:szCs w:val="25"/>
        </w:rPr>
        <w:t>количество листов в деле (томе);</w:t>
      </w:r>
    </w:p>
    <w:p>
      <w:pPr>
        <w:pStyle w:val="Normal"/>
        <w:jc w:val="both"/>
        <w:rPr/>
      </w:pPr>
      <w:r>
        <w:rPr>
          <w:sz w:val="25"/>
          <w:szCs w:val="25"/>
        </w:rPr>
        <w:t>срок хранения дела (тома).</w:t>
      </w:r>
    </w:p>
    <w:p>
      <w:pPr>
        <w:pStyle w:val="Normal"/>
        <w:jc w:val="both"/>
        <w:rPr/>
      </w:pPr>
      <w:r>
        <w:rPr>
          <w:sz w:val="25"/>
          <w:szCs w:val="25"/>
        </w:rPr>
        <w:tab/>
        <w:t>Перед внесением заголовков дел в опись проверяется качество формирования и оформления дел.</w:t>
      </w:r>
    </w:p>
    <w:p>
      <w:pPr>
        <w:pStyle w:val="Normal"/>
        <w:jc w:val="both"/>
        <w:rPr/>
      </w:pPr>
      <w:r>
        <w:rPr>
          <w:b/>
          <w:bCs/>
          <w:sz w:val="25"/>
          <w:szCs w:val="25"/>
        </w:rPr>
        <w:tab/>
      </w:r>
      <w:r>
        <w:rPr>
          <w:sz w:val="25"/>
          <w:szCs w:val="25"/>
        </w:rPr>
        <w:t>7.3.14. При составлении описи дел соблюдаются следующие требования:</w:t>
      </w:r>
    </w:p>
    <w:p>
      <w:pPr>
        <w:pStyle w:val="Normal"/>
        <w:jc w:val="both"/>
        <w:rPr/>
      </w:pPr>
      <w:r>
        <w:rPr>
          <w:sz w:val="25"/>
          <w:szCs w:val="25"/>
        </w:rPr>
        <w:tab/>
        <w:t>заголовки дел вносятся в опись в соответствии с принятой схемой систематизации на основе номенклатуры дел;</w:t>
      </w:r>
    </w:p>
    <w:p>
      <w:pPr>
        <w:pStyle w:val="Normal"/>
        <w:jc w:val="both"/>
        <w:rPr/>
      </w:pPr>
      <w:r>
        <w:rPr>
          <w:sz w:val="25"/>
          <w:szCs w:val="25"/>
        </w:rPr>
        <w:tab/>
        <w:t>каждое дело вносится в опись под самостоятельным порядковым номером (если дело состоит из нескольких томов, то каждый том, в том числе сформированное в отдельный том приложение к делу, вносится в опись под самостоятельным номером);</w:t>
      </w:r>
    </w:p>
    <w:p>
      <w:pPr>
        <w:pStyle w:val="Normal"/>
        <w:jc w:val="both"/>
        <w:rPr/>
      </w:pPr>
      <w:r>
        <w:rPr>
          <w:sz w:val="25"/>
          <w:szCs w:val="25"/>
        </w:rPr>
        <w:tab/>
        <w:t>порядок нумерации дел в описи - валовый;</w:t>
      </w:r>
    </w:p>
    <w:p>
      <w:pPr>
        <w:pStyle w:val="Normal"/>
        <w:jc w:val="both"/>
        <w:rPr/>
      </w:pPr>
      <w:r>
        <w:rPr>
          <w:sz w:val="25"/>
          <w:szCs w:val="25"/>
        </w:rPr>
        <w:tab/>
        <w:t>порядок присвоения номеров описям структурных подразделений устанавливается по согласованию с архивным отделом администрации Тулунского муниципального района;</w:t>
      </w:r>
    </w:p>
    <w:p>
      <w:pPr>
        <w:pStyle w:val="Normal"/>
        <w:jc w:val="both"/>
        <w:rPr/>
      </w:pPr>
      <w:r>
        <w:rPr>
          <w:sz w:val="25"/>
          <w:szCs w:val="25"/>
        </w:rPr>
        <w:tab/>
        <w:t>графы описи заполняются в точном соответствии с теми сведениями, которые вынесены на обложку дела;</w:t>
      </w:r>
    </w:p>
    <w:p>
      <w:pPr>
        <w:pStyle w:val="Normal"/>
        <w:jc w:val="both"/>
        <w:rPr/>
      </w:pPr>
      <w:r>
        <w:rPr>
          <w:sz w:val="25"/>
          <w:szCs w:val="25"/>
        </w:rPr>
        <w:tab/>
        <w:t>многотомные дела в опись вносятся по порядку номеров томов; при внесении в опись последнего тома после номера тома добавляется слово "Последний".</w:t>
      </w:r>
    </w:p>
    <w:p>
      <w:pPr>
        <w:pStyle w:val="Normal"/>
        <w:jc w:val="both"/>
        <w:rPr/>
      </w:pPr>
      <w:r>
        <w:rPr>
          <w:sz w:val="25"/>
          <w:szCs w:val="25"/>
        </w:rPr>
        <w:tab/>
        <w:t>Графа описи "Примечания" используется для отметок о приеме дел, особенностях их физического состояния, о наличии копий и др.</w:t>
      </w:r>
    </w:p>
    <w:p>
      <w:pPr>
        <w:pStyle w:val="Normal"/>
        <w:jc w:val="both"/>
        <w:rPr/>
      </w:pPr>
      <w:r>
        <w:rPr>
          <w:sz w:val="25"/>
          <w:szCs w:val="25"/>
        </w:rPr>
        <w:tab/>
        <w:t xml:space="preserve">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w:t>
      </w:r>
    </w:p>
    <w:p>
      <w:pPr>
        <w:pStyle w:val="Normal"/>
        <w:jc w:val="both"/>
        <w:rPr/>
      </w:pPr>
      <w:r>
        <w:rPr>
          <w:sz w:val="25"/>
          <w:szCs w:val="25"/>
        </w:rPr>
        <w:tab/>
        <w:t>7.3.15. Опись дел до ее утверждения должна быть согласована с экспертной комиссией КСП.</w:t>
      </w:r>
    </w:p>
    <w:p>
      <w:pPr>
        <w:pStyle w:val="Normal"/>
        <w:jc w:val="both"/>
        <w:rPr/>
      </w:pPr>
      <w:r>
        <w:rPr>
          <w:sz w:val="25"/>
          <w:szCs w:val="25"/>
        </w:rPr>
        <w:tab/>
        <w:t>7.3.16</w:t>
      </w:r>
      <w:r>
        <w:rPr>
          <w:sz w:val="25"/>
          <w:szCs w:val="25"/>
          <w:shd w:fill="FFFFFF" w:val="clear"/>
        </w:rPr>
        <w:t xml:space="preserve">. Опись дел КСП подписывается составителем, утверждается председателем КСП, и согласовывается с архивом, в который поступают документы на архивное хранение. </w:t>
      </w:r>
    </w:p>
    <w:p>
      <w:pPr>
        <w:pStyle w:val="Normal"/>
        <w:jc w:val="both"/>
        <w:rPr/>
      </w:pPr>
      <w:r>
        <w:rPr>
          <w:sz w:val="25"/>
          <w:szCs w:val="25"/>
        </w:rPr>
        <w:tab/>
        <w:t>7.3.17. Опись дел составляется в двух экземплярах, один из которых передается вместе с делами в архивный отдел администрации Тулунского муниципального района, а второй остается в качестве контрольного экземпляра в КСП. В архивный отдел администрации Тулунского муниципального района также передается по экземпляру описей дел КСП в электронном виде в редактируемом формате для использования в дальнейшем для подготовки архивных описей дел, документов (годовых разделов).</w:t>
      </w:r>
    </w:p>
    <w:p>
      <w:pPr>
        <w:pStyle w:val="Normal"/>
        <w:jc w:val="both"/>
        <w:rPr/>
      </w:pPr>
      <w:r>
        <w:rPr>
          <w:sz w:val="25"/>
          <w:szCs w:val="25"/>
        </w:rPr>
        <w:tab/>
        <w:t>При имеющейся в КСП экспертной комиссии опись дел составляется в трех экземплярах, так как один экземпляр описи передается в экспертную комиссию для рассмотрения и согласования.</w:t>
      </w:r>
    </w:p>
    <w:p>
      <w:pPr>
        <w:pStyle w:val="Normal"/>
        <w:jc w:val="both"/>
        <w:rPr/>
      </w:pPr>
      <w:r>
        <w:rPr>
          <w:sz w:val="25"/>
          <w:szCs w:val="25"/>
        </w:rPr>
        <w:tab/>
        <w:t>7.3.18. Дела передаются в архивный отдел администрации Тулунского муниципального района в соответствии с графиком передачи документов.</w:t>
      </w:r>
    </w:p>
    <w:p>
      <w:pPr>
        <w:pStyle w:val="Style35"/>
        <w:tabs>
          <w:tab w:val="clear" w:pos="709"/>
          <w:tab w:val="left" w:pos="1418" w:leader="none"/>
        </w:tabs>
        <w:rPr/>
      </w:pPr>
      <w:r>
        <w:rPr>
          <w:sz w:val="25"/>
          <w:szCs w:val="25"/>
          <w:shd w:fill="FFFFFF" w:val="clear"/>
        </w:rPr>
        <w:t>7.3.19. В случае обнаружения отсутствия дел, числящихся в Контрольно-счетной палате муниципального образования «Тулунский район» по номенклатуре дел, составляется справка о причинах их отсутствия за подписью председателя КСП.</w:t>
      </w:r>
    </w:p>
    <w:p>
      <w:pPr>
        <w:pStyle w:val="Normal"/>
        <w:jc w:val="both"/>
        <w:rPr/>
      </w:pPr>
      <w:r>
        <w:rPr>
          <w:b/>
          <w:bCs/>
          <w:sz w:val="25"/>
          <w:szCs w:val="25"/>
          <w:shd w:fill="FFFFFF" w:val="clear"/>
        </w:rPr>
        <w:tab/>
        <w:t>7</w:t>
      </w:r>
      <w:r>
        <w:rPr>
          <w:bCs/>
          <w:sz w:val="25"/>
          <w:szCs w:val="25"/>
          <w:shd w:fill="FFFFFF" w:val="clear"/>
        </w:rPr>
        <w:t>.3.20. Выделение дел к уничтожению производится после составления описей на дела постоянного хранения за этот период.</w:t>
      </w:r>
    </w:p>
    <w:p>
      <w:pPr>
        <w:pStyle w:val="Normal"/>
        <w:jc w:val="both"/>
        <w:rPr/>
      </w:pPr>
      <w:r>
        <w:rPr>
          <w:bCs/>
          <w:sz w:val="25"/>
          <w:szCs w:val="25"/>
        </w:rPr>
        <w:tab/>
        <w:t xml:space="preserve">7.3.21. На документы </w:t>
      </w:r>
      <w:r>
        <w:rPr>
          <w:sz w:val="25"/>
          <w:szCs w:val="25"/>
        </w:rPr>
        <w:t xml:space="preserve">с истекшими сроками хранения составляется отдельный акт о выделении к уничтожению документов, не подлежащих хранению. </w:t>
      </w:r>
    </w:p>
    <w:p>
      <w:pPr>
        <w:pStyle w:val="Normal"/>
        <w:jc w:val="both"/>
        <w:rPr/>
      </w:pPr>
      <w:r>
        <w:rPr>
          <w:sz w:val="25"/>
          <w:szCs w:val="25"/>
        </w:rPr>
        <w:tab/>
        <w:t xml:space="preserve">7.3.22. Дела включаются в </w:t>
      </w:r>
      <w:hyperlink r:id="rId6">
        <w:r>
          <w:rPr>
            <w:color w:val="000000"/>
            <w:sz w:val="25"/>
            <w:szCs w:val="25"/>
            <w:u w:val="none"/>
          </w:rPr>
          <w:t>акт</w:t>
        </w:r>
      </w:hyperlink>
      <w:r>
        <w:rPr>
          <w:sz w:val="25"/>
          <w:szCs w:val="25"/>
        </w:rPr>
        <w:t xml:space="preserve">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pPr>
        <w:pStyle w:val="Normal"/>
        <w:jc w:val="both"/>
        <w:rPr/>
      </w:pPr>
      <w:r>
        <w:rPr>
          <w:b/>
          <w:bCs/>
          <w:sz w:val="25"/>
          <w:szCs w:val="25"/>
        </w:rPr>
        <w:tab/>
      </w:r>
      <w:r>
        <w:rPr>
          <w:sz w:val="25"/>
          <w:szCs w:val="25"/>
        </w:rPr>
        <w:t>7</w:t>
      </w:r>
      <w:r>
        <w:rPr>
          <w:sz w:val="25"/>
          <w:szCs w:val="25"/>
          <w:shd w:fill="FFFFFF" w:val="clear"/>
        </w:rPr>
        <w:t>.3.23. Акт о выделении дел к уничтожению (</w:t>
      </w:r>
      <w:r>
        <w:rPr>
          <w:b/>
          <w:bCs/>
          <w:sz w:val="25"/>
          <w:szCs w:val="25"/>
          <w:shd w:fill="FFFFFF" w:val="clear"/>
        </w:rPr>
        <w:t>приложение № 14</w:t>
      </w:r>
      <w:r>
        <w:rPr>
          <w:sz w:val="25"/>
          <w:szCs w:val="25"/>
          <w:shd w:fill="FFFFFF" w:val="clear"/>
        </w:rPr>
        <w:t xml:space="preserve"> к настоящей Инструкции).  рассматриваются на заседании экспертной комиссией КСП, утверждается председателем КСП, согласовываются с архивом, в который поступают документы на архивное хранение, </w:t>
      </w:r>
      <w:r>
        <w:rPr>
          <w:sz w:val="25"/>
          <w:szCs w:val="25"/>
        </w:rPr>
        <w:t>после чего дела, выделенные по акту к уничтожению, могут быть переданы на утилизацию.</w:t>
      </w:r>
    </w:p>
    <w:p>
      <w:pPr>
        <w:pStyle w:val="Normal"/>
        <w:jc w:val="both"/>
        <w:rPr/>
      </w:pPr>
      <w:r>
        <w:rPr>
          <w:b/>
          <w:bCs/>
          <w:sz w:val="25"/>
          <w:szCs w:val="25"/>
        </w:rPr>
        <w:tab/>
      </w:r>
      <w:r>
        <w:rPr>
          <w:sz w:val="25"/>
          <w:szCs w:val="25"/>
        </w:rPr>
        <w:t>7</w:t>
      </w:r>
      <w:r>
        <w:rPr>
          <w:sz w:val="25"/>
          <w:szCs w:val="25"/>
          <w:shd w:fill="FFFFFF" w:val="clear"/>
        </w:rPr>
        <w:t>.3.24. Дела и документы, включенные в акт о выделении дел к уничтожению, уничтожаются в установленном порядке, о чем составляется справка (п</w:t>
      </w:r>
      <w:r>
        <w:rPr>
          <w:b/>
          <w:bCs/>
          <w:sz w:val="25"/>
          <w:szCs w:val="25"/>
          <w:shd w:fill="FFFFFF" w:val="clear"/>
        </w:rPr>
        <w:t>риложение № 15</w:t>
      </w:r>
      <w:r>
        <w:rPr>
          <w:sz w:val="25"/>
          <w:szCs w:val="25"/>
          <w:shd w:fill="FFFFFF" w:val="clear"/>
        </w:rPr>
        <w:t xml:space="preserve"> к настоящей Инструкции). </w:t>
      </w:r>
    </w:p>
    <w:p>
      <w:pPr>
        <w:pStyle w:val="Style35"/>
        <w:tabs>
          <w:tab w:val="clear" w:pos="709"/>
          <w:tab w:val="left" w:pos="1418" w:leader="none"/>
        </w:tabs>
        <w:rPr/>
      </w:pPr>
      <w:r>
        <w:rPr>
          <w:sz w:val="25"/>
          <w:szCs w:val="25"/>
          <w:shd w:fill="FFFFFF" w:val="clear"/>
        </w:rPr>
        <w:t>7.3.25. После уничтожения в номенклатуре дел проставляются отметки, заверяемые подписью лица, ответственного за делопроизводство, и датой.</w:t>
      </w:r>
    </w:p>
    <w:p>
      <w:pPr>
        <w:pStyle w:val="Style35"/>
        <w:tabs>
          <w:tab w:val="clear" w:pos="709"/>
          <w:tab w:val="left" w:pos="1418" w:leader="none"/>
        </w:tabs>
        <w:rPr/>
      </w:pPr>
      <w:r>
        <w:rPr>
          <w:sz w:val="25"/>
          <w:szCs w:val="25"/>
          <w:shd w:fill="FFFFFF" w:val="clear"/>
        </w:rPr>
        <w:t>Например:</w:t>
      </w:r>
    </w:p>
    <w:p>
      <w:pPr>
        <w:pStyle w:val="Normal"/>
        <w:jc w:val="both"/>
        <w:rPr/>
      </w:pPr>
      <w:r>
        <w:rPr>
          <w:sz w:val="25"/>
          <w:szCs w:val="25"/>
          <w:shd w:fill="FFFFFF" w:val="clear"/>
        </w:rPr>
        <w:t>"Уничтожено. См. акт №_____ от _______", фамилия, инициалы.</w:t>
      </w:r>
    </w:p>
    <w:p>
      <w:pPr>
        <w:pStyle w:val="Normal"/>
        <w:jc w:val="both"/>
        <w:rPr/>
      </w:pPr>
      <w:r>
        <w:rPr>
          <w:sz w:val="25"/>
          <w:szCs w:val="25"/>
          <w:shd w:fill="FFFFFF" w:val="clear"/>
        </w:rPr>
        <w:tab/>
        <w:t>7.3.26. Описи на дела постоянного хранения, акты о выделении дел к уничтожению хранятся постоянно.</w:t>
      </w:r>
    </w:p>
    <w:p>
      <w:pPr>
        <w:pStyle w:val="Normal"/>
        <w:jc w:val="both"/>
        <w:rPr>
          <w:sz w:val="25"/>
          <w:szCs w:val="25"/>
          <w:shd w:fill="FFFFFF" w:val="clear"/>
        </w:rPr>
      </w:pPr>
      <w:r>
        <w:rPr>
          <w:sz w:val="25"/>
          <w:szCs w:val="25"/>
          <w:shd w:fill="FFFFFF" w:val="clear"/>
        </w:rPr>
      </w:r>
    </w:p>
    <w:p>
      <w:pPr>
        <w:pStyle w:val="Normal"/>
        <w:jc w:val="both"/>
        <w:rPr/>
      </w:pPr>
      <w:r>
        <w:rPr>
          <w:b/>
          <w:bCs/>
          <w:sz w:val="25"/>
          <w:szCs w:val="25"/>
        </w:rPr>
        <w:tab/>
        <w:t>7.4. Использование дел и документов, находящихся на временном архивном хранении</w:t>
      </w:r>
    </w:p>
    <w:p>
      <w:pPr>
        <w:pStyle w:val="Style35"/>
        <w:tabs>
          <w:tab w:val="left" w:pos="709" w:leader="none"/>
          <w:tab w:val="left" w:pos="1418" w:leader="none"/>
          <w:tab w:val="left" w:pos="1560" w:leader="none"/>
        </w:tabs>
        <w:rPr/>
      </w:pPr>
      <w:r>
        <w:rPr>
          <w:sz w:val="25"/>
          <w:szCs w:val="25"/>
          <w:shd w:fill="FFFFFF" w:val="clear"/>
        </w:rPr>
        <w:t>7.4.1. При пользовании делами, находящимися на хранении в КСП, запрещается вносить в документы исправления, делать пометки на них, снимать копии и делать выписки без соответствующего разрешения.</w:t>
      </w:r>
    </w:p>
    <w:p>
      <w:pPr>
        <w:pStyle w:val="Style35"/>
        <w:tabs>
          <w:tab w:val="left" w:pos="709" w:leader="none"/>
          <w:tab w:val="left" w:pos="1418" w:leader="none"/>
          <w:tab w:val="left" w:pos="1560" w:leader="none"/>
        </w:tabs>
        <w:rPr/>
      </w:pPr>
      <w:r>
        <w:rPr>
          <w:sz w:val="25"/>
          <w:szCs w:val="25"/>
          <w:shd w:fill="FFFFFF" w:val="clear"/>
        </w:rPr>
        <w:t>7.4.2. Изъятие документов из дел постоянного хранения производится с разрешения  председателя КСП с обязательным оставлением в деле подписанной им копии документа и письменного обоснования причины выдачи подлинника.</w:t>
      </w:r>
    </w:p>
    <w:p>
      <w:pPr>
        <w:pStyle w:val="Style35"/>
        <w:tabs>
          <w:tab w:val="left" w:pos="709" w:leader="none"/>
          <w:tab w:val="left" w:pos="1418" w:leader="none"/>
        </w:tabs>
        <w:ind w:firstLine="567"/>
        <w:rPr/>
      </w:pPr>
      <w:r>
        <w:rPr>
          <w:sz w:val="25"/>
          <w:szCs w:val="25"/>
          <w:shd w:fill="FFFFFF" w:val="clear"/>
        </w:rPr>
        <w:t xml:space="preserve"> </w:t>
      </w:r>
      <w:r>
        <w:rPr>
          <w:sz w:val="25"/>
          <w:szCs w:val="25"/>
          <w:shd w:fill="FFFFFF" w:val="clear"/>
        </w:rPr>
        <w:t>После возвращения подлинника копия документа и письменное обоснование из дела изымаются.</w:t>
      </w:r>
    </w:p>
    <w:p>
      <w:pPr>
        <w:pStyle w:val="Style35"/>
        <w:tabs>
          <w:tab w:val="left" w:pos="709" w:leader="none"/>
          <w:tab w:val="left" w:pos="1418" w:leader="none"/>
        </w:tabs>
        <w:ind w:firstLine="567"/>
        <w:rPr/>
      </w:pPr>
      <w:r>
        <w:rPr>
          <w:sz w:val="25"/>
          <w:szCs w:val="25"/>
          <w:shd w:fill="FFFFFF" w:val="clear"/>
        </w:rPr>
        <w:t xml:space="preserve"> </w:t>
      </w:r>
      <w:r>
        <w:rPr>
          <w:sz w:val="25"/>
          <w:szCs w:val="25"/>
          <w:shd w:fill="FFFFFF" w:val="clear"/>
        </w:rPr>
        <w:t>7.4.3. Вынос документов за пределы здания администрации разрешается с письменного разрешения председателя КСП.</w:t>
      </w:r>
    </w:p>
    <w:p>
      <w:pPr>
        <w:pStyle w:val="1"/>
        <w:tabs>
          <w:tab w:val="clear" w:pos="709"/>
          <w:tab w:val="left" w:pos="1260" w:leader="none"/>
        </w:tabs>
        <w:jc w:val="center"/>
        <w:rPr>
          <w:rFonts w:ascii="Arial" w:hAnsi="Arial" w:cs="Arial"/>
          <w:sz w:val="20"/>
          <w:shd w:fill="FFFF00" w:val="clear"/>
        </w:rPr>
      </w:pPr>
      <w:r>
        <w:rPr>
          <w:rFonts w:cs="Arial" w:ascii="Arial" w:hAnsi="Arial"/>
          <w:sz w:val="20"/>
          <w:shd w:fill="FFFF00" w:val="clear"/>
        </w:rPr>
      </w:r>
    </w:p>
    <w:p>
      <w:pPr>
        <w:pStyle w:val="Normal"/>
        <w:tabs>
          <w:tab w:val="clear" w:pos="709"/>
          <w:tab w:val="left" w:pos="915" w:leader="none"/>
          <w:tab w:val="center" w:pos="4819" w:leader="none"/>
        </w:tabs>
        <w:rPr>
          <w:sz w:val="25"/>
          <w:szCs w:val="25"/>
        </w:rPr>
      </w:pPr>
      <w:r>
        <w:rPr>
          <w:sz w:val="25"/>
          <w:szCs w:val="25"/>
        </w:rPr>
        <w:t>СОГЛАСОВАНО</w:t>
      </w:r>
    </w:p>
    <w:p>
      <w:pPr>
        <w:pStyle w:val="Normal"/>
        <w:tabs>
          <w:tab w:val="clear" w:pos="709"/>
          <w:tab w:val="left" w:pos="915" w:leader="none"/>
          <w:tab w:val="center" w:pos="4819" w:leader="none"/>
        </w:tabs>
        <w:rPr>
          <w:sz w:val="25"/>
          <w:szCs w:val="25"/>
        </w:rPr>
      </w:pPr>
      <w:r>
        <w:rPr>
          <w:sz w:val="25"/>
          <w:szCs w:val="25"/>
        </w:rPr>
      </w:r>
    </w:p>
    <w:p>
      <w:pPr>
        <w:pStyle w:val="Normal"/>
        <w:rPr>
          <w:sz w:val="25"/>
          <w:szCs w:val="25"/>
        </w:rPr>
      </w:pPr>
      <w:r>
        <w:rPr>
          <w:sz w:val="25"/>
          <w:szCs w:val="25"/>
        </w:rPr>
        <w:t>Протокол ЭПК архивного</w:t>
      </w:r>
    </w:p>
    <w:p>
      <w:pPr>
        <w:pStyle w:val="Normal"/>
        <w:rPr>
          <w:sz w:val="25"/>
          <w:szCs w:val="25"/>
        </w:rPr>
      </w:pPr>
      <w:r>
        <w:rPr>
          <w:sz w:val="25"/>
          <w:szCs w:val="25"/>
        </w:rPr>
        <w:t xml:space="preserve">агентства Иркутской   области </w:t>
      </w:r>
    </w:p>
    <w:p>
      <w:pPr>
        <w:pStyle w:val="ConsPlusNormal"/>
        <w:ind w:hanging="0"/>
        <w:jc w:val="both"/>
        <w:rPr>
          <w:sz w:val="25"/>
          <w:szCs w:val="25"/>
        </w:rPr>
      </w:pPr>
      <w:r>
        <w:rPr>
          <w:rFonts w:cs="Times New Roman" w:ascii="Times New Roman" w:hAnsi="Times New Roman"/>
          <w:sz w:val="25"/>
          <w:szCs w:val="25"/>
        </w:rPr>
        <w:t>от ___________ 20   г. №____</w:t>
      </w:r>
    </w:p>
    <w:p>
      <w:pPr>
        <w:pStyle w:val="Style35"/>
        <w:tabs>
          <w:tab w:val="left" w:pos="709" w:leader="none"/>
          <w:tab w:val="left" w:pos="1418" w:leader="none"/>
        </w:tabs>
        <w:ind w:firstLine="567"/>
        <w:rPr>
          <w:sz w:val="25"/>
          <w:szCs w:val="25"/>
        </w:rPr>
      </w:pPr>
      <w:r>
        <w:rPr>
          <w:sz w:val="25"/>
          <w:szCs w:val="25"/>
        </w:rPr>
      </w:r>
    </w:p>
    <w:p>
      <w:pPr>
        <w:pStyle w:val="Style35"/>
        <w:tabs>
          <w:tab w:val="left" w:pos="709" w:leader="none"/>
          <w:tab w:val="left" w:pos="1418" w:leader="none"/>
        </w:tabs>
        <w:ind w:firstLine="567"/>
        <w:rPr>
          <w:sz w:val="25"/>
          <w:szCs w:val="25"/>
        </w:rPr>
      </w:pPr>
      <w:r>
        <w:rPr>
          <w:sz w:val="25"/>
          <w:szCs w:val="25"/>
        </w:rPr>
      </w:r>
    </w:p>
    <w:p>
      <w:pPr>
        <w:pStyle w:val="Style35"/>
        <w:tabs>
          <w:tab w:val="left" w:pos="709" w:leader="none"/>
          <w:tab w:val="left" w:pos="1418" w:leader="none"/>
        </w:tabs>
        <w:ind w:firstLine="567"/>
        <w:rPr>
          <w:sz w:val="25"/>
          <w:szCs w:val="25"/>
        </w:rPr>
      </w:pPr>
      <w:r>
        <w:rPr>
          <w:sz w:val="25"/>
          <w:szCs w:val="25"/>
        </w:rPr>
      </w:r>
    </w:p>
    <w:p>
      <w:pPr>
        <w:pStyle w:val="Style35"/>
        <w:tabs>
          <w:tab w:val="left" w:pos="709" w:leader="none"/>
          <w:tab w:val="left" w:pos="1418" w:leader="none"/>
        </w:tabs>
        <w:ind w:firstLine="567"/>
        <w:rPr>
          <w:sz w:val="25"/>
          <w:szCs w:val="25"/>
        </w:rPr>
      </w:pPr>
      <w:r>
        <w:rPr>
          <w:sz w:val="25"/>
          <w:szCs w:val="25"/>
        </w:rPr>
      </w:r>
    </w:p>
    <w:p>
      <w:pPr>
        <w:pStyle w:val="Style35"/>
        <w:tabs>
          <w:tab w:val="left" w:pos="709" w:leader="none"/>
          <w:tab w:val="left" w:pos="1418" w:leader="none"/>
        </w:tabs>
        <w:ind w:firstLine="567"/>
        <w:rPr>
          <w:sz w:val="25"/>
          <w:szCs w:val="25"/>
        </w:rPr>
      </w:pPr>
      <w:r>
        <w:rPr>
          <w:sz w:val="25"/>
          <w:szCs w:val="25"/>
        </w:rPr>
      </w:r>
    </w:p>
    <w:p>
      <w:pPr>
        <w:pStyle w:val="Style35"/>
        <w:tabs>
          <w:tab w:val="left" w:pos="709" w:leader="none"/>
          <w:tab w:val="left" w:pos="1418" w:leader="none"/>
        </w:tabs>
        <w:ind w:firstLine="567"/>
        <w:rPr>
          <w:sz w:val="25"/>
          <w:szCs w:val="25"/>
        </w:rPr>
      </w:pPr>
      <w:r>
        <w:rPr>
          <w:sz w:val="25"/>
          <w:szCs w:val="25"/>
        </w:rPr>
      </w:r>
    </w:p>
    <w:p>
      <w:pPr>
        <w:pStyle w:val="Style35"/>
        <w:tabs>
          <w:tab w:val="left" w:pos="709" w:leader="none"/>
          <w:tab w:val="left" w:pos="1418" w:leader="none"/>
        </w:tabs>
        <w:ind w:firstLine="567"/>
        <w:rPr>
          <w:sz w:val="25"/>
          <w:szCs w:val="25"/>
        </w:rPr>
      </w:pPr>
      <w:r>
        <w:rPr>
          <w:sz w:val="25"/>
          <w:szCs w:val="25"/>
        </w:rPr>
      </w:r>
    </w:p>
    <w:p>
      <w:pPr>
        <w:pStyle w:val="Style35"/>
        <w:tabs>
          <w:tab w:val="left" w:pos="709" w:leader="none"/>
          <w:tab w:val="left" w:pos="1418" w:leader="none"/>
        </w:tabs>
        <w:ind w:firstLine="567"/>
        <w:rPr>
          <w:sz w:val="25"/>
          <w:szCs w:val="25"/>
        </w:rPr>
      </w:pPr>
      <w:r>
        <w:rPr>
          <w:sz w:val="25"/>
          <w:szCs w:val="25"/>
        </w:rPr>
      </w:r>
    </w:p>
    <w:p>
      <w:pPr>
        <w:pStyle w:val="Normal"/>
        <w:jc w:val="right"/>
        <w:rPr/>
      </w:pPr>
      <w:r>
        <w:rPr>
          <w:sz w:val="25"/>
          <w:szCs w:val="25"/>
        </w:rPr>
        <w:t>Приложение  № 1</w:t>
      </w:r>
    </w:p>
    <w:p>
      <w:pPr>
        <w:pStyle w:val="Normal"/>
        <w:jc w:val="right"/>
        <w:rPr>
          <w:sz w:val="25"/>
          <w:szCs w:val="25"/>
        </w:rPr>
      </w:pPr>
      <w:r>
        <w:rPr>
          <w:sz w:val="25"/>
          <w:szCs w:val="25"/>
        </w:rPr>
      </w:r>
    </w:p>
    <w:tbl>
      <w:tblPr>
        <w:tblW w:w="11139" w:type="dxa"/>
        <w:jc w:val="left"/>
        <w:tblInd w:w="-615" w:type="dxa"/>
        <w:tblLayout w:type="fixed"/>
        <w:tblCellMar>
          <w:top w:w="0" w:type="dxa"/>
          <w:left w:w="71" w:type="dxa"/>
          <w:bottom w:w="0" w:type="dxa"/>
          <w:right w:w="71" w:type="dxa"/>
        </w:tblCellMar>
        <w:tblLook w:firstRow="1" w:noVBand="1" w:lastRow="0" w:firstColumn="1" w:lastColumn="0" w:noHBand="0" w:val="04a0"/>
      </w:tblPr>
      <w:tblGrid>
        <w:gridCol w:w="5180"/>
        <w:gridCol w:w="5958"/>
      </w:tblGrid>
      <w:tr>
        <w:trPr>
          <w:trHeight w:val="854" w:hRule="atLeast"/>
        </w:trPr>
        <w:tc>
          <w:tcPr>
            <w:tcW w:w="5180" w:type="dxa"/>
            <w:tcBorders/>
          </w:tcPr>
          <w:p>
            <w:pPr>
              <w:pStyle w:val="Style36"/>
              <w:widowControl w:val="false"/>
              <w:ind w:left="-3827" w:right="-3970" w:hanging="0"/>
              <w:jc w:val="center"/>
              <w:rPr>
                <w:rFonts w:ascii="Times New Roman" w:hAnsi="Times New Roman" w:cs="Times New Roman"/>
                <w:spacing w:val="20"/>
                <w:sz w:val="28"/>
              </w:rPr>
            </w:pPr>
            <w:r>
              <w:rPr>
                <w:rFonts w:cs="Times New Roman" w:ascii="Times New Roman" w:hAnsi="Times New Roman"/>
                <w:spacing w:val="20"/>
                <w:sz w:val="28"/>
              </w:rPr>
              <w:drawing>
                <wp:anchor behindDoc="1" distT="0" distB="0" distL="0" distR="0" simplePos="0" locked="0" layoutInCell="0" allowOverlap="1" relativeHeight="3">
                  <wp:simplePos x="0" y="0"/>
                  <wp:positionH relativeFrom="margin">
                    <wp:posOffset>1252855</wp:posOffset>
                  </wp:positionH>
                  <wp:positionV relativeFrom="paragraph">
                    <wp:posOffset>13335</wp:posOffset>
                  </wp:positionV>
                  <wp:extent cx="473710" cy="591820"/>
                  <wp:effectExtent l="0" t="0" r="0" b="0"/>
                  <wp:wrapNone/>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7"/>
                          <a:stretch>
                            <a:fillRect/>
                          </a:stretch>
                        </pic:blipFill>
                        <pic:spPr bwMode="auto">
                          <a:xfrm>
                            <a:off x="0" y="0"/>
                            <a:ext cx="473710" cy="591820"/>
                          </a:xfrm>
                          <a:prstGeom prst="rect">
                            <a:avLst/>
                          </a:prstGeom>
                        </pic:spPr>
                      </pic:pic>
                    </a:graphicData>
                  </a:graphic>
                </wp:anchor>
              </w:drawing>
            </w:r>
          </w:p>
          <w:p>
            <w:pPr>
              <w:pStyle w:val="Style36"/>
              <w:widowControl w:val="false"/>
              <w:tabs>
                <w:tab w:val="clear" w:pos="709"/>
                <w:tab w:val="left" w:pos="1245" w:leader="none"/>
              </w:tabs>
              <w:ind w:left="-3827" w:right="-3970" w:hanging="0"/>
              <w:jc w:val="center"/>
              <w:rPr>
                <w:rFonts w:ascii="Times New Roman" w:hAnsi="Times New Roman" w:cs="Times New Roman"/>
                <w:spacing w:val="20"/>
                <w:sz w:val="28"/>
              </w:rPr>
            </w:pPr>
            <w:r>
              <w:rPr>
                <w:rFonts w:cs="Times New Roman" w:ascii="Times New Roman" w:hAnsi="Times New Roman"/>
                <w:spacing w:val="20"/>
                <w:sz w:val="28"/>
              </w:rPr>
            </w:r>
          </w:p>
          <w:p>
            <w:pPr>
              <w:pStyle w:val="Style36"/>
              <w:widowControl w:val="false"/>
              <w:ind w:left="-3827" w:right="-3970" w:hanging="0"/>
              <w:jc w:val="center"/>
              <w:rPr>
                <w:rFonts w:ascii="Times New Roman" w:hAnsi="Times New Roman" w:cs="Times New Roman"/>
                <w:spacing w:val="20"/>
                <w:sz w:val="28"/>
              </w:rPr>
            </w:pPr>
            <w:r>
              <w:rPr>
                <w:rFonts w:cs="Times New Roman" w:ascii="Times New Roman" w:hAnsi="Times New Roman"/>
                <w:spacing w:val="20"/>
                <w:sz w:val="28"/>
              </w:rPr>
            </w:r>
          </w:p>
          <w:p>
            <w:pPr>
              <w:pStyle w:val="Style36"/>
              <w:widowControl w:val="false"/>
              <w:ind w:left="-3827" w:right="-3970" w:hanging="0"/>
              <w:jc w:val="center"/>
              <w:rPr/>
            </w:pPr>
            <w:r>
              <w:rPr>
                <w:rFonts w:cs="Times New Roman" w:ascii="Times New Roman" w:hAnsi="Times New Roman"/>
                <w:spacing w:val="20"/>
                <w:sz w:val="28"/>
              </w:rPr>
              <w:t>ИРКУТСКАЯ  ОБЛАСТЬ</w:t>
            </w:r>
          </w:p>
          <w:p>
            <w:pPr>
              <w:pStyle w:val="Style36"/>
              <w:widowControl w:val="false"/>
              <w:ind w:left="-3827" w:right="-3970" w:hanging="0"/>
              <w:jc w:val="center"/>
              <w:rPr>
                <w:rFonts w:ascii="Times New Roman" w:hAnsi="Times New Roman" w:cs="Times New Roman"/>
                <w:spacing w:val="20"/>
                <w:sz w:val="28"/>
              </w:rPr>
            </w:pPr>
            <w:r>
              <w:rPr>
                <w:rFonts w:cs="Times New Roman" w:ascii="Times New Roman" w:hAnsi="Times New Roman"/>
                <w:spacing w:val="20"/>
                <w:sz w:val="28"/>
              </w:rPr>
            </w:r>
          </w:p>
          <w:p>
            <w:pPr>
              <w:pStyle w:val="Style36"/>
              <w:widowControl w:val="false"/>
              <w:ind w:left="-3827" w:right="-3970" w:hanging="0"/>
              <w:jc w:val="center"/>
              <w:rPr/>
            </w:pPr>
            <w:r>
              <w:rPr>
                <w:rFonts w:cs="Times New Roman" w:ascii="Times New Roman" w:hAnsi="Times New Roman"/>
                <w:spacing w:val="20"/>
                <w:sz w:val="28"/>
              </w:rPr>
              <w:t>КОНТРОЛЬНО-СЧЕТНАЯ</w:t>
            </w:r>
          </w:p>
          <w:p>
            <w:pPr>
              <w:pStyle w:val="Style36"/>
              <w:widowControl w:val="false"/>
              <w:ind w:left="-3827" w:right="-3970" w:hanging="0"/>
              <w:jc w:val="center"/>
              <w:rPr/>
            </w:pPr>
            <w:r>
              <w:rPr>
                <w:rFonts w:cs="Times New Roman" w:ascii="Times New Roman" w:hAnsi="Times New Roman"/>
                <w:spacing w:val="20"/>
                <w:sz w:val="28"/>
              </w:rPr>
              <w:t>ПАЛАТА</w:t>
            </w:r>
          </w:p>
          <w:p>
            <w:pPr>
              <w:pStyle w:val="Style36"/>
              <w:widowControl w:val="false"/>
              <w:ind w:left="-3827" w:right="-3970" w:hanging="0"/>
              <w:jc w:val="center"/>
              <w:rPr/>
            </w:pPr>
            <w:r>
              <w:rPr>
                <w:rFonts w:cs="Times New Roman" w:ascii="Times New Roman" w:hAnsi="Times New Roman"/>
                <w:spacing w:val="20"/>
                <w:sz w:val="28"/>
              </w:rPr>
              <w:t>МУНИЦИПАЛЬНОГО</w:t>
            </w:r>
          </w:p>
          <w:p>
            <w:pPr>
              <w:pStyle w:val="Style36"/>
              <w:widowControl w:val="false"/>
              <w:ind w:left="-3827" w:right="-3970" w:hanging="0"/>
              <w:jc w:val="center"/>
              <w:rPr/>
            </w:pPr>
            <w:r>
              <w:rPr>
                <w:rFonts w:cs="Times New Roman" w:ascii="Times New Roman" w:hAnsi="Times New Roman"/>
                <w:spacing w:val="20"/>
                <w:sz w:val="28"/>
              </w:rPr>
              <w:t>ОБРАЗОВАНИЯ</w:t>
            </w:r>
          </w:p>
          <w:p>
            <w:pPr>
              <w:pStyle w:val="Style36"/>
              <w:widowControl w:val="false"/>
              <w:ind w:left="-3827" w:right="-3970" w:hanging="0"/>
              <w:jc w:val="center"/>
              <w:rPr/>
            </w:pPr>
            <w:r>
              <w:rPr>
                <w:rFonts w:cs="Times New Roman" w:ascii="Times New Roman" w:hAnsi="Times New Roman"/>
                <w:spacing w:val="20"/>
                <w:sz w:val="28"/>
              </w:rPr>
              <w:t>«ТУЛУНСКИЙ РАЙОН»</w:t>
            </w:r>
          </w:p>
          <w:p>
            <w:pPr>
              <w:pStyle w:val="Style36"/>
              <w:widowControl w:val="false"/>
              <w:ind w:left="-3827" w:right="-3970" w:hanging="0"/>
              <w:jc w:val="center"/>
              <w:rPr>
                <w:rFonts w:ascii="Times New Roman" w:hAnsi="Times New Roman" w:cs="Times New Roman"/>
                <w:spacing w:val="20"/>
                <w:sz w:val="28"/>
              </w:rPr>
            </w:pPr>
            <w:r>
              <w:rPr>
                <w:rFonts w:cs="Times New Roman" w:ascii="Times New Roman" w:hAnsi="Times New Roman"/>
                <w:spacing w:val="20"/>
                <w:sz w:val="28"/>
              </w:rPr>
            </w:r>
          </w:p>
          <w:p>
            <w:pPr>
              <w:pStyle w:val="Style36"/>
              <w:widowControl w:val="false"/>
              <w:ind w:left="-3827" w:right="-3970" w:hanging="0"/>
              <w:jc w:val="center"/>
              <w:rPr/>
            </w:pPr>
            <w:r>
              <w:rPr>
                <w:rFonts w:cs="Times New Roman" w:ascii="Times New Roman" w:hAnsi="Times New Roman"/>
                <w:spacing w:val="20"/>
                <w:sz w:val="20"/>
              </w:rPr>
              <w:t>665268,Иркутская область, г.Тулун,</w:t>
            </w:r>
          </w:p>
          <w:p>
            <w:pPr>
              <w:pStyle w:val="Style36"/>
              <w:widowControl w:val="false"/>
              <w:ind w:right="-3970" w:hanging="0"/>
              <w:jc w:val="left"/>
              <w:rPr/>
            </w:pPr>
            <w:r>
              <w:rPr>
                <w:rFonts w:cs="Times New Roman" w:ascii="Times New Roman" w:hAnsi="Times New Roman"/>
                <w:spacing w:val="20"/>
                <w:sz w:val="20"/>
              </w:rPr>
              <w:t xml:space="preserve">           </w:t>
            </w:r>
            <w:r>
              <w:rPr>
                <w:rFonts w:cs="Times New Roman" w:ascii="Times New Roman" w:hAnsi="Times New Roman"/>
                <w:spacing w:val="20"/>
                <w:sz w:val="20"/>
              </w:rPr>
              <w:t>ул. Ленина, 75.</w:t>
            </w:r>
          </w:p>
          <w:p>
            <w:pPr>
              <w:pStyle w:val="Style36"/>
              <w:widowControl w:val="false"/>
              <w:ind w:right="-3970" w:hanging="0"/>
              <w:jc w:val="left"/>
              <w:rPr/>
            </w:pPr>
            <w:r>
              <w:rPr>
                <w:rFonts w:cs="Times New Roman" w:ascii="Times New Roman" w:hAnsi="Times New Roman"/>
                <w:spacing w:val="20"/>
                <w:sz w:val="20"/>
              </w:rPr>
              <w:t xml:space="preserve">           </w:t>
            </w:r>
            <w:r>
              <w:rPr>
                <w:rFonts w:cs="Times New Roman" w:ascii="Times New Roman" w:hAnsi="Times New Roman"/>
                <w:spacing w:val="20"/>
                <w:sz w:val="20"/>
              </w:rPr>
              <w:t>тел. 8-(39530) 2-10-17</w:t>
            </w:r>
          </w:p>
          <w:p>
            <w:pPr>
              <w:pStyle w:val="Style36"/>
              <w:widowControl w:val="false"/>
              <w:ind w:right="-3970" w:hanging="0"/>
              <w:jc w:val="left"/>
              <w:rPr>
                <w:rFonts w:ascii="Times New Roman" w:hAnsi="Times New Roman" w:cs="Times New Roman"/>
                <w:spacing w:val="20"/>
                <w:sz w:val="20"/>
              </w:rPr>
            </w:pPr>
            <w:r>
              <w:rPr>
                <w:rFonts w:cs="Times New Roman" w:ascii="Times New Roman" w:hAnsi="Times New Roman"/>
                <w:spacing w:val="20"/>
                <w:sz w:val="20"/>
              </w:rPr>
              <w:t xml:space="preserve">          </w:t>
            </w:r>
            <w:r>
              <w:rPr>
                <w:rFonts w:cs="Times New Roman" w:ascii="Times New Roman" w:hAnsi="Times New Roman"/>
                <w:spacing w:val="20"/>
                <w:sz w:val="20"/>
                <w:lang w:val="en-US"/>
              </w:rPr>
              <w:t>email</w:t>
            </w:r>
            <w:r>
              <w:rPr>
                <w:rFonts w:cs="Times New Roman" w:ascii="Times New Roman" w:hAnsi="Times New Roman"/>
                <w:spacing w:val="20"/>
                <w:sz w:val="20"/>
              </w:rPr>
              <w:t xml:space="preserve">: </w:t>
            </w:r>
            <w:r>
              <w:rPr>
                <w:rFonts w:cs="Times New Roman" w:ascii="Times New Roman" w:hAnsi="Times New Roman"/>
                <w:spacing w:val="20"/>
                <w:sz w:val="20"/>
                <w:lang w:val="en-US"/>
              </w:rPr>
              <w:t>ksptulray</w:t>
            </w:r>
            <w:r>
              <w:rPr>
                <w:rFonts w:cs="Times New Roman" w:ascii="Times New Roman" w:hAnsi="Times New Roman"/>
                <w:spacing w:val="20"/>
                <w:sz w:val="20"/>
              </w:rPr>
              <w:t>@</w:t>
            </w:r>
            <w:r>
              <w:rPr>
                <w:rFonts w:cs="Times New Roman" w:ascii="Times New Roman" w:hAnsi="Times New Roman"/>
                <w:spacing w:val="20"/>
                <w:sz w:val="20"/>
                <w:lang w:val="en-US"/>
              </w:rPr>
              <w:t>mail</w:t>
            </w:r>
            <w:r>
              <w:rPr>
                <w:rFonts w:cs="Times New Roman" w:ascii="Times New Roman" w:hAnsi="Times New Roman"/>
                <w:spacing w:val="20"/>
                <w:sz w:val="20"/>
              </w:rPr>
              <w:t>.</w:t>
            </w:r>
            <w:r>
              <w:rPr>
                <w:rFonts w:cs="Times New Roman" w:ascii="Times New Roman" w:hAnsi="Times New Roman"/>
                <w:spacing w:val="20"/>
                <w:sz w:val="20"/>
                <w:lang w:val="en-US"/>
              </w:rPr>
              <w:t>ru</w:t>
            </w:r>
          </w:p>
          <w:p>
            <w:pPr>
              <w:pStyle w:val="Style36"/>
              <w:widowControl w:val="false"/>
              <w:ind w:left="-3827" w:right="-3970" w:hanging="0"/>
              <w:jc w:val="center"/>
              <w:rPr>
                <w:rFonts w:ascii="Times New Roman" w:hAnsi="Times New Roman" w:cs="Times New Roman"/>
                <w:spacing w:val="20"/>
                <w:sz w:val="20"/>
              </w:rPr>
            </w:pPr>
            <w:r>
              <w:rPr>
                <w:rFonts w:cs="Times New Roman" w:ascii="Times New Roman" w:hAnsi="Times New Roman"/>
                <w:spacing w:val="20"/>
                <w:sz w:val="20"/>
              </w:rPr>
            </w:r>
          </w:p>
          <w:p>
            <w:pPr>
              <w:pStyle w:val="Style36"/>
              <w:widowControl w:val="false"/>
              <w:ind w:left="-3827" w:right="-3970" w:hanging="0"/>
              <w:jc w:val="center"/>
              <w:rPr/>
            </w:pPr>
            <w:r>
              <w:rPr>
                <w:rFonts w:cs="Times New Roman" w:ascii="Times New Roman" w:hAnsi="Times New Roman"/>
                <w:spacing w:val="20"/>
                <w:sz w:val="20"/>
              </w:rPr>
              <w:t>от  «___» _______ 20__ г.  № _______</w:t>
            </w:r>
          </w:p>
          <w:p>
            <w:pPr>
              <w:pStyle w:val="Style36"/>
              <w:widowControl w:val="false"/>
              <w:ind w:left="-3827" w:right="-3970" w:hanging="0"/>
              <w:jc w:val="center"/>
              <w:rPr>
                <w:rFonts w:ascii="Times New Roman" w:hAnsi="Times New Roman" w:cs="Times New Roman"/>
                <w:spacing w:val="20"/>
                <w:sz w:val="20"/>
              </w:rPr>
            </w:pPr>
            <w:r>
              <w:rPr>
                <w:rFonts w:cs="Times New Roman" w:ascii="Times New Roman" w:hAnsi="Times New Roman"/>
                <w:spacing w:val="20"/>
                <w:sz w:val="20"/>
              </w:rPr>
            </w:r>
          </w:p>
          <w:p>
            <w:pPr>
              <w:pStyle w:val="Style36"/>
              <w:widowControl w:val="false"/>
              <w:ind w:left="-3827" w:right="-3970" w:hanging="0"/>
              <w:jc w:val="center"/>
              <w:rPr/>
            </w:pPr>
            <w:r>
              <w:rPr>
                <w:rFonts w:cs="Times New Roman" w:ascii="Times New Roman" w:hAnsi="Times New Roman"/>
                <w:spacing w:val="20"/>
                <w:sz w:val="20"/>
              </w:rPr>
              <w:t>на №______ от  «____»_______20__ г.</w:t>
            </w:r>
          </w:p>
          <w:p>
            <w:pPr>
              <w:pStyle w:val="Style36"/>
              <w:widowControl w:val="false"/>
              <w:ind w:left="-3827" w:right="-3970" w:hanging="0"/>
              <w:jc w:val="center"/>
              <w:rPr>
                <w:rFonts w:ascii="Times New Roman" w:hAnsi="Times New Roman" w:cs="Times New Roman"/>
                <w:spacing w:val="20"/>
                <w:sz w:val="32"/>
              </w:rPr>
            </w:pPr>
            <w:r>
              <w:rPr>
                <w:rFonts w:cs="Times New Roman" w:ascii="Times New Roman" w:hAnsi="Times New Roman"/>
                <w:spacing w:val="20"/>
                <w:sz w:val="32"/>
              </w:rPr>
            </w:r>
          </w:p>
          <w:p>
            <w:pPr>
              <w:pStyle w:val="Style36"/>
              <w:widowControl w:val="false"/>
              <w:ind w:left="-3827" w:right="-3970" w:hanging="0"/>
              <w:jc w:val="center"/>
              <w:rPr>
                <w:rFonts w:ascii="Times New Roman" w:hAnsi="Times New Roman" w:cs="Times New Roman"/>
                <w:spacing w:val="20"/>
                <w:sz w:val="32"/>
              </w:rPr>
            </w:pPr>
            <w:r>
              <w:rPr>
                <w:rFonts w:cs="Times New Roman" w:ascii="Times New Roman" w:hAnsi="Times New Roman"/>
                <w:spacing w:val="20"/>
                <w:sz w:val="32"/>
              </w:rPr>
            </w:r>
          </w:p>
          <w:p>
            <w:pPr>
              <w:pStyle w:val="Style36"/>
              <w:widowControl w:val="false"/>
              <w:ind w:left="-3827" w:right="-3970" w:hanging="0"/>
              <w:jc w:val="center"/>
              <w:rPr>
                <w:rFonts w:ascii="Times New Roman" w:hAnsi="Times New Roman" w:cs="Times New Roman"/>
                <w:spacing w:val="20"/>
                <w:sz w:val="32"/>
              </w:rPr>
            </w:pPr>
            <w:r>
              <w:rPr>
                <w:rFonts w:cs="Times New Roman" w:ascii="Times New Roman" w:hAnsi="Times New Roman"/>
                <w:spacing w:val="20"/>
                <w:sz w:val="32"/>
              </w:rPr>
            </w:r>
          </w:p>
        </w:tc>
        <w:tc>
          <w:tcPr>
            <w:tcW w:w="5958" w:type="dxa"/>
            <w:tcBorders/>
          </w:tcPr>
          <w:p>
            <w:pPr>
              <w:pStyle w:val="Normal"/>
              <w:widowControl w:val="false"/>
              <w:rPr>
                <w:sz w:val="28"/>
              </w:rPr>
            </w:pPr>
            <w:r>
              <w:rPr>
                <w:sz w:val="28"/>
              </w:rPr>
            </w:r>
          </w:p>
          <w:p>
            <w:pPr>
              <w:pStyle w:val="Style36"/>
              <w:widowControl w:val="false"/>
              <w:ind w:left="-3827" w:right="-3970" w:hanging="0"/>
              <w:jc w:val="left"/>
              <w:rPr>
                <w:spacing w:val="20"/>
                <w:sz w:val="28"/>
              </w:rPr>
            </w:pPr>
            <w:r>
              <w:rPr>
                <w:spacing w:val="20"/>
                <w:sz w:val="28"/>
              </w:rPr>
            </w:r>
          </w:p>
          <w:p>
            <w:pPr>
              <w:pStyle w:val="Normal"/>
              <w:widowControl w:val="false"/>
              <w:rPr>
                <w:spacing w:val="20"/>
                <w:sz w:val="28"/>
              </w:rPr>
            </w:pPr>
            <w:r>
              <w:rPr>
                <w:spacing w:val="20"/>
                <w:sz w:val="28"/>
              </w:rPr>
            </w:r>
          </w:p>
          <w:p>
            <w:pPr>
              <w:pStyle w:val="Normal"/>
              <w:widowControl w:val="false"/>
              <w:rPr>
                <w:spacing w:val="20"/>
                <w:sz w:val="28"/>
              </w:rPr>
            </w:pPr>
            <w:r>
              <w:rPr>
                <w:spacing w:val="20"/>
                <w:sz w:val="28"/>
              </w:rPr>
            </w:r>
          </w:p>
          <w:p>
            <w:pPr>
              <w:pStyle w:val="Normal"/>
              <w:widowControl w:val="false"/>
              <w:rPr/>
            </w:pPr>
            <w:r>
              <w:rPr>
                <w:sz w:val="28"/>
                <w:szCs w:val="28"/>
              </w:rPr>
              <w:t xml:space="preserve">           </w:t>
            </w:r>
            <w:r>
              <w:rPr>
                <w:sz w:val="28"/>
                <w:szCs w:val="28"/>
              </w:rPr>
              <w:t>Адрес проживания</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pPr>
            <w:r>
              <w:rPr>
                <w:sz w:val="28"/>
                <w:szCs w:val="28"/>
              </w:rPr>
              <w:t xml:space="preserve">           </w:t>
            </w:r>
            <w:r>
              <w:rPr>
                <w:sz w:val="28"/>
                <w:szCs w:val="28"/>
              </w:rPr>
              <w:t>Кому</w:t>
            </w:r>
          </w:p>
          <w:p>
            <w:pPr>
              <w:pStyle w:val="Normal"/>
              <w:widowControl w:val="false"/>
              <w:ind w:firstLine="709"/>
              <w:rPr>
                <w:sz w:val="28"/>
                <w:szCs w:val="28"/>
              </w:rPr>
            </w:pPr>
            <w:r>
              <w:rPr>
                <w:sz w:val="28"/>
                <w:szCs w:val="28"/>
              </w:rPr>
            </w:r>
          </w:p>
        </w:tc>
      </w:tr>
      <w:tr>
        <w:trPr>
          <w:trHeight w:val="854" w:hRule="atLeast"/>
        </w:trPr>
        <w:tc>
          <w:tcPr>
            <w:tcW w:w="5180" w:type="dxa"/>
            <w:tcBorders/>
          </w:tcPr>
          <w:p>
            <w:pPr>
              <w:pStyle w:val="Normal"/>
              <w:widowControl w:val="false"/>
              <w:jc w:val="center"/>
              <w:rPr>
                <w:spacing w:val="20"/>
                <w:sz w:val="28"/>
                <w:szCs w:val="28"/>
              </w:rPr>
            </w:pPr>
            <w:r>
              <w:rPr>
                <w:spacing w:val="20"/>
                <w:sz w:val="28"/>
                <w:szCs w:val="28"/>
              </w:rPr>
            </w:r>
          </w:p>
        </w:tc>
        <w:tc>
          <w:tcPr>
            <w:tcW w:w="5958" w:type="dxa"/>
            <w:tcBorders/>
          </w:tcPr>
          <w:p>
            <w:pPr>
              <w:pStyle w:val="Style36"/>
              <w:widowControl w:val="false"/>
              <w:ind w:right="-3970" w:hanging="0"/>
              <w:jc w:val="left"/>
              <w:rPr>
                <w:spacing w:val="20"/>
                <w:sz w:val="28"/>
                <w:szCs w:val="28"/>
              </w:rPr>
            </w:pPr>
            <w:r>
              <w:rPr>
                <w:spacing w:val="20"/>
                <w:sz w:val="28"/>
                <w:szCs w:val="28"/>
              </w:rPr>
            </w:r>
          </w:p>
        </w:tc>
      </w:tr>
    </w:tbl>
    <w:p>
      <w:pPr>
        <w:pStyle w:val="Normal"/>
        <w:jc w:val="center"/>
        <w:rPr/>
      </w:pPr>
      <w:r>
        <w:rPr>
          <w:sz w:val="28"/>
          <w:szCs w:val="28"/>
        </w:rPr>
        <w:t>Уважаемая (ый) ___________________!</w:t>
      </w:r>
    </w:p>
    <w:p>
      <w:pPr>
        <w:pStyle w:val="Normal"/>
        <w:numPr>
          <w:ilvl w:val="0"/>
          <w:numId w:val="0"/>
        </w:numPr>
        <w:ind w:left="0" w:firstLine="540"/>
        <w:jc w:val="both"/>
        <w:outlineLvl w:val="1"/>
        <w:rPr>
          <w:sz w:val="28"/>
          <w:szCs w:val="28"/>
        </w:rPr>
      </w:pPr>
      <w:r>
        <w:rPr>
          <w:sz w:val="28"/>
          <w:szCs w:val="28"/>
        </w:rPr>
      </w:r>
    </w:p>
    <w:p>
      <w:pPr>
        <w:pStyle w:val="Normal"/>
        <w:numPr>
          <w:ilvl w:val="0"/>
          <w:numId w:val="0"/>
        </w:numPr>
        <w:ind w:left="0" w:firstLine="540"/>
        <w:jc w:val="both"/>
        <w:outlineLvl w:val="1"/>
        <w:rPr/>
      </w:pPr>
      <w:r>
        <w:rPr>
          <w:sz w:val="28"/>
          <w:szCs w:val="28"/>
        </w:rPr>
        <w:t>На ваше обращение по вопросу ……………………. сообщаю следующее:</w:t>
      </w:r>
    </w:p>
    <w:p>
      <w:pPr>
        <w:pStyle w:val="Normal"/>
        <w:numPr>
          <w:ilvl w:val="0"/>
          <w:numId w:val="0"/>
        </w:numPr>
        <w:ind w:left="0" w:firstLine="540"/>
        <w:jc w:val="both"/>
        <w:outlineLvl w:val="1"/>
        <w:rPr/>
      </w:pPr>
      <w:r>
        <w:rPr>
          <w:sz w:val="28"/>
          <w:szCs w:val="28"/>
        </w:rPr>
        <w:t xml:space="preserve">Текст </w:t>
      </w:r>
    </w:p>
    <w:p>
      <w:pPr>
        <w:pStyle w:val="Normal"/>
        <w:ind w:firstLine="540"/>
        <w:jc w:val="both"/>
        <w:rPr>
          <w:sz w:val="28"/>
          <w:szCs w:val="28"/>
        </w:rPr>
      </w:pPr>
      <w:r>
        <w:rPr>
          <w:sz w:val="28"/>
          <w:szCs w:val="28"/>
        </w:rPr>
      </w:r>
    </w:p>
    <w:p>
      <w:pPr>
        <w:pStyle w:val="Normal"/>
        <w:ind w:firstLine="540"/>
        <w:jc w:val="both"/>
        <w:rPr/>
      </w:pPr>
      <w:r>
        <w:rPr>
          <w:sz w:val="28"/>
          <w:szCs w:val="28"/>
        </w:rPr>
        <w:t xml:space="preserve">  </w:t>
      </w:r>
    </w:p>
    <w:p>
      <w:pPr>
        <w:pStyle w:val="Normal"/>
        <w:rPr/>
      </w:pPr>
      <w:r>
        <w:rPr>
          <w:sz w:val="28"/>
          <w:szCs w:val="28"/>
        </w:rPr>
        <w:t>С уважением,</w:t>
      </w:r>
    </w:p>
    <w:p>
      <w:pPr>
        <w:pStyle w:val="Normal"/>
        <w:ind w:firstLine="900"/>
        <w:rPr>
          <w:sz w:val="28"/>
          <w:szCs w:val="28"/>
        </w:rPr>
      </w:pPr>
      <w:r>
        <w:rPr>
          <w:sz w:val="28"/>
          <w:szCs w:val="28"/>
        </w:rPr>
      </w:r>
    </w:p>
    <w:p>
      <w:pPr>
        <w:pStyle w:val="Normal"/>
        <w:rPr/>
      </w:pPr>
      <w:r>
        <w:rPr>
          <w:sz w:val="28"/>
          <w:szCs w:val="28"/>
        </w:rPr>
        <w:t xml:space="preserve">Председатель </w:t>
      </w:r>
    </w:p>
    <w:p>
      <w:pPr>
        <w:pStyle w:val="Normal"/>
        <w:rPr/>
      </w:pPr>
      <w:r>
        <w:rPr>
          <w:sz w:val="28"/>
          <w:szCs w:val="28"/>
        </w:rPr>
        <w:t>КСП МО «Тулунский район»                   Подпись                          И.О.Фамилия</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sz w:val="20"/>
          <w:szCs w:val="20"/>
        </w:rPr>
        <w:t xml:space="preserve"> </w:t>
      </w:r>
      <w:r>
        <w:rPr>
          <w:sz w:val="20"/>
          <w:szCs w:val="20"/>
        </w:rPr>
        <w:t>исп. Фамилия.И.О.</w:t>
      </w:r>
    </w:p>
    <w:p>
      <w:pPr>
        <w:pStyle w:val="Normal"/>
        <w:spacing w:lineRule="auto" w:line="360"/>
        <w:jc w:val="both"/>
        <w:rPr/>
      </w:pPr>
      <w:r>
        <w:rPr>
          <w:sz w:val="20"/>
          <w:szCs w:val="20"/>
        </w:rPr>
        <w:t xml:space="preserve"> </w:t>
      </w:r>
      <w:r>
        <w:rPr>
          <w:sz w:val="20"/>
          <w:szCs w:val="20"/>
        </w:rPr>
        <w:t>2-10-17</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numPr>
          <w:ilvl w:val="0"/>
          <w:numId w:val="0"/>
        </w:numPr>
        <w:ind w:left="0" w:firstLine="720"/>
        <w:jc w:val="right"/>
        <w:outlineLvl w:val="2"/>
        <w:rPr>
          <w:rFonts w:ascii="Times New Roman" w:hAnsi="Times New Roman" w:cs="Times New Roman"/>
          <w:sz w:val="25"/>
          <w:szCs w:val="25"/>
        </w:rPr>
      </w:pPr>
      <w:r>
        <w:rPr>
          <w:rFonts w:cs="Times New Roman" w:ascii="Times New Roman" w:hAnsi="Times New Roman"/>
          <w:sz w:val="25"/>
          <w:szCs w:val="25"/>
        </w:rPr>
      </w:r>
    </w:p>
    <w:p>
      <w:pPr>
        <w:pStyle w:val="ConsPlusNormal"/>
        <w:numPr>
          <w:ilvl w:val="0"/>
          <w:numId w:val="0"/>
        </w:numPr>
        <w:ind w:left="0" w:firstLine="720"/>
        <w:jc w:val="right"/>
        <w:outlineLvl w:val="2"/>
        <w:rPr/>
      </w:pPr>
      <w:r>
        <w:rPr>
          <w:rFonts w:cs="Times New Roman" w:ascii="Times New Roman" w:hAnsi="Times New Roman"/>
          <w:sz w:val="25"/>
          <w:szCs w:val="25"/>
        </w:rPr>
        <w:t>Приложение № 2</w:t>
      </w:r>
    </w:p>
    <w:p>
      <w:pPr>
        <w:pStyle w:val="ConsPlusNormal"/>
        <w:jc w:val="both"/>
        <w:rPr>
          <w:rFonts w:ascii="Times New Roman" w:hAnsi="Times New Roman" w:cs="Times New Roman"/>
          <w:sz w:val="24"/>
          <w:szCs w:val="24"/>
        </w:rPr>
      </w:pPr>
      <w:r>
        <w:rPr>
          <w:rFonts w:cs="Times New Roman" w:ascii="Times New Roman" w:hAnsi="Times New Roman"/>
          <w:sz w:val="24"/>
          <w:szCs w:val="24"/>
        </w:rPr>
      </w:r>
      <w:bookmarkStart w:id="2" w:name="P1186"/>
      <w:bookmarkStart w:id="3" w:name="P1186"/>
      <w:bookmarkEnd w:id="3"/>
    </w:p>
    <w:p>
      <w:pPr>
        <w:pStyle w:val="ConsPlusTitle"/>
        <w:jc w:val="center"/>
        <w:rPr/>
      </w:pPr>
      <w:r>
        <w:rPr>
          <w:rFonts w:cs="Times New Roman" w:ascii="Times New Roman" w:hAnsi="Times New Roman"/>
          <w:sz w:val="24"/>
        </w:rPr>
        <w:t>ТЕРМИНЫ И ОПРЕДЕЛЕНИЯ</w:t>
      </w:r>
    </w:p>
    <w:p>
      <w:pPr>
        <w:pStyle w:val="ConsPlusNormal"/>
        <w:jc w:val="both"/>
        <w:rPr>
          <w:rFonts w:ascii="Times New Roman" w:hAnsi="Times New Roman" w:cs="Times New Roman"/>
          <w:color w:val="FF0000"/>
          <w:sz w:val="24"/>
          <w:szCs w:val="24"/>
        </w:rPr>
      </w:pPr>
      <w:r>
        <w:rPr>
          <w:rFonts w:cs="Times New Roman" w:ascii="Times New Roman" w:hAnsi="Times New Roman"/>
          <w:color w:val="FF0000"/>
          <w:sz w:val="24"/>
          <w:szCs w:val="24"/>
        </w:rPr>
      </w:r>
    </w:p>
    <w:tbl>
      <w:tblPr>
        <w:tblW w:w="9705" w:type="dxa"/>
        <w:jc w:val="left"/>
        <w:tblInd w:w="-62" w:type="dxa"/>
        <w:tblLayout w:type="fixed"/>
        <w:tblCellMar>
          <w:top w:w="102" w:type="dxa"/>
          <w:left w:w="62" w:type="dxa"/>
          <w:bottom w:w="102" w:type="dxa"/>
          <w:right w:w="62" w:type="dxa"/>
        </w:tblCellMar>
        <w:tblLook w:firstRow="1" w:noVBand="1" w:lastRow="0" w:firstColumn="1" w:lastColumn="0" w:noHBand="0" w:val="04a0"/>
      </w:tblPr>
      <w:tblGrid>
        <w:gridCol w:w="2605"/>
        <w:gridCol w:w="4305"/>
        <w:gridCol w:w="2795"/>
      </w:tblGrid>
      <w:tr>
        <w:trPr/>
        <w:tc>
          <w:tcPr>
            <w:tcW w:w="260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57" w:hanging="0"/>
              <w:jc w:val="center"/>
              <w:rPr/>
            </w:pPr>
            <w:r>
              <w:rPr>
                <w:rFonts w:cs="Times New Roman" w:ascii="Times New Roman" w:hAnsi="Times New Roman"/>
                <w:sz w:val="24"/>
                <w:szCs w:val="24"/>
              </w:rPr>
              <w:t>Термин</w:t>
            </w:r>
          </w:p>
        </w:tc>
        <w:tc>
          <w:tcPr>
            <w:tcW w:w="430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165" w:leader="none"/>
              </w:tabs>
              <w:ind w:hanging="0"/>
              <w:jc w:val="center"/>
              <w:rPr/>
            </w:pPr>
            <w:r>
              <w:rPr>
                <w:rFonts w:cs="Times New Roman" w:ascii="Times New Roman" w:hAnsi="Times New Roman"/>
                <w:sz w:val="24"/>
                <w:szCs w:val="24"/>
              </w:rPr>
              <w:t>Определение</w:t>
            </w:r>
          </w:p>
        </w:tc>
        <w:tc>
          <w:tcPr>
            <w:tcW w:w="2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57" w:right="57" w:hanging="0"/>
              <w:jc w:val="center"/>
              <w:rPr/>
            </w:pPr>
            <w:r>
              <w:rPr>
                <w:rFonts w:cs="Times New Roman" w:ascii="Times New Roman" w:hAnsi="Times New Roman"/>
                <w:sz w:val="24"/>
                <w:szCs w:val="24"/>
              </w:rPr>
              <w:t>Источник</w:t>
            </w:r>
          </w:p>
        </w:tc>
      </w:tr>
      <w:tr>
        <w:trPr/>
        <w:tc>
          <w:tcPr>
            <w:tcW w:w="2605" w:type="dxa"/>
            <w:tcBorders>
              <w:top w:val="single" w:sz="4" w:space="0" w:color="000000"/>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бланк документа -</w:t>
            </w:r>
          </w:p>
        </w:tc>
        <w:tc>
          <w:tcPr>
            <w:tcW w:w="4305" w:type="dxa"/>
            <w:tcBorders>
              <w:top w:val="single" w:sz="4" w:space="0" w:color="000000"/>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лист бумаги или электронный шаблон с реквизитами, идентифицирующими автора официального документа</w:t>
            </w:r>
          </w:p>
        </w:tc>
        <w:tc>
          <w:tcPr>
            <w:tcW w:w="2795" w:type="dxa"/>
            <w:tcBorders>
              <w:top w:val="single" w:sz="4" w:space="0" w:color="000000"/>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43</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вид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42</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внутренняя опись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документ, включаемый в дело для учета документов дела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shd w:fill="FFFFFF" w:val="clear"/>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95</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shd w:fill="FFFFFF" w:val="clear"/>
              </w:rPr>
              <w:t>виза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shd w:fill="FFFFFF" w:val="clear"/>
              </w:rPr>
              <w:t>реквизит, выражающий согласие или несогласие должностного лица с содержанием документа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shd w:fill="FFFFFF" w:val="clear"/>
              </w:rPr>
              <w:t xml:space="preserve">ГОСТ Р 7.0.8-2013, </w:t>
            </w:r>
            <w:r>
              <w:fldChar w:fldCharType="begin"/>
            </w:r>
            <w:r>
              <w:rPr>
                <w:sz w:val="24"/>
                <w:shd w:fill="FFFFFF" w:val="clear"/>
                <w:szCs w:val="24"/>
                <w:rFonts w:cs="Times New Roman" w:ascii="Times New Roman" w:hAnsi="Times New Roman"/>
              </w:rPr>
              <w:instrText xml:space="preserve"> HYPERLINK "./%7B%D0%9A%D0%BE%D0%BD%D1%81%D1%83%D0%BB%D1%8C%D1%82%D0%B0%D0%BD%D1%82%D0%9F%D0%BB%D1%8E%D1%81%7D" \l "_blank"</w:instrText>
            </w:r>
            <w:r>
              <w:rPr>
                <w:sz w:val="24"/>
                <w:shd w:fill="FFFFFF" w:val="clear"/>
                <w:szCs w:val="24"/>
                <w:rFonts w:cs="Times New Roman" w:ascii="Times New Roman" w:hAnsi="Times New Roman"/>
              </w:rPr>
              <w:fldChar w:fldCharType="separate"/>
            </w:r>
            <w:r>
              <w:rPr>
                <w:rFonts w:cs="Times New Roman" w:ascii="Times New Roman" w:hAnsi="Times New Roman"/>
                <w:sz w:val="24"/>
                <w:szCs w:val="24"/>
                <w:shd w:fill="FFFFFF" w:val="clear"/>
              </w:rPr>
              <w:t>п. 50</w:t>
            </w:r>
            <w:r>
              <w:rPr>
                <w:sz w:val="24"/>
                <w:shd w:fill="FFFFFF" w:val="clear"/>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временное хранение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хранение документов в течение сроков, установленных нормативными правовыми актами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выписка из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копия части документа, заверенная в установленном порядке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25</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гриф утверждения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реквизит официального документа, свидетельствующий о правовом статусе документа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56</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гриф согласования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реквизит, выражающий согласие организации, не являющейся автором документа, с его содержанием</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51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государственные органы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ст.,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дело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документ или совокупность документов, относящихся к одному вопросу или участку деятельности, помещенных в отдельную обложку</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90</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делопроизводство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деятельность, обеспечивающая документирование, обработку, использование и оперативное хранение документов</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зафиксированная на носителе информация с реквизитами, позволяющими ее идентифицировать</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документы (records)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документированная информация, созданная, полученная и сохраняемая организацией или частным лицом в качестве доказательства и актива для подтверждения правовых обязательств или деловой транзакции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ИСО 15489-1-2019,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3.14</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документационное обеспечение (управления), ДОУ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деятельность, целенаправленно обеспечивающая функции управления документами.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документальный фонд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совокупность документов, образующихся в деятельности организации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88</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документированная информация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tc>
        <w:tc>
          <w:tcPr>
            <w:tcW w:w="2795" w:type="dxa"/>
            <w:tcBorders>
              <w:left w:val="single" w:sz="4" w:space="0" w:color="000000"/>
              <w:right w:val="single" w:sz="4" w:space="0" w:color="000000"/>
            </w:tcBorders>
          </w:tcPr>
          <w:p>
            <w:pPr>
              <w:pStyle w:val="ConsPlusNormal"/>
              <w:widowControl w:val="false"/>
              <w:ind w:left="57" w:right="57" w:hanging="0"/>
              <w:rPr/>
            </w:pPr>
            <w:r>
              <w:rPr>
                <w:rFonts w:cs="Times New Roman" w:ascii="Times New Roman" w:hAnsi="Times New Roman"/>
                <w:sz w:val="24"/>
                <w:szCs w:val="24"/>
              </w:rPr>
              <w:t xml:space="preserve">Федеральный закон от 27 июля 2006 г. N 149-ФЗ "Об информации, информационных технологиях и о защите информации",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2, п. 11</w:t>
            </w:r>
            <w:r>
              <w:rPr>
                <w:sz w:val="24"/>
                <w:szCs w:val="24"/>
                <w:rFonts w:cs="Times New Roman" w:ascii="Times New Roman" w:hAnsi="Times New Roman"/>
              </w:rPr>
              <w:fldChar w:fldCharType="end"/>
            </w:r>
            <w:r>
              <w:rPr>
                <w:rFonts w:cs="Times New Roman" w:ascii="Times New Roman" w:hAnsi="Times New Roman"/>
                <w:sz w:val="24"/>
                <w:szCs w:val="24"/>
              </w:rPr>
              <w:t>.</w:t>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документирование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запись информации на носителе по установленным правилам</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39</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документооборот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движение документов в организации с момента их создания или получения до завершения исполнения или отправки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68</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документопоток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совокупность документов одного вида или назначения, имеющих единый маршрут</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71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должностное лицо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02.05.2006 N 59-ФЗ "О порядке рассмотрения обращений граждан Российской Федерации",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4, пп. 5</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дубликат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повторный экземпляр подлинника документа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заверенная копия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копия документа, на которой в соответствии с установленным порядком проставлены реквизиты, обеспечивающие ее юридическую значимость</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24</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запрос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ст.,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4</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индекс дела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цифровое или буквенно-цифровое обозначение дела в соответствии с номенклатурой дел организации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индивидуальный срок исполнения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срок исполнения документа, установленный организационно-распорядительным документом организации или резолюцией</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85</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информационно-телекоммуникационная сеть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27 июля 2006 г. N 149-ФЗ "Об информации, информационных технологиях и о защите информации",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2, п. 4</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классификация (classification)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систематическая идентификация и/или упорядочение деловой деятельности и/или документов по категориям в соответствии с логически структурированными условиями, методами и процедурными правилами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ИСО 15489-1-2019,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3.5</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конвертирование (conversion)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процесс перевода документов из одного формата в другой</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ИСО 15489-1-2019,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3.6</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контроль исполнения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совокупность действий, обеспечивающих своевременное исполнение документов</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83</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конфиденциальность информации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tc>
        <w:tc>
          <w:tcPr>
            <w:tcW w:w="2795" w:type="dxa"/>
            <w:tcBorders>
              <w:left w:val="single" w:sz="4" w:space="0" w:color="000000"/>
              <w:right w:val="single" w:sz="4" w:space="0" w:color="000000"/>
            </w:tcBorders>
          </w:tcPr>
          <w:p>
            <w:pPr>
              <w:pStyle w:val="ConsPlusNormal"/>
              <w:widowControl w:val="false"/>
              <w:ind w:left="57" w:right="57" w:hanging="0"/>
              <w:rPr/>
            </w:pPr>
            <w:r>
              <w:rPr>
                <w:rFonts w:cs="Times New Roman" w:ascii="Times New Roman" w:hAnsi="Times New Roman"/>
                <w:sz w:val="24"/>
                <w:szCs w:val="24"/>
              </w:rPr>
              <w:t xml:space="preserve">Федеральный закон от 27 июля 2006 г. N 149-ФЗ "Об информации, информационных технологиях и о защите информации",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2, п. 7</w:t>
            </w:r>
            <w:r>
              <w:rPr>
                <w:sz w:val="24"/>
                <w:szCs w:val="24"/>
                <w:rFonts w:cs="Times New Roman" w:ascii="Times New Roman" w:hAnsi="Times New Roman"/>
              </w:rPr>
              <w:fldChar w:fldCharType="end"/>
            </w:r>
            <w:r>
              <w:rPr>
                <w:rFonts w:cs="Times New Roman" w:ascii="Times New Roman" w:hAnsi="Times New Roman"/>
                <w:sz w:val="24"/>
                <w:szCs w:val="24"/>
              </w:rPr>
              <w:t>.</w:t>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копия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экземпляр документа, полностью воспроизводящий информацию подлинника документа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22</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лист-заверитель дела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документ, содержащий сведения о количестве листов дела, физическом состоянии документов и особенностях формирования дела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96</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лист согласования (визирования)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часть официального документа с отметками (визами) о согласовании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49</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метаданные документов (metadata for records)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структурированная или полуструктурированная информация, которая позволяет создавать, управлять и использовать документы в разное время и в различных областях деятельности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ИСО 15489-1-2019,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3.12</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миграция (migration)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процесс перемещения документов из одной аппаратной или программной конфигурации в другую без изменения формата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ИСО 15489-1-2019,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3.13</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номенклатура дел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систематизированный перечень заголовков дел, создаваемых в организации, с указанием сроков их хранения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89</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носитель (документированной) информации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материальный объект, предназначенный для закрепления, хранения (и воспроизведения) речевой, звуковой или изобразительной информации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11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обращение гражданина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2 мая 2006 г. N 59-ФЗ "О порядке рассмотрения обращений граждан Российской Федерации",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4, п. 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объем документооборота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количество документов, поступивших в организацию и созданных ею за определенный период</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70</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оперативное хранение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хранение документов в структурном подразделении до их передачи в архив организации или уничтожения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опись дел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учетный документ, включающий заголовки дел, сформированных в структурном подразделении и подлежащих передаче на архивное хранение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98</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официальное опубликование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67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официальный документ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документ, созданный юридическим, должностным или физическим лицом, оформленный в установленном порядке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официальный сайт  органа местного самоуправления (далее - официальный сайт)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сайт в информационно-телекоммуникационной сети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ст.,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5</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оформление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проставление на документе необходимых реквизитов</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47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первичная обработка документов (экспедиционная обработка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обработка документов (проверка целостности, комплектности, сортировка и др.) при поступлении в организацию</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77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печать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устройство, используемое для заверения подлинности подписи должностного лица посредством проставления его оттиска на документе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66</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предварительное рассмотрение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изучение документа, поступившего в организацию, для определения должностного лица, в компетенцию которого входит его рассмотрение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78</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признаки заведения дела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основания, в соответствии с которыми формулируется заголовок дела и формируется дело</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подлинник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первый или единственный экземпляр документа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20</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подписание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заверение документа собственноручной подписью должностного или физического лица по установленной форме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52</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подпись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реквизит, представляющий собой собственноручную роспись должностного или физического лица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53</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постоянное хранение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вечное хранение документов без права их уничтожения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регистрационно-учетная форма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документ установленной формы (карточка, журнал), в том числе в электронном виде, используемый для записи сведений о документе в целях учета, поиска и контроля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регистрационный номер документа (регистрационный индекс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цифровое или буквенно-цифровое обозначение, присваиваемое документу при его регистрации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80</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регистрация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присвоение документу регистрационного номера и запись данных о документе по установленной форме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79</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реквизит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элемент оформления документа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реквизиты документа (в МЭДО)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файл формата XML определенной структуры с указанным составом элементов и их атрибутов</w:t>
            </w:r>
          </w:p>
        </w:tc>
        <w:tc>
          <w:tcPr>
            <w:tcW w:w="2795" w:type="dxa"/>
            <w:tcBorders>
              <w:left w:val="single" w:sz="4" w:space="0" w:color="000000"/>
              <w:right w:val="single" w:sz="4" w:space="0" w:color="000000"/>
            </w:tcBorders>
          </w:tcPr>
          <w:p>
            <w:pPr>
              <w:pStyle w:val="ConsPlusNormal"/>
              <w:widowControl w:val="false"/>
              <w:ind w:left="57" w:right="57" w:hanging="0"/>
              <w:rPr/>
            </w:pPr>
            <w:r>
              <w:rPr>
                <w:rFonts w:cs="Times New Roman" w:ascii="Times New Roman" w:hAnsi="Times New Roman"/>
                <w:sz w:val="24"/>
                <w:szCs w:val="24"/>
              </w:rPr>
              <w:t xml:space="preserve">Технические </w:t>
            </w:r>
            <w:r>
              <w:fldChar w:fldCharType="begin"/>
            </w:r>
            <w:r>
              <w:rPr>
                <w:sz w:val="24"/>
                <w:szCs w:val="24"/>
                <w:rFonts w:cs="Times New Roman" w:ascii="Times New Roman" w:hAnsi="Times New Roman"/>
              </w:rPr>
              <w:instrText xml:space="preserve"> HYPERLINK "consultantplus://offline/ref=AE8B92C01EBA30FD3534C9FE919FC393BDCF2D592C77C6F59D8A51BB61018157EC92248A0C8EAC622616747B30E8D03BB7A4A22ED126AAi0mFF" \l "_blank"</w:instrText>
            </w:r>
            <w:r>
              <w:rPr>
                <w:sz w:val="24"/>
                <w:szCs w:val="24"/>
                <w:rFonts w:cs="Times New Roman" w:ascii="Times New Roman" w:hAnsi="Times New Roman"/>
              </w:rPr>
              <w:fldChar w:fldCharType="separate"/>
            </w:r>
            <w:r>
              <w:rPr>
                <w:rFonts w:cs="Times New Roman" w:ascii="Times New Roman" w:hAnsi="Times New Roman"/>
                <w:sz w:val="24"/>
                <w:szCs w:val="24"/>
              </w:rPr>
              <w:t>требования</w:t>
            </w:r>
            <w:r>
              <w:rPr>
                <w:sz w:val="24"/>
                <w:szCs w:val="24"/>
                <w:rFonts w:cs="Times New Roman" w:ascii="Times New Roman" w:hAnsi="Times New Roman"/>
              </w:rPr>
              <w:fldChar w:fldCharType="end"/>
            </w:r>
            <w:r>
              <w:rPr>
                <w:rFonts w:cs="Times New Roman" w:ascii="Times New Roman" w:hAnsi="Times New Roman"/>
                <w:sz w:val="24"/>
                <w:szCs w:val="24"/>
              </w:rPr>
              <w:t xml:space="preserve">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резолюция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реквизит, содержащий указания должностного лица по исполнению документа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60</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сайт в сети "Интернет"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сети "Интернет"</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27 июля 2006 г. N 149-ФЗ "Об информации, информационных технологиях и о защите информации",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2, п. 13</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сетевой адрес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27 июля 2006 г. N 149-ФЗ "Об информации, информационных технологиях и о защите информации",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2, п. 16</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система межведомственного электронного документооборота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федеральная информационная система, обеспечивающая в автоматизированном режиме защищенный обмен электронными сообщениями, в том числе сообщениями,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и федеральными органами исполнительной власти, а также иными федеральными органами государственной власти</w:t>
            </w:r>
          </w:p>
        </w:tc>
        <w:tc>
          <w:tcPr>
            <w:tcW w:w="2795" w:type="dxa"/>
            <w:tcBorders>
              <w:left w:val="single" w:sz="4" w:space="0" w:color="000000"/>
              <w:right w:val="single" w:sz="4" w:space="0" w:color="000000"/>
            </w:tcBorders>
          </w:tcPr>
          <w:p>
            <w:pPr>
              <w:pStyle w:val="ConsPlusNormal"/>
              <w:widowControl w:val="false"/>
              <w:ind w:left="57" w:right="57" w:hanging="0"/>
              <w:rPr/>
            </w:pPr>
            <w:r>
              <w:rPr>
                <w:rFonts w:cs="Times New Roman" w:ascii="Times New Roman" w:hAnsi="Times New Roman"/>
                <w:sz w:val="24"/>
                <w:szCs w:val="24"/>
              </w:rPr>
              <w:t xml:space="preserve">Технические </w:t>
            </w:r>
            <w:r>
              <w:fldChar w:fldCharType="begin"/>
            </w:r>
            <w:r>
              <w:rPr>
                <w:sz w:val="24"/>
                <w:szCs w:val="24"/>
                <w:rFonts w:cs="Times New Roman" w:ascii="Times New Roman" w:hAnsi="Times New Roman"/>
              </w:rPr>
              <w:instrText xml:space="preserve"> HYPERLINK "consultantplus://offline/ref=AE8B92C01EBA30FD3534C9FE919FC393BDCF2D592C77C6F59D8A51BB61018157EC92248A0C8EAC622616747B30E8D03BB7A4A22ED126AAi0mFF" \l "_blank"</w:instrText>
            </w:r>
            <w:r>
              <w:rPr>
                <w:sz w:val="24"/>
                <w:szCs w:val="24"/>
                <w:rFonts w:cs="Times New Roman" w:ascii="Times New Roman" w:hAnsi="Times New Roman"/>
              </w:rPr>
              <w:fldChar w:fldCharType="separate"/>
            </w:r>
            <w:r>
              <w:rPr>
                <w:rFonts w:cs="Times New Roman" w:ascii="Times New Roman" w:hAnsi="Times New Roman"/>
                <w:sz w:val="24"/>
                <w:szCs w:val="24"/>
              </w:rPr>
              <w:t>требования</w:t>
            </w:r>
            <w:r>
              <w:rPr>
                <w:sz w:val="24"/>
                <w:szCs w:val="24"/>
                <w:rFonts w:cs="Times New Roman" w:ascii="Times New Roman" w:hAnsi="Times New Roman"/>
              </w:rPr>
              <w:fldChar w:fldCharType="end"/>
            </w:r>
            <w:r>
              <w:rPr>
                <w:rFonts w:cs="Times New Roman" w:ascii="Times New Roman" w:hAnsi="Times New Roman"/>
                <w:sz w:val="24"/>
                <w:szCs w:val="24"/>
              </w:rPr>
              <w:t xml:space="preserve">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система электронного документооборота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система автоматизации делопроизводства и документооборота в федеральном органе исполнительной власти, обеспечивающая возможности внутреннего электронного документооборота</w:t>
            </w:r>
          </w:p>
        </w:tc>
        <w:tc>
          <w:tcPr>
            <w:tcW w:w="2795" w:type="dxa"/>
            <w:tcBorders>
              <w:left w:val="single" w:sz="4" w:space="0" w:color="000000"/>
              <w:right w:val="single" w:sz="4" w:space="0" w:color="000000"/>
            </w:tcBorders>
          </w:tcPr>
          <w:p>
            <w:pPr>
              <w:pStyle w:val="ConsPlusNormal"/>
              <w:widowControl w:val="false"/>
              <w:ind w:left="57" w:right="57" w:hanging="0"/>
              <w:rPr/>
            </w:pPr>
            <w:r>
              <w:rPr>
                <w:rFonts w:cs="Times New Roman" w:ascii="Times New Roman" w:hAnsi="Times New Roman"/>
                <w:sz w:val="24"/>
                <w:szCs w:val="24"/>
              </w:rPr>
              <w:t xml:space="preserve">Технические </w:t>
            </w:r>
            <w:r>
              <w:fldChar w:fldCharType="begin"/>
            </w:r>
            <w:r>
              <w:rPr>
                <w:sz w:val="24"/>
                <w:szCs w:val="24"/>
                <w:rFonts w:cs="Times New Roman" w:ascii="Times New Roman" w:hAnsi="Times New Roman"/>
              </w:rPr>
              <w:instrText xml:space="preserve"> HYPERLINK "consultantplus://offline/ref=AE8B92C01EBA30FD3534C9FE919FC393BDCF2D592C77C6F59D8A51BB61018157EC92248A0C8EAC622616747B30E8D03BB7A4A22ED126AAi0mFF" \l "_blank"</w:instrText>
            </w:r>
            <w:r>
              <w:rPr>
                <w:sz w:val="24"/>
                <w:szCs w:val="24"/>
                <w:rFonts w:cs="Times New Roman" w:ascii="Times New Roman" w:hAnsi="Times New Roman"/>
              </w:rPr>
              <w:fldChar w:fldCharType="separate"/>
            </w:r>
            <w:r>
              <w:rPr>
                <w:rFonts w:cs="Times New Roman" w:ascii="Times New Roman" w:hAnsi="Times New Roman"/>
                <w:sz w:val="24"/>
                <w:szCs w:val="24"/>
              </w:rPr>
              <w:t>требования</w:t>
            </w:r>
            <w:r>
              <w:rPr>
                <w:sz w:val="24"/>
                <w:szCs w:val="24"/>
                <w:rFonts w:cs="Times New Roman" w:ascii="Times New Roman" w:hAnsi="Times New Roman"/>
              </w:rPr>
              <w:fldChar w:fldCharType="end"/>
            </w:r>
            <w:r>
              <w:rPr>
                <w:rFonts w:cs="Times New Roman" w:ascii="Times New Roman" w:hAnsi="Times New Roman"/>
                <w:sz w:val="24"/>
                <w:szCs w:val="24"/>
              </w:rPr>
              <w:t xml:space="preserve">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согласование документа (визирование)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оценка проекта официального документа заинтересованными организациями, должностными лицами, специалистами</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48</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срок хранения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период времени, в течение которого должно обеспечиваться хранение документа в составе документального или архивного фонда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35</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типовой срок исполнения документа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срок исполнения документа, установленный нормативным правовым актом</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84</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уничтожение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исключение документов из документального или архивного фонда по истечении срока их хранения с последующим уничтожением (утилизацией)</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99</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уничтожение (destruction)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процесс уничтожения или удаления документов без какой-либо возможности их восстановления</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ИСО 15489-1-2019,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3.7</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формирование дела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группировка исполненных документов в дело в соответствии с номенклатурой дел и их систематизация внутри дел</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92</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хранение документов -</w:t>
            </w:r>
          </w:p>
        </w:tc>
        <w:tc>
          <w:tcPr>
            <w:tcW w:w="4305" w:type="dxa"/>
            <w:tcBorders>
              <w:left w:val="single" w:sz="4" w:space="0" w:color="000000"/>
              <w:right w:val="single" w:sz="4" w:space="0" w:color="000000"/>
            </w:tcBorders>
          </w:tcPr>
          <w:p>
            <w:pPr>
              <w:pStyle w:val="ConsPlusNormal"/>
              <w:widowControl w:val="false"/>
              <w:tabs>
                <w:tab w:val="clear" w:pos="709"/>
                <w:tab w:val="left" w:pos="165" w:leader="none"/>
              </w:tabs>
              <w:ind w:hanging="0"/>
              <w:rPr/>
            </w:pPr>
            <w:r>
              <w:rPr>
                <w:rFonts w:cs="Times New Roman" w:ascii="Times New Roman" w:hAnsi="Times New Roman"/>
                <w:sz w:val="24"/>
                <w:szCs w:val="24"/>
              </w:rPr>
              <w:t>организация рационального размещения и обеспечение сохранности документов</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33</w:t>
            </w:r>
            <w:r>
              <w:rPr>
                <w:sz w:val="24"/>
                <w:szCs w:val="24"/>
                <w:rFonts w:cs="Times New Roman" w:ascii="Times New Roman" w:hAnsi="Times New Roman"/>
              </w:rPr>
              <w:fldChar w:fldCharType="end"/>
            </w:r>
          </w:p>
        </w:tc>
      </w:tr>
      <w:tr>
        <w:trPr/>
        <w:tc>
          <w:tcPr>
            <w:tcW w:w="9705" w:type="dxa"/>
            <w:gridSpan w:val="3"/>
            <w:tcBorders>
              <w:left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экспертиза ценности документов -</w:t>
            </w:r>
          </w:p>
        </w:tc>
        <w:tc>
          <w:tcPr>
            <w:tcW w:w="43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tc>
        <w:tc>
          <w:tcPr>
            <w:tcW w:w="2795" w:type="dxa"/>
            <w:tcBorders>
              <w:left w:val="single" w:sz="4" w:space="0" w:color="000000"/>
              <w:right w:val="single" w:sz="4" w:space="0" w:color="000000"/>
            </w:tcBorders>
          </w:tcPr>
          <w:p>
            <w:pPr>
              <w:pStyle w:val="ConsPlusNormal"/>
              <w:widowControl w:val="false"/>
              <w:ind w:left="57" w:right="57" w:hanging="0"/>
              <w:rPr/>
            </w:pPr>
            <w:r>
              <w:rPr>
                <w:rFonts w:cs="Times New Roman" w:ascii="Times New Roman" w:hAnsi="Times New Roman"/>
                <w:sz w:val="24"/>
                <w:szCs w:val="24"/>
              </w:rPr>
              <w:t xml:space="preserve">Федеральный закон от 22 октября 2004 г. N 125-ФЗ "Об архивном деле в Российской Федерации",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3, п. 1</w:t>
            </w:r>
            <w:r>
              <w:rPr>
                <w:sz w:val="24"/>
                <w:szCs w:val="24"/>
                <w:rFonts w:cs="Times New Roman" w:ascii="Times New Roman" w:hAnsi="Times New Roman"/>
              </w:rPr>
              <w:fldChar w:fldCharType="end"/>
            </w:r>
            <w:r>
              <w:rPr>
                <w:rFonts w:cs="Times New Roman" w:ascii="Times New Roman" w:hAnsi="Times New Roman"/>
                <w:color w:val="0000FF"/>
                <w:sz w:val="24"/>
                <w:szCs w:val="24"/>
              </w:rPr>
              <w:t>6</w:t>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электронная подпись -</w:t>
            </w:r>
          </w:p>
        </w:tc>
        <w:tc>
          <w:tcPr>
            <w:tcW w:w="43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Федеральный закон от 6 апреля 2011 г. N 63-ФЗ "Об электронной подписи",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2, п. 1</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электронная копия документа -</w:t>
            </w:r>
          </w:p>
        </w:tc>
        <w:tc>
          <w:tcPr>
            <w:tcW w:w="43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копия документа, созданная в цифровой форме</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23</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электронный документ -</w:t>
            </w:r>
          </w:p>
        </w:tc>
        <w:tc>
          <w:tcPr>
            <w:tcW w:w="43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c>
          <w:tcPr>
            <w:tcW w:w="2795" w:type="dxa"/>
            <w:tcBorders>
              <w:left w:val="single" w:sz="4" w:space="0" w:color="000000"/>
              <w:right w:val="single" w:sz="4" w:space="0" w:color="000000"/>
            </w:tcBorders>
          </w:tcPr>
          <w:p>
            <w:pPr>
              <w:pStyle w:val="ConsPlusNormal"/>
              <w:widowControl w:val="false"/>
              <w:ind w:left="57" w:right="57" w:hanging="0"/>
              <w:rPr/>
            </w:pPr>
            <w:r>
              <w:rPr>
                <w:rFonts w:cs="Times New Roman" w:ascii="Times New Roman" w:hAnsi="Times New Roman"/>
                <w:sz w:val="24"/>
                <w:szCs w:val="24"/>
              </w:rPr>
              <w:t xml:space="preserve">Федеральный закон от 27 июля 2006 г. N 149-ФЗ "Об информации, информационных технологиях и о защите информации",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ст. 2, п. 11.1</w:t>
            </w:r>
            <w:r>
              <w:rPr>
                <w:sz w:val="24"/>
                <w:szCs w:val="24"/>
                <w:rFonts w:cs="Times New Roman" w:ascii="Times New Roman" w:hAnsi="Times New Roman"/>
              </w:rPr>
              <w:fldChar w:fldCharType="end"/>
            </w:r>
            <w:r>
              <w:rPr>
                <w:rFonts w:cs="Times New Roman" w:ascii="Times New Roman" w:hAnsi="Times New Roman"/>
                <w:sz w:val="24"/>
                <w:szCs w:val="24"/>
              </w:rPr>
              <w:t>).</w:t>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электронный документооборот -</w:t>
            </w:r>
          </w:p>
        </w:tc>
        <w:tc>
          <w:tcPr>
            <w:tcW w:w="43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документооборот с использованием автоматизированной информационной системы (системы электронного документооборота)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69</w:t>
            </w:r>
            <w:r>
              <w:rPr>
                <w:sz w:val="24"/>
                <w:szCs w:val="24"/>
                <w:rFonts w:cs="Times New Roman" w:ascii="Times New Roman" w:hAnsi="Times New Roman"/>
              </w:rPr>
              <w:fldChar w:fldCharType="end"/>
            </w:r>
          </w:p>
        </w:tc>
      </w:tr>
      <w:tr>
        <w:trPr/>
        <w:tc>
          <w:tcPr>
            <w:tcW w:w="26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юридическая значимость документа -</w:t>
            </w:r>
          </w:p>
        </w:tc>
        <w:tc>
          <w:tcPr>
            <w:tcW w:w="4305" w:type="dxa"/>
            <w:tcBorders>
              <w:left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свойство документа выступать в качестве подтверждения деловой деятельности либо событий личного характера</w:t>
            </w:r>
          </w:p>
        </w:tc>
        <w:tc>
          <w:tcPr>
            <w:tcW w:w="2795" w:type="dxa"/>
            <w:tcBorders>
              <w:left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13</w:t>
            </w:r>
            <w:r>
              <w:rPr>
                <w:sz w:val="24"/>
                <w:szCs w:val="24"/>
                <w:rFonts w:cs="Times New Roman" w:ascii="Times New Roman" w:hAnsi="Times New Roman"/>
              </w:rPr>
              <w:fldChar w:fldCharType="end"/>
            </w:r>
          </w:p>
        </w:tc>
      </w:tr>
      <w:tr>
        <w:trPr/>
        <w:tc>
          <w:tcPr>
            <w:tcW w:w="2605" w:type="dxa"/>
            <w:tcBorders>
              <w:left w:val="single" w:sz="4" w:space="0" w:color="000000"/>
              <w:bottom w:val="single" w:sz="4" w:space="0" w:color="000000"/>
              <w:right w:val="single" w:sz="4" w:space="0" w:color="000000"/>
            </w:tcBorders>
          </w:tcPr>
          <w:p>
            <w:pPr>
              <w:pStyle w:val="ConsPlusNormal"/>
              <w:widowControl w:val="false"/>
              <w:ind w:left="-57" w:hanging="0"/>
              <w:rPr/>
            </w:pPr>
            <w:r>
              <w:rPr>
                <w:rFonts w:cs="Times New Roman" w:ascii="Times New Roman" w:hAnsi="Times New Roman"/>
                <w:sz w:val="24"/>
                <w:szCs w:val="24"/>
              </w:rPr>
              <w:t>юридическая сила документа -</w:t>
            </w:r>
          </w:p>
        </w:tc>
        <w:tc>
          <w:tcPr>
            <w:tcW w:w="4305" w:type="dxa"/>
            <w:tcBorders>
              <w:left w:val="single" w:sz="4" w:space="0" w:color="000000"/>
              <w:bottom w:val="single" w:sz="4" w:space="0" w:color="000000"/>
              <w:right w:val="single" w:sz="4" w:space="0" w:color="000000"/>
            </w:tcBorders>
          </w:tcPr>
          <w:p>
            <w:pPr>
              <w:pStyle w:val="ConsPlusNormal"/>
              <w:widowControl w:val="false"/>
              <w:tabs>
                <w:tab w:val="clear" w:pos="709"/>
                <w:tab w:val="left" w:pos="60" w:leader="none"/>
              </w:tabs>
              <w:ind w:left="113" w:hanging="57"/>
              <w:rPr/>
            </w:pPr>
            <w:r>
              <w:rPr>
                <w:rFonts w:cs="Times New Roman" w:ascii="Times New Roman" w:hAnsi="Times New Roman"/>
                <w:sz w:val="24"/>
                <w:szCs w:val="24"/>
              </w:rPr>
              <w:t>свойство официального документа вызывать определенные правовые последствия</w:t>
            </w:r>
          </w:p>
        </w:tc>
        <w:tc>
          <w:tcPr>
            <w:tcW w:w="2795" w:type="dxa"/>
            <w:tcBorders>
              <w:left w:val="single" w:sz="4" w:space="0" w:color="000000"/>
              <w:bottom w:val="single" w:sz="4" w:space="0" w:color="000000"/>
              <w:right w:val="single" w:sz="4" w:space="0" w:color="000000"/>
            </w:tcBorders>
          </w:tcPr>
          <w:p>
            <w:pPr>
              <w:pStyle w:val="ConsPlusNormal"/>
              <w:widowControl w:val="false"/>
              <w:ind w:left="57" w:right="57" w:hanging="0"/>
              <w:rPr>
                <w:rFonts w:ascii="Times New Roman" w:hAnsi="Times New Roman" w:cs="Times New Roman"/>
                <w:sz w:val="24"/>
                <w:szCs w:val="24"/>
              </w:rPr>
            </w:pPr>
            <w:r>
              <w:rPr>
                <w:rFonts w:cs="Times New Roman" w:ascii="Times New Roman" w:hAnsi="Times New Roman"/>
                <w:sz w:val="24"/>
                <w:szCs w:val="24"/>
              </w:rPr>
              <w:t xml:space="preserve">ГОСТ Р 7.0.8-2013, </w:t>
            </w:r>
            <w:r>
              <w:fldChar w:fldCharType="begin"/>
            </w:r>
            <w:r>
              <w:rPr>
                <w:sz w:val="24"/>
                <w:szCs w:val="24"/>
                <w:rFonts w:cs="Times New Roman" w:ascii="Times New Roman" w:hAnsi="Times New Roman"/>
              </w:rPr>
              <w:instrText xml:space="preserve"> HYPERLINK "./%7B%D0%9A%D0%BE%D0%BD%D1%81%D1%83%D0%BB%D1%8C%D1%82%D0%B0%D0%BD%D1%82%D0%9F%D0%BB%D1%8E%D1%81%7D" \l "_blank"</w:instrText>
            </w:r>
            <w:r>
              <w:rPr>
                <w:sz w:val="24"/>
                <w:szCs w:val="24"/>
                <w:rFonts w:cs="Times New Roman" w:ascii="Times New Roman" w:hAnsi="Times New Roman"/>
              </w:rPr>
              <w:fldChar w:fldCharType="separate"/>
            </w:r>
            <w:r>
              <w:rPr>
                <w:rFonts w:cs="Times New Roman" w:ascii="Times New Roman" w:hAnsi="Times New Roman"/>
                <w:sz w:val="24"/>
                <w:szCs w:val="24"/>
              </w:rPr>
              <w:t>п. 14</w:t>
            </w:r>
            <w:r>
              <w:rPr>
                <w:sz w:val="24"/>
                <w:szCs w:val="24"/>
                <w:rFonts w:cs="Times New Roman" w:ascii="Times New Roman" w:hAnsi="Times New Roman"/>
              </w:rPr>
              <w:fldChar w:fldCharType="end"/>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8"/>
        </w:rPr>
      </w:pPr>
      <w:r>
        <w:rPr>
          <w:sz w:val="28"/>
        </w:rPr>
      </w:r>
    </w:p>
    <w:p>
      <w:pPr>
        <w:pStyle w:val="Style35"/>
        <w:ind w:hanging="0"/>
        <w:jc w:val="right"/>
        <w:rPr>
          <w:szCs w:val="26"/>
        </w:rPr>
      </w:pPr>
      <w:r>
        <w:rPr>
          <w:szCs w:val="26"/>
        </w:rPr>
      </w:r>
    </w:p>
    <w:p>
      <w:pPr>
        <w:pStyle w:val="Style35"/>
        <w:ind w:hanging="0"/>
        <w:jc w:val="right"/>
        <w:rPr>
          <w:szCs w:val="26"/>
        </w:rPr>
      </w:pPr>
      <w:r>
        <w:rPr>
          <w:szCs w:val="26"/>
        </w:rPr>
      </w:r>
    </w:p>
    <w:p>
      <w:pPr>
        <w:pStyle w:val="Style35"/>
        <w:ind w:hanging="0"/>
        <w:jc w:val="right"/>
        <w:rPr>
          <w:szCs w:val="26"/>
        </w:rPr>
      </w:pPr>
      <w:r>
        <w:rPr>
          <w:szCs w:val="26"/>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pPr>
      <w:r>
        <w:rPr/>
      </w:r>
    </w:p>
    <w:p>
      <w:pPr>
        <w:pStyle w:val="Style35"/>
        <w:ind w:hanging="0"/>
        <w:jc w:val="right"/>
        <w:rPr>
          <w:sz w:val="25"/>
          <w:szCs w:val="25"/>
          <w:shd w:fill="FFFFFF" w:val="clear"/>
        </w:rPr>
      </w:pPr>
      <w:r>
        <w:rPr>
          <w:sz w:val="25"/>
          <w:szCs w:val="25"/>
          <w:shd w:fill="FFFFFF" w:val="clear"/>
        </w:rPr>
      </w:r>
    </w:p>
    <w:p>
      <w:pPr>
        <w:pStyle w:val="Style35"/>
        <w:ind w:hanging="0"/>
        <w:jc w:val="right"/>
        <w:rPr/>
      </w:pPr>
      <w:r>
        <w:rPr>
          <w:sz w:val="25"/>
          <w:szCs w:val="25"/>
          <w:shd w:fill="FFFFFF" w:val="clear"/>
        </w:rPr>
        <w:t> </w:t>
      </w:r>
      <w:r>
        <w:rPr>
          <w:sz w:val="25"/>
          <w:szCs w:val="25"/>
        </w:rPr>
        <w:t>Приложение № 3</w:t>
      </w:r>
    </w:p>
    <w:p>
      <w:pPr>
        <w:pStyle w:val="Style35"/>
        <w:ind w:hanging="0"/>
        <w:jc w:val="right"/>
        <w:rPr/>
      </w:pPr>
      <w:r>
        <w:rPr/>
      </w:r>
    </w:p>
    <w:tbl>
      <w:tblPr>
        <w:tblW w:w="9710" w:type="dxa"/>
        <w:jc w:val="left"/>
        <w:tblInd w:w="-615" w:type="dxa"/>
        <w:tblLayout w:type="fixed"/>
        <w:tblCellMar>
          <w:top w:w="0" w:type="dxa"/>
          <w:left w:w="71" w:type="dxa"/>
          <w:bottom w:w="0" w:type="dxa"/>
          <w:right w:w="71" w:type="dxa"/>
        </w:tblCellMar>
        <w:tblLook w:firstRow="1" w:noVBand="1" w:lastRow="0" w:firstColumn="1" w:lastColumn="0" w:noHBand="0" w:val="04a0"/>
      </w:tblPr>
      <w:tblGrid>
        <w:gridCol w:w="4393"/>
        <w:gridCol w:w="5316"/>
      </w:tblGrid>
      <w:tr>
        <w:trPr>
          <w:trHeight w:val="4845" w:hRule="atLeast"/>
        </w:trPr>
        <w:tc>
          <w:tcPr>
            <w:tcW w:w="4393" w:type="dxa"/>
            <w:tcBorders/>
          </w:tcPr>
          <w:p>
            <w:pPr>
              <w:pStyle w:val="Style36"/>
              <w:widowControl w:val="false"/>
              <w:ind w:left="-3827" w:right="-3970" w:hanging="0"/>
              <w:jc w:val="center"/>
              <w:rPr>
                <w:rFonts w:ascii="Times New Roman" w:hAnsi="Times New Roman" w:cs="Times New Roman"/>
                <w:spacing w:val="20"/>
                <w:sz w:val="28"/>
                <w:shd w:fill="FFFFFF" w:val="clear"/>
              </w:rPr>
            </w:pPr>
            <w:r>
              <w:rPr>
                <w:rFonts w:cs="Times New Roman" w:ascii="Times New Roman" w:hAnsi="Times New Roman"/>
                <w:spacing w:val="20"/>
                <w:sz w:val="28"/>
                <w:shd w:fill="FFFFFF" w:val="clear"/>
              </w:rPr>
              <w:drawing>
                <wp:anchor behindDoc="1" distT="0" distB="0" distL="0" distR="0" simplePos="0" locked="0" layoutInCell="0" allowOverlap="1" relativeHeight="4">
                  <wp:simplePos x="0" y="0"/>
                  <wp:positionH relativeFrom="column">
                    <wp:posOffset>1162685</wp:posOffset>
                  </wp:positionH>
                  <wp:positionV relativeFrom="paragraph">
                    <wp:posOffset>55880</wp:posOffset>
                  </wp:positionV>
                  <wp:extent cx="476885" cy="594995"/>
                  <wp:effectExtent l="0" t="0" r="0" b="0"/>
                  <wp:wrapNone/>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8"/>
                          <a:stretch>
                            <a:fillRect/>
                          </a:stretch>
                        </pic:blipFill>
                        <pic:spPr bwMode="auto">
                          <a:xfrm>
                            <a:off x="0" y="0"/>
                            <a:ext cx="476885" cy="594995"/>
                          </a:xfrm>
                          <a:prstGeom prst="rect">
                            <a:avLst/>
                          </a:prstGeom>
                        </pic:spPr>
                      </pic:pic>
                    </a:graphicData>
                  </a:graphic>
                </wp:anchor>
              </w:drawing>
            </w:r>
          </w:p>
          <w:p>
            <w:pPr>
              <w:pStyle w:val="Style36"/>
              <w:widowControl w:val="false"/>
              <w:ind w:left="-3827" w:right="-3970" w:hanging="0"/>
              <w:jc w:val="center"/>
              <w:rPr>
                <w:rFonts w:ascii="Times New Roman" w:hAnsi="Times New Roman" w:cs="Times New Roman"/>
                <w:spacing w:val="20"/>
                <w:sz w:val="28"/>
                <w:shd w:fill="FFFFFF" w:val="clear"/>
              </w:rPr>
            </w:pPr>
            <w:r>
              <w:rPr>
                <w:rFonts w:cs="Times New Roman" w:ascii="Times New Roman" w:hAnsi="Times New Roman"/>
                <w:spacing w:val="20"/>
                <w:sz w:val="28"/>
                <w:shd w:fill="FFFFFF" w:val="clear"/>
              </w:rPr>
            </w:r>
          </w:p>
          <w:p>
            <w:pPr>
              <w:pStyle w:val="Style36"/>
              <w:widowControl w:val="false"/>
              <w:ind w:left="-3827" w:right="-3970" w:hanging="0"/>
              <w:jc w:val="center"/>
              <w:rPr>
                <w:rFonts w:ascii="Times New Roman" w:hAnsi="Times New Roman" w:cs="Times New Roman"/>
                <w:spacing w:val="20"/>
                <w:sz w:val="28"/>
                <w:shd w:fill="FFFFFF" w:val="clear"/>
              </w:rPr>
            </w:pPr>
            <w:r>
              <w:rPr>
                <w:rFonts w:cs="Times New Roman" w:ascii="Times New Roman" w:hAnsi="Times New Roman"/>
                <w:spacing w:val="20"/>
                <w:sz w:val="28"/>
                <w:shd w:fill="FFFFFF" w:val="clear"/>
              </w:rPr>
            </w:r>
          </w:p>
          <w:p>
            <w:pPr>
              <w:pStyle w:val="Style36"/>
              <w:widowControl w:val="false"/>
              <w:ind w:left="-3827" w:right="-3970" w:hanging="0"/>
              <w:jc w:val="center"/>
              <w:rPr>
                <w:rFonts w:ascii="Times New Roman" w:hAnsi="Times New Roman" w:cs="Times New Roman"/>
                <w:spacing w:val="20"/>
                <w:sz w:val="28"/>
                <w:shd w:fill="FFFFFF" w:val="clear"/>
              </w:rPr>
            </w:pPr>
            <w:r>
              <w:rPr>
                <w:rFonts w:cs="Times New Roman" w:ascii="Times New Roman" w:hAnsi="Times New Roman"/>
                <w:spacing w:val="20"/>
                <w:sz w:val="28"/>
                <w:shd w:fill="FFFFFF" w:val="clear"/>
              </w:rPr>
            </w:r>
          </w:p>
          <w:p>
            <w:pPr>
              <w:pStyle w:val="Style36"/>
              <w:widowControl w:val="false"/>
              <w:ind w:left="-3827" w:right="-3970" w:hanging="0"/>
              <w:jc w:val="center"/>
              <w:rPr/>
            </w:pPr>
            <w:r>
              <w:rPr>
                <w:rFonts w:cs="Times New Roman" w:ascii="Times New Roman" w:hAnsi="Times New Roman"/>
                <w:spacing w:val="20"/>
                <w:sz w:val="28"/>
                <w:shd w:fill="FFFFFF" w:val="clear"/>
              </w:rPr>
              <w:t>ИРКУТСКАЯ  ОБЛАСТЬ</w:t>
            </w:r>
          </w:p>
          <w:p>
            <w:pPr>
              <w:pStyle w:val="Style36"/>
              <w:widowControl w:val="false"/>
              <w:ind w:left="-3827" w:right="-3970" w:hanging="0"/>
              <w:jc w:val="center"/>
              <w:rPr>
                <w:rFonts w:ascii="Times New Roman" w:hAnsi="Times New Roman" w:cs="Times New Roman"/>
                <w:spacing w:val="20"/>
                <w:sz w:val="28"/>
                <w:shd w:fill="FFFFFF" w:val="clear"/>
              </w:rPr>
            </w:pPr>
            <w:r>
              <w:rPr>
                <w:rFonts w:cs="Times New Roman" w:ascii="Times New Roman" w:hAnsi="Times New Roman"/>
                <w:spacing w:val="20"/>
                <w:sz w:val="28"/>
                <w:shd w:fill="FFFFFF" w:val="clear"/>
              </w:rPr>
            </w:r>
          </w:p>
          <w:p>
            <w:pPr>
              <w:pStyle w:val="Style36"/>
              <w:widowControl w:val="false"/>
              <w:ind w:left="-3827" w:right="-3970" w:hanging="0"/>
              <w:jc w:val="center"/>
              <w:rPr/>
            </w:pPr>
            <w:r>
              <w:rPr>
                <w:rFonts w:cs="Times New Roman" w:ascii="Times New Roman" w:hAnsi="Times New Roman"/>
                <w:spacing w:val="20"/>
                <w:sz w:val="28"/>
                <w:shd w:fill="FFFFFF" w:val="clear"/>
              </w:rPr>
              <w:t>КОНТРОЛЬНО-СЧЕТНАЯ</w:t>
            </w:r>
          </w:p>
          <w:p>
            <w:pPr>
              <w:pStyle w:val="Style36"/>
              <w:widowControl w:val="false"/>
              <w:ind w:left="-3827" w:right="-3970" w:hanging="0"/>
              <w:jc w:val="center"/>
              <w:rPr/>
            </w:pPr>
            <w:r>
              <w:rPr>
                <w:rFonts w:cs="Times New Roman" w:ascii="Times New Roman" w:hAnsi="Times New Roman"/>
                <w:spacing w:val="20"/>
                <w:sz w:val="28"/>
                <w:shd w:fill="FFFFFF" w:val="clear"/>
              </w:rPr>
              <w:t>ПАЛАТА</w:t>
            </w:r>
          </w:p>
          <w:p>
            <w:pPr>
              <w:pStyle w:val="Style36"/>
              <w:widowControl w:val="false"/>
              <w:ind w:left="-3827" w:right="-3970" w:hanging="0"/>
              <w:jc w:val="center"/>
              <w:rPr/>
            </w:pPr>
            <w:r>
              <w:rPr>
                <w:rFonts w:cs="Times New Roman" w:ascii="Times New Roman" w:hAnsi="Times New Roman"/>
                <w:spacing w:val="20"/>
                <w:sz w:val="28"/>
                <w:shd w:fill="FFFFFF" w:val="clear"/>
              </w:rPr>
              <w:t>МУНИЦИПАЛЬНОГО</w:t>
            </w:r>
          </w:p>
          <w:p>
            <w:pPr>
              <w:pStyle w:val="Style36"/>
              <w:widowControl w:val="false"/>
              <w:ind w:left="-3827" w:right="-3970" w:hanging="0"/>
              <w:jc w:val="center"/>
              <w:rPr/>
            </w:pPr>
            <w:r>
              <w:rPr>
                <w:rFonts w:cs="Times New Roman" w:ascii="Times New Roman" w:hAnsi="Times New Roman"/>
                <w:spacing w:val="20"/>
                <w:sz w:val="28"/>
                <w:shd w:fill="FFFFFF" w:val="clear"/>
              </w:rPr>
              <w:t>ОБРАЗОВАНИЯ</w:t>
            </w:r>
          </w:p>
          <w:p>
            <w:pPr>
              <w:pStyle w:val="Style36"/>
              <w:widowControl w:val="false"/>
              <w:ind w:left="-3827" w:right="-3970" w:hanging="0"/>
              <w:jc w:val="center"/>
              <w:rPr/>
            </w:pPr>
            <w:r>
              <w:rPr>
                <w:rFonts w:cs="Times New Roman" w:ascii="Times New Roman" w:hAnsi="Times New Roman"/>
                <w:spacing w:val="20"/>
                <w:sz w:val="28"/>
                <w:shd w:fill="FFFFFF" w:val="clear"/>
              </w:rPr>
              <w:t>«ТУЛУНСКИЙ РАЙОН»</w:t>
            </w:r>
          </w:p>
          <w:p>
            <w:pPr>
              <w:pStyle w:val="Style36"/>
              <w:widowControl w:val="false"/>
              <w:ind w:left="-3827" w:right="-3970" w:hanging="0"/>
              <w:jc w:val="center"/>
              <w:rPr>
                <w:rFonts w:ascii="Times New Roman" w:hAnsi="Times New Roman" w:cs="Times New Roman"/>
                <w:spacing w:val="20"/>
                <w:sz w:val="28"/>
                <w:shd w:fill="FFFFFF" w:val="clear"/>
              </w:rPr>
            </w:pPr>
            <w:r>
              <w:rPr>
                <w:rFonts w:cs="Times New Roman" w:ascii="Times New Roman" w:hAnsi="Times New Roman"/>
                <w:spacing w:val="20"/>
                <w:sz w:val="28"/>
                <w:shd w:fill="FFFFFF" w:val="clear"/>
              </w:rPr>
            </w:r>
          </w:p>
          <w:p>
            <w:pPr>
              <w:pStyle w:val="Style36"/>
              <w:widowControl w:val="false"/>
              <w:ind w:left="-3827" w:right="-3970" w:hanging="0"/>
              <w:jc w:val="center"/>
              <w:rPr/>
            </w:pPr>
            <w:r>
              <w:rPr>
                <w:rFonts w:cs="Times New Roman" w:ascii="Times New Roman" w:hAnsi="Times New Roman"/>
                <w:spacing w:val="20"/>
                <w:sz w:val="20"/>
                <w:shd w:fill="FFFFFF" w:val="clear"/>
              </w:rPr>
              <w:t>665268,Иркутская область, г.Тулун,</w:t>
            </w:r>
          </w:p>
          <w:p>
            <w:pPr>
              <w:pStyle w:val="Style36"/>
              <w:widowControl w:val="false"/>
              <w:ind w:right="-3970" w:hanging="0"/>
              <w:jc w:val="left"/>
              <w:rPr/>
            </w:pPr>
            <w:r>
              <w:rPr>
                <w:rFonts w:cs="Times New Roman" w:ascii="Times New Roman" w:hAnsi="Times New Roman"/>
                <w:spacing w:val="20"/>
                <w:sz w:val="20"/>
                <w:shd w:fill="FFFFFF" w:val="clear"/>
              </w:rPr>
              <w:t xml:space="preserve">    </w:t>
            </w:r>
            <w:r>
              <w:rPr>
                <w:rFonts w:cs="Times New Roman" w:ascii="Times New Roman" w:hAnsi="Times New Roman"/>
                <w:spacing w:val="20"/>
                <w:sz w:val="20"/>
                <w:shd w:fill="FFFFFF" w:val="clear"/>
              </w:rPr>
              <w:t>ул. Ленина, 75.</w:t>
            </w:r>
          </w:p>
          <w:p>
            <w:pPr>
              <w:pStyle w:val="Style36"/>
              <w:widowControl w:val="false"/>
              <w:ind w:right="-3970" w:hanging="0"/>
              <w:jc w:val="left"/>
              <w:rPr/>
            </w:pPr>
            <w:r>
              <w:rPr>
                <w:rFonts w:cs="Times New Roman" w:ascii="Times New Roman" w:hAnsi="Times New Roman"/>
                <w:spacing w:val="20"/>
                <w:sz w:val="20"/>
                <w:shd w:fill="FFFFFF" w:val="clear"/>
              </w:rPr>
              <w:t xml:space="preserve">    </w:t>
            </w:r>
            <w:r>
              <w:rPr>
                <w:rFonts w:cs="Times New Roman" w:ascii="Times New Roman" w:hAnsi="Times New Roman"/>
                <w:spacing w:val="20"/>
                <w:sz w:val="20"/>
                <w:shd w:fill="FFFFFF" w:val="clear"/>
              </w:rPr>
              <w:t>тел. 8-(39530) 2-10-17</w:t>
            </w:r>
          </w:p>
          <w:p>
            <w:pPr>
              <w:pStyle w:val="Style36"/>
              <w:widowControl w:val="false"/>
              <w:ind w:right="-3970" w:hanging="0"/>
              <w:jc w:val="left"/>
              <w:rPr>
                <w:rFonts w:ascii="Times New Roman" w:hAnsi="Times New Roman" w:cs="Times New Roman"/>
                <w:spacing w:val="20"/>
                <w:sz w:val="20"/>
                <w:shd w:fill="FFFFFF" w:val="clear"/>
              </w:rPr>
            </w:pPr>
            <w:r>
              <w:rPr>
                <w:rFonts w:cs="Times New Roman" w:ascii="Times New Roman" w:hAnsi="Times New Roman"/>
                <w:spacing w:val="20"/>
                <w:sz w:val="20"/>
                <w:shd w:fill="FFFFFF" w:val="clear"/>
              </w:rPr>
              <w:t xml:space="preserve">    </w:t>
            </w:r>
            <w:r>
              <w:rPr>
                <w:rFonts w:cs="Times New Roman" w:ascii="Times New Roman" w:hAnsi="Times New Roman"/>
                <w:spacing w:val="20"/>
                <w:sz w:val="20"/>
                <w:shd w:fill="FFFFFF" w:val="clear"/>
                <w:lang w:val="en-US"/>
              </w:rPr>
              <w:t>email</w:t>
            </w:r>
            <w:r>
              <w:rPr>
                <w:rFonts w:cs="Times New Roman" w:ascii="Times New Roman" w:hAnsi="Times New Roman"/>
                <w:spacing w:val="20"/>
                <w:sz w:val="20"/>
                <w:shd w:fill="FFFFFF" w:val="clear"/>
              </w:rPr>
              <w:t xml:space="preserve">: </w:t>
            </w:r>
            <w:r>
              <w:rPr>
                <w:rFonts w:cs="Times New Roman" w:ascii="Times New Roman" w:hAnsi="Times New Roman"/>
                <w:spacing w:val="20"/>
                <w:sz w:val="20"/>
                <w:shd w:fill="FFFFFF" w:val="clear"/>
                <w:lang w:val="en-US"/>
              </w:rPr>
              <w:t>ksptulray</w:t>
            </w:r>
            <w:r>
              <w:rPr>
                <w:rFonts w:cs="Times New Roman" w:ascii="Times New Roman" w:hAnsi="Times New Roman"/>
                <w:spacing w:val="20"/>
                <w:sz w:val="20"/>
                <w:shd w:fill="FFFFFF" w:val="clear"/>
              </w:rPr>
              <w:t>@</w:t>
            </w:r>
            <w:r>
              <w:rPr>
                <w:rFonts w:cs="Times New Roman" w:ascii="Times New Roman" w:hAnsi="Times New Roman"/>
                <w:spacing w:val="20"/>
                <w:sz w:val="20"/>
                <w:shd w:fill="FFFFFF" w:val="clear"/>
                <w:lang w:val="en-US"/>
              </w:rPr>
              <w:t>mail</w:t>
            </w:r>
            <w:r>
              <w:rPr>
                <w:rFonts w:cs="Times New Roman" w:ascii="Times New Roman" w:hAnsi="Times New Roman"/>
                <w:spacing w:val="20"/>
                <w:sz w:val="20"/>
                <w:shd w:fill="FFFFFF" w:val="clear"/>
              </w:rPr>
              <w:t>.</w:t>
            </w:r>
            <w:r>
              <w:rPr>
                <w:rFonts w:cs="Times New Roman" w:ascii="Times New Roman" w:hAnsi="Times New Roman"/>
                <w:spacing w:val="20"/>
                <w:sz w:val="20"/>
                <w:shd w:fill="FFFFFF" w:val="clear"/>
                <w:lang w:val="en-US"/>
              </w:rPr>
              <w:t>ru</w:t>
            </w:r>
          </w:p>
          <w:p>
            <w:pPr>
              <w:pStyle w:val="Style36"/>
              <w:widowControl w:val="false"/>
              <w:ind w:left="-3827" w:right="-3970" w:hanging="0"/>
              <w:jc w:val="center"/>
              <w:rPr>
                <w:rFonts w:ascii="Times New Roman" w:hAnsi="Times New Roman" w:cs="Times New Roman"/>
                <w:spacing w:val="20"/>
                <w:sz w:val="20"/>
                <w:shd w:fill="FFFFFF" w:val="clear"/>
              </w:rPr>
            </w:pPr>
            <w:r>
              <w:rPr>
                <w:rFonts w:cs="Times New Roman" w:ascii="Times New Roman" w:hAnsi="Times New Roman"/>
                <w:spacing w:val="20"/>
                <w:sz w:val="20"/>
                <w:shd w:fill="FFFFFF" w:val="clear"/>
              </w:rPr>
            </w:r>
          </w:p>
          <w:p>
            <w:pPr>
              <w:pStyle w:val="Style36"/>
              <w:widowControl w:val="false"/>
              <w:ind w:left="-3827" w:right="-3970" w:hanging="0"/>
              <w:jc w:val="center"/>
              <w:rPr/>
            </w:pPr>
            <w:r>
              <w:rPr>
                <w:rFonts w:cs="Times New Roman" w:ascii="Times New Roman" w:hAnsi="Times New Roman"/>
                <w:spacing w:val="20"/>
                <w:sz w:val="20"/>
                <w:shd w:fill="FFFFFF" w:val="clear"/>
              </w:rPr>
              <w:t>от  «___» _______ 20__ г.  № _______</w:t>
            </w:r>
          </w:p>
          <w:p>
            <w:pPr>
              <w:pStyle w:val="Style36"/>
              <w:widowControl w:val="false"/>
              <w:ind w:left="-3827" w:right="-3970" w:hanging="0"/>
              <w:jc w:val="center"/>
              <w:rPr>
                <w:rFonts w:ascii="Times New Roman" w:hAnsi="Times New Roman" w:cs="Times New Roman"/>
                <w:spacing w:val="20"/>
                <w:sz w:val="20"/>
                <w:shd w:fill="FFFFFF" w:val="clear"/>
              </w:rPr>
            </w:pPr>
            <w:r>
              <w:rPr>
                <w:rFonts w:cs="Times New Roman" w:ascii="Times New Roman" w:hAnsi="Times New Roman"/>
                <w:spacing w:val="20"/>
                <w:sz w:val="20"/>
                <w:shd w:fill="FFFFFF" w:val="clear"/>
              </w:rPr>
            </w:r>
          </w:p>
          <w:p>
            <w:pPr>
              <w:pStyle w:val="Style36"/>
              <w:widowControl w:val="false"/>
              <w:ind w:left="-3827" w:right="-3970" w:hanging="0"/>
              <w:jc w:val="center"/>
              <w:rPr/>
            </w:pPr>
            <w:r>
              <w:rPr>
                <w:rFonts w:cs="Times New Roman" w:ascii="Times New Roman" w:hAnsi="Times New Roman"/>
                <w:spacing w:val="20"/>
                <w:sz w:val="20"/>
                <w:shd w:fill="FFFFFF" w:val="clear"/>
              </w:rPr>
              <w:t>на №______ от  «____»_______20__ г.</w:t>
            </w:r>
          </w:p>
          <w:p>
            <w:pPr>
              <w:pStyle w:val="Style36"/>
              <w:widowControl w:val="false"/>
              <w:ind w:left="-3827" w:right="-3970" w:hanging="0"/>
              <w:jc w:val="center"/>
              <w:rPr>
                <w:rFonts w:ascii="Times New Roman" w:hAnsi="Times New Roman" w:cs="Times New Roman"/>
                <w:spacing w:val="20"/>
                <w:sz w:val="32"/>
                <w:shd w:fill="FFFFFF" w:val="clear"/>
              </w:rPr>
            </w:pPr>
            <w:r>
              <w:rPr>
                <w:rFonts w:cs="Times New Roman" w:ascii="Times New Roman" w:hAnsi="Times New Roman"/>
                <w:spacing w:val="20"/>
                <w:sz w:val="32"/>
                <w:shd w:fill="FFFFFF" w:val="clear"/>
              </w:rPr>
            </w:r>
          </w:p>
        </w:tc>
        <w:tc>
          <w:tcPr>
            <w:tcW w:w="5316" w:type="dxa"/>
            <w:tcBorders/>
          </w:tcPr>
          <w:p>
            <w:pPr>
              <w:pStyle w:val="Normal"/>
              <w:widowControl w:val="false"/>
              <w:rPr>
                <w:sz w:val="28"/>
                <w:shd w:fill="FFFF00" w:val="clear"/>
              </w:rPr>
            </w:pPr>
            <w:r>
              <w:rPr>
                <w:sz w:val="28"/>
                <w:shd w:fill="FFFF00" w:val="clear"/>
              </w:rPr>
            </w:r>
          </w:p>
          <w:p>
            <w:pPr>
              <w:pStyle w:val="Style36"/>
              <w:widowControl w:val="false"/>
              <w:ind w:left="-3827" w:right="-3970" w:hanging="0"/>
              <w:jc w:val="left"/>
              <w:rPr>
                <w:spacing w:val="20"/>
                <w:sz w:val="28"/>
                <w:shd w:fill="FFFF00" w:val="clear"/>
              </w:rPr>
            </w:pPr>
            <w:r>
              <w:rPr>
                <w:spacing w:val="20"/>
                <w:sz w:val="28"/>
                <w:shd w:fill="FFFF00" w:val="clear"/>
              </w:rPr>
            </w:r>
          </w:p>
        </w:tc>
      </w:tr>
      <w:tr>
        <w:trPr>
          <w:trHeight w:val="4845" w:hRule="atLeast"/>
        </w:trPr>
        <w:tc>
          <w:tcPr>
            <w:tcW w:w="4393" w:type="dxa"/>
            <w:tcBorders/>
          </w:tcPr>
          <w:p>
            <w:pPr>
              <w:pStyle w:val="Style36"/>
              <w:widowControl w:val="false"/>
              <w:ind w:left="-3827" w:right="-3970" w:hanging="0"/>
              <w:jc w:val="center"/>
              <w:rPr>
                <w:spacing w:val="20"/>
                <w:sz w:val="28"/>
                <w:shd w:fill="FFFF00" w:val="clear"/>
              </w:rPr>
            </w:pPr>
            <w:r>
              <w:rPr>
                <w:spacing w:val="20"/>
                <w:sz w:val="28"/>
                <w:shd w:fill="FFFF00" w:val="clear"/>
              </w:rPr>
            </w:r>
          </w:p>
        </w:tc>
        <w:tc>
          <w:tcPr>
            <w:tcW w:w="5316" w:type="dxa"/>
            <w:tcBorders/>
          </w:tcPr>
          <w:p>
            <w:pPr>
              <w:pStyle w:val="Style36"/>
              <w:widowControl w:val="false"/>
              <w:ind w:right="-3970" w:hanging="0"/>
              <w:jc w:val="left"/>
              <w:rPr>
                <w:spacing w:val="20"/>
                <w:sz w:val="28"/>
                <w:shd w:fill="FFFF00" w:val="clear"/>
              </w:rPr>
            </w:pPr>
            <w:r>
              <w:rPr>
                <w:spacing w:val="20"/>
                <w:sz w:val="28"/>
                <w:shd w:fill="FFFF00" w:val="clear"/>
              </w:rPr>
            </w:r>
          </w:p>
        </w:tc>
      </w:tr>
    </w:tbl>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center"/>
        <w:rPr>
          <w:sz w:val="28"/>
          <w:szCs w:val="28"/>
          <w:shd w:fill="FFFF00" w:val="clear"/>
        </w:rPr>
      </w:pPr>
      <w:r>
        <w:rPr>
          <w:sz w:val="28"/>
          <w:szCs w:val="28"/>
          <w:shd w:fill="FFFF00" w:val="clear"/>
        </w:rPr>
      </w:r>
    </w:p>
    <w:p>
      <w:pPr>
        <w:pStyle w:val="Normal"/>
        <w:jc w:val="right"/>
        <w:rPr>
          <w:sz w:val="25"/>
          <w:szCs w:val="25"/>
          <w:shd w:fill="FFFFFF" w:val="clear"/>
        </w:rPr>
      </w:pPr>
      <w:r>
        <w:rPr>
          <w:sz w:val="25"/>
          <w:szCs w:val="25"/>
          <w:shd w:fill="FFFFFF" w:val="clear"/>
        </w:rPr>
      </w:r>
    </w:p>
    <w:p>
      <w:pPr>
        <w:pStyle w:val="Normal"/>
        <w:jc w:val="right"/>
        <w:rPr/>
      </w:pPr>
      <w:r>
        <w:rPr>
          <w:sz w:val="25"/>
          <w:szCs w:val="25"/>
          <w:shd w:fill="FFFFFF" w:val="clear"/>
        </w:rPr>
        <w:t>Приложение № 4</w:t>
      </w:r>
    </w:p>
    <w:p>
      <w:pPr>
        <w:pStyle w:val="27"/>
        <w:widowControl w:val="false"/>
        <w:rPr>
          <w:bCs/>
          <w:shd w:fill="FFFF00" w:val="clear"/>
        </w:rPr>
      </w:pPr>
      <w:r>
        <w:rPr>
          <w:bCs/>
          <w:shd w:fill="FFFF00" w:val="clear"/>
        </w:rPr>
      </w:r>
    </w:p>
    <w:p>
      <w:pPr>
        <w:pStyle w:val="ConsPlusNormal"/>
        <w:spacing w:lineRule="atLeast" w:line="100"/>
        <w:ind w:hanging="0"/>
        <w:jc w:val="center"/>
        <w:rPr/>
      </w:pPr>
      <w:r>
        <w:rPr>
          <w:rFonts w:cs="Times New Roman" w:ascii="Times New Roman" w:hAnsi="Times New Roman"/>
          <w:b/>
          <w:sz w:val="25"/>
          <w:szCs w:val="25"/>
        </w:rPr>
        <w:t xml:space="preserve">КОНТРОЛЬНО-СЧЕТНАЯ ПАЛАТА </w:t>
      </w:r>
    </w:p>
    <w:p>
      <w:pPr>
        <w:pStyle w:val="ConsPlusNormal"/>
        <w:spacing w:lineRule="atLeast" w:line="100"/>
        <w:ind w:hanging="0"/>
        <w:jc w:val="center"/>
        <w:rPr/>
      </w:pPr>
      <w:r>
        <w:rPr>
          <w:rFonts w:cs="Times New Roman" w:ascii="Times New Roman" w:hAnsi="Times New Roman"/>
          <w:b/>
          <w:sz w:val="25"/>
          <w:szCs w:val="25"/>
        </w:rPr>
        <w:t>МУНИЦИПАЛЬНОГО ОБРАЗОВАНИЯ «ТУЛУНСКИЙ РАЙОН»</w:t>
      </w:r>
    </w:p>
    <w:p>
      <w:pPr>
        <w:pStyle w:val="ConsPlusNormal"/>
        <w:numPr>
          <w:ilvl w:val="0"/>
          <w:numId w:val="0"/>
        </w:numPr>
        <w:ind w:left="0" w:hanging="0"/>
        <w:outlineLvl w:val="0"/>
        <w:rPr>
          <w:rFonts w:ascii="Times New Roman" w:hAnsi="Times New Roman" w:cs="Times New Roman"/>
          <w:b/>
          <w:b/>
          <w:sz w:val="25"/>
          <w:szCs w:val="25"/>
          <w:shd w:fill="FFFFFF" w:val="clear"/>
        </w:rPr>
      </w:pPr>
      <w:r>
        <w:rPr>
          <w:rFonts w:cs="Times New Roman" w:ascii="Times New Roman" w:hAnsi="Times New Roman"/>
          <w:b/>
          <w:sz w:val="25"/>
          <w:szCs w:val="25"/>
          <w:shd w:fill="FFFFFF" w:val="clear"/>
        </w:rPr>
      </w:r>
    </w:p>
    <w:p>
      <w:pPr>
        <w:pStyle w:val="ConsPlusNormal"/>
        <w:numPr>
          <w:ilvl w:val="0"/>
          <w:numId w:val="0"/>
        </w:numPr>
        <w:ind w:left="0" w:hanging="0"/>
        <w:jc w:val="center"/>
        <w:outlineLvl w:val="0"/>
        <w:rPr/>
      </w:pPr>
      <w:r>
        <w:rPr>
          <w:rFonts w:cs="Times New Roman" w:ascii="Times New Roman" w:hAnsi="Times New Roman"/>
          <w:b/>
          <w:sz w:val="25"/>
          <w:szCs w:val="25"/>
          <w:shd w:fill="FFFFFF" w:val="clear"/>
        </w:rPr>
        <w:t>ПОРУЧЕНИЕ №</w:t>
      </w:r>
      <w:r>
        <w:rPr>
          <w:rFonts w:cs="Times New Roman" w:ascii="Times New Roman" w:hAnsi="Times New Roman"/>
          <w:sz w:val="25"/>
          <w:szCs w:val="25"/>
          <w:shd w:fill="FFFFFF" w:val="clear"/>
        </w:rPr>
        <w:t>____</w:t>
      </w:r>
    </w:p>
    <w:p>
      <w:pPr>
        <w:pStyle w:val="ConsPlusNormal"/>
        <w:numPr>
          <w:ilvl w:val="0"/>
          <w:numId w:val="0"/>
        </w:numPr>
        <w:ind w:left="0" w:hanging="0"/>
        <w:jc w:val="center"/>
        <w:outlineLvl w:val="0"/>
        <w:rPr/>
      </w:pPr>
      <w:r>
        <w:rPr>
          <w:rFonts w:cs="Times New Roman" w:ascii="Times New Roman" w:hAnsi="Times New Roman"/>
          <w:b/>
          <w:sz w:val="25"/>
          <w:szCs w:val="25"/>
          <w:shd w:fill="FFFFFF" w:val="clear"/>
        </w:rPr>
        <w:t>на проведение контрольного мероприятия</w:t>
      </w:r>
    </w:p>
    <w:p>
      <w:pPr>
        <w:pStyle w:val="ConsPlusNonformat"/>
        <w:rPr>
          <w:rFonts w:ascii="Times New Roman" w:hAnsi="Times New Roman" w:cs="Times New Roman"/>
          <w:b/>
          <w:b/>
          <w:sz w:val="25"/>
          <w:szCs w:val="25"/>
          <w:shd w:fill="FFFFFF" w:val="clear"/>
        </w:rPr>
      </w:pPr>
      <w:r>
        <w:rPr>
          <w:rFonts w:cs="Times New Roman" w:ascii="Times New Roman" w:hAnsi="Times New Roman"/>
          <w:b/>
          <w:sz w:val="25"/>
          <w:szCs w:val="25"/>
          <w:shd w:fill="FFFFFF" w:val="clear"/>
        </w:rPr>
      </w:r>
    </w:p>
    <w:p>
      <w:pPr>
        <w:pStyle w:val="ConsPlusNonformat"/>
        <w:jc w:val="center"/>
        <w:rPr/>
      </w:pPr>
      <w:r>
        <w:rPr>
          <w:rFonts w:cs="Times New Roman" w:ascii="Times New Roman" w:hAnsi="Times New Roman"/>
          <w:sz w:val="25"/>
          <w:szCs w:val="25"/>
          <w:shd w:fill="FFFFFF" w:val="clear"/>
        </w:rPr>
        <w:t>"___" __________ 20__ г.</w:t>
      </w:r>
    </w:p>
    <w:p>
      <w:pPr>
        <w:pStyle w:val="ConsPlusNonformat"/>
        <w:ind w:firstLine="708"/>
        <w:jc w:val="both"/>
        <w:rPr/>
      </w:pPr>
      <w:r>
        <w:rPr>
          <w:rFonts w:cs="Times New Roman" w:ascii="Times New Roman" w:hAnsi="Times New Roman"/>
          <w:b/>
          <w:sz w:val="25"/>
          <w:szCs w:val="25"/>
          <w:shd w:fill="FFFFFF" w:val="clear"/>
        </w:rPr>
        <w:t>1.Основание</w:t>
      </w:r>
      <w:r>
        <w:rPr>
          <w:rFonts w:cs="Times New Roman" w:ascii="Times New Roman" w:hAnsi="Times New Roman"/>
          <w:sz w:val="25"/>
          <w:szCs w:val="25"/>
          <w:shd w:fill="FFFFFF" w:val="clear"/>
        </w:rPr>
        <w:t>:</w:t>
      </w:r>
    </w:p>
    <w:p>
      <w:pPr>
        <w:pStyle w:val="ConsPlusNonformat"/>
        <w:jc w:val="both"/>
        <w:rPr/>
      </w:pPr>
      <w:r>
        <w:rPr>
          <w:rFonts w:cs="Times New Roman" w:ascii="Times New Roman" w:hAnsi="Times New Roman"/>
          <w:sz w:val="25"/>
          <w:szCs w:val="25"/>
          <w:shd w:fill="FFFFFF" w:val="clear"/>
        </w:rPr>
        <w:t xml:space="preserve"> </w:t>
      </w:r>
      <w:r>
        <w:rPr>
          <w:rFonts w:cs="Times New Roman" w:ascii="Times New Roman" w:hAnsi="Times New Roman"/>
          <w:sz w:val="25"/>
          <w:szCs w:val="25"/>
          <w:shd w:fill="FFFFFF" w:val="clear"/>
        </w:rPr>
        <w:t>План деятельности Контрольно-счетной палаты  муниципального образования «Тулунский район» на _____ полугодие 20___ года.</w:t>
      </w:r>
    </w:p>
    <w:p>
      <w:pPr>
        <w:pStyle w:val="ConsPlusNonformat"/>
        <w:rPr/>
      </w:pPr>
      <w:r>
        <w:rPr>
          <w:rFonts w:cs="Times New Roman" w:ascii="Times New Roman" w:hAnsi="Times New Roman"/>
          <w:b/>
          <w:sz w:val="25"/>
          <w:szCs w:val="25"/>
          <w:shd w:fill="FFFFFF" w:val="clear"/>
        </w:rPr>
        <w:t xml:space="preserve">   </w:t>
      </w:r>
      <w:r>
        <w:rPr>
          <w:rFonts w:cs="Times New Roman" w:ascii="Times New Roman" w:hAnsi="Times New Roman"/>
          <w:b/>
          <w:sz w:val="25"/>
          <w:szCs w:val="25"/>
          <w:shd w:fill="FFFFFF" w:val="clear"/>
        </w:rPr>
        <w:tab/>
        <w:t>2.Наименование контрольного мероприятия:</w:t>
      </w:r>
      <w:r>
        <w:rPr>
          <w:rFonts w:cs="Times New Roman" w:ascii="Times New Roman" w:hAnsi="Times New Roman"/>
          <w:sz w:val="25"/>
          <w:szCs w:val="25"/>
          <w:shd w:fill="FFFFFF" w:val="clear"/>
        </w:rPr>
        <w:t xml:space="preserve"> "__________________________________________________________________ _______________________________________________________________"</w:t>
      </w:r>
    </w:p>
    <w:p>
      <w:pPr>
        <w:pStyle w:val="ConsPlusNonformat"/>
        <w:jc w:val="both"/>
        <w:rPr/>
      </w:pPr>
      <w:r>
        <w:rPr>
          <w:rFonts w:cs="Times New Roman" w:ascii="Times New Roman" w:hAnsi="Times New Roman"/>
          <w:sz w:val="25"/>
          <w:szCs w:val="25"/>
          <w:shd w:fill="FFFFFF" w:val="clear"/>
        </w:rPr>
        <w:t xml:space="preserve">   </w:t>
      </w:r>
      <w:r>
        <w:rPr>
          <w:rFonts w:cs="Times New Roman" w:ascii="Times New Roman" w:hAnsi="Times New Roman"/>
          <w:sz w:val="25"/>
          <w:szCs w:val="25"/>
          <w:shd w:fill="FFFFFF" w:val="clear"/>
        </w:rPr>
        <w:t>(наименование контрольного мероприятия в соответствии с планом работы                          Контрольно-счетной палаты на _____полугодие 20___ года)</w:t>
      </w:r>
    </w:p>
    <w:p>
      <w:pPr>
        <w:pStyle w:val="ConsPlusNonformat"/>
        <w:ind w:firstLine="708"/>
        <w:rPr/>
      </w:pPr>
      <w:r>
        <w:rPr>
          <w:rFonts w:cs="Times New Roman" w:ascii="Times New Roman" w:hAnsi="Times New Roman"/>
          <w:b/>
          <w:sz w:val="25"/>
          <w:szCs w:val="25"/>
          <w:shd w:fill="FFFFFF" w:val="clear"/>
        </w:rPr>
        <w:t>3.Объект проверки</w:t>
      </w:r>
      <w:r>
        <w:rPr>
          <w:rFonts w:cs="Times New Roman" w:ascii="Times New Roman" w:hAnsi="Times New Roman"/>
          <w:sz w:val="25"/>
          <w:szCs w:val="25"/>
          <w:shd w:fill="FFFFFF" w:val="clear"/>
        </w:rPr>
        <w:t>:___________________________________________</w:t>
      </w:r>
    </w:p>
    <w:p>
      <w:pPr>
        <w:pStyle w:val="ConsPlusNonformat"/>
        <w:ind w:firstLine="708"/>
        <w:rPr/>
      </w:pPr>
      <w:r>
        <w:rPr>
          <w:rFonts w:cs="Times New Roman" w:ascii="Times New Roman" w:hAnsi="Times New Roman"/>
          <w:b/>
          <w:sz w:val="25"/>
          <w:szCs w:val="25"/>
          <w:shd w:fill="FFFFFF" w:val="clear"/>
        </w:rPr>
        <w:t>4.Срок проведения контрольного мероприятия:</w:t>
      </w:r>
    </w:p>
    <w:p>
      <w:pPr>
        <w:pStyle w:val="ConsPlusNonformat"/>
        <w:rPr/>
      </w:pPr>
      <w:r>
        <w:rPr>
          <w:rFonts w:cs="Times New Roman" w:ascii="Times New Roman" w:hAnsi="Times New Roman"/>
          <w:sz w:val="25"/>
          <w:szCs w:val="25"/>
          <w:shd w:fill="FFFFFF" w:val="clear"/>
        </w:rPr>
        <w:t>с _____________ по _____________ 20__ года.</w:t>
      </w:r>
    </w:p>
    <w:p>
      <w:pPr>
        <w:pStyle w:val="ConsPlusNonformat"/>
        <w:ind w:firstLine="708"/>
        <w:rPr/>
      </w:pPr>
      <w:r>
        <w:rPr>
          <w:rFonts w:cs="Times New Roman" w:ascii="Times New Roman" w:hAnsi="Times New Roman"/>
          <w:b/>
          <w:sz w:val="25"/>
          <w:szCs w:val="25"/>
          <w:shd w:fill="FFFFFF" w:val="clear"/>
        </w:rPr>
        <w:t>5. Ответственные исполнители:</w:t>
      </w:r>
    </w:p>
    <w:p>
      <w:pPr>
        <w:pStyle w:val="ConsPlusNonformat"/>
        <w:rPr/>
      </w:pPr>
      <w:r>
        <w:rPr>
          <w:rFonts w:cs="Times New Roman" w:ascii="Times New Roman" w:hAnsi="Times New Roman"/>
          <w:sz w:val="25"/>
          <w:szCs w:val="25"/>
          <w:shd w:fill="FFFFFF" w:val="clear"/>
        </w:rPr>
        <w:t xml:space="preserve">    </w:t>
      </w:r>
      <w:r>
        <w:rPr>
          <w:rFonts w:cs="Times New Roman" w:ascii="Times New Roman" w:hAnsi="Times New Roman"/>
          <w:sz w:val="25"/>
          <w:szCs w:val="25"/>
          <w:shd w:fill="FFFFFF" w:val="clear"/>
        </w:rPr>
        <w:t>руководитель контрольного мероприятия            __________________________________________________________________;</w:t>
      </w:r>
    </w:p>
    <w:p>
      <w:pPr>
        <w:pStyle w:val="ConsPlusNonformat"/>
        <w:jc w:val="center"/>
        <w:rPr/>
      </w:pPr>
      <w:r>
        <w:rPr>
          <w:rFonts w:cs="Times New Roman" w:ascii="Times New Roman" w:hAnsi="Times New Roman"/>
          <w:sz w:val="25"/>
          <w:szCs w:val="25"/>
          <w:shd w:fill="FFFFFF" w:val="clear"/>
        </w:rPr>
        <w:t>(фамилия, имя, отчество, должность)</w:t>
      </w:r>
    </w:p>
    <w:p>
      <w:pPr>
        <w:pStyle w:val="ConsPlusNonformat"/>
        <w:rPr/>
      </w:pPr>
      <w:r>
        <w:rPr>
          <w:rFonts w:cs="Times New Roman" w:ascii="Times New Roman" w:hAnsi="Times New Roman"/>
          <w:sz w:val="25"/>
          <w:szCs w:val="25"/>
          <w:shd w:fill="FFFFFF" w:val="clear"/>
        </w:rPr>
        <w:t xml:space="preserve">    </w:t>
      </w:r>
      <w:r>
        <w:rPr>
          <w:rFonts w:cs="Times New Roman" w:ascii="Times New Roman" w:hAnsi="Times New Roman"/>
          <w:sz w:val="25"/>
          <w:szCs w:val="25"/>
          <w:shd w:fill="FFFFFF" w:val="clear"/>
        </w:rPr>
        <w:t>члены контрольного мероприятия</w:t>
      </w:r>
    </w:p>
    <w:p>
      <w:pPr>
        <w:pStyle w:val="ConsPlusNonformat"/>
        <w:rPr/>
      </w:pPr>
      <w:r>
        <w:rPr>
          <w:rFonts w:cs="Times New Roman" w:ascii="Times New Roman" w:hAnsi="Times New Roman"/>
          <w:sz w:val="25"/>
          <w:szCs w:val="25"/>
          <w:shd w:fill="FFFFFF" w:val="clear"/>
        </w:rPr>
        <w:t>__ ________________________________________________________________</w:t>
      </w:r>
    </w:p>
    <w:p>
      <w:pPr>
        <w:pStyle w:val="ConsPlusNonformat"/>
        <w:jc w:val="center"/>
        <w:rPr/>
      </w:pPr>
      <w:r>
        <w:rPr>
          <w:rFonts w:cs="Times New Roman" w:ascii="Times New Roman" w:hAnsi="Times New Roman"/>
          <w:sz w:val="25"/>
          <w:szCs w:val="25"/>
          <w:shd w:fill="FFFFFF" w:val="clear"/>
        </w:rPr>
        <w:t>(фамилия, имя, отчество, должность)</w:t>
      </w:r>
    </w:p>
    <w:p>
      <w:pPr>
        <w:pStyle w:val="ConsPlusNonformat"/>
        <w:jc w:val="both"/>
        <w:rPr/>
      </w:pPr>
      <w:r>
        <w:rPr>
          <w:rFonts w:cs="Times New Roman" w:ascii="Times New Roman" w:hAnsi="Times New Roman"/>
          <w:sz w:val="25"/>
          <w:szCs w:val="25"/>
          <w:shd w:fill="FFFFFF" w:val="clear"/>
        </w:rPr>
        <w:tab/>
        <w:t xml:space="preserve">Для проведения проверки в соответствии со ст.ст.13,14,15,16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 прошу обеспечить инспекторов всей необходимой информацией и документами, а также создать условия для проведения контрольного мероприятия.    </w:t>
      </w:r>
    </w:p>
    <w:p>
      <w:pPr>
        <w:pStyle w:val="ConsPlusNonformat"/>
        <w:jc w:val="both"/>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jc w:val="both"/>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jc w:val="both"/>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rPr/>
      </w:pPr>
      <w:r>
        <w:rPr>
          <w:rFonts w:cs="Times New Roman" w:ascii="Times New Roman" w:hAnsi="Times New Roman"/>
          <w:sz w:val="25"/>
          <w:szCs w:val="25"/>
          <w:shd w:fill="FFFFFF" w:val="clear"/>
        </w:rPr>
        <w:t xml:space="preserve">Председатель </w:t>
      </w:r>
    </w:p>
    <w:p>
      <w:pPr>
        <w:pStyle w:val="ConsPlusNonformat"/>
        <w:rPr/>
      </w:pPr>
      <w:r>
        <w:rPr>
          <w:rFonts w:cs="Times New Roman" w:ascii="Times New Roman" w:hAnsi="Times New Roman"/>
          <w:sz w:val="25"/>
          <w:szCs w:val="25"/>
          <w:shd w:fill="FFFFFF" w:val="clear"/>
        </w:rPr>
        <w:t xml:space="preserve">Контрольно-счетной палаты </w:t>
      </w:r>
    </w:p>
    <w:p>
      <w:pPr>
        <w:pStyle w:val="ConsPlusNonformat"/>
        <w:rPr/>
      </w:pPr>
      <w:r>
        <w:rPr>
          <w:rFonts w:cs="Times New Roman" w:ascii="Times New Roman" w:hAnsi="Times New Roman"/>
          <w:sz w:val="25"/>
          <w:szCs w:val="25"/>
          <w:shd w:fill="FFFFFF" w:val="clear"/>
        </w:rPr>
        <w:t xml:space="preserve">муниципального образования </w:t>
      </w:r>
    </w:p>
    <w:p>
      <w:pPr>
        <w:pStyle w:val="ConsPlusNonformat"/>
        <w:rPr/>
      </w:pPr>
      <w:r>
        <w:rPr>
          <w:rFonts w:cs="Times New Roman" w:ascii="Times New Roman" w:hAnsi="Times New Roman"/>
          <w:sz w:val="25"/>
          <w:szCs w:val="25"/>
          <w:shd w:fill="FFFFFF" w:val="clear"/>
        </w:rPr>
        <w:t>«Тулунский район»                                     личная подпись                    инициалы и фамилия</w:t>
      </w:r>
    </w:p>
    <w:p>
      <w:pPr>
        <w:pStyle w:val="ConsPlusNonformat"/>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rPr>
          <w:rFonts w:ascii="Times New Roman" w:hAnsi="Times New Roman" w:cs="Times New Roman"/>
          <w:sz w:val="25"/>
          <w:szCs w:val="25"/>
          <w:shd w:fill="FFFFFF" w:val="clear"/>
        </w:rPr>
      </w:pPr>
      <w:r>
        <w:rPr>
          <w:rFonts w:cs="Times New Roman" w:ascii="Times New Roman" w:hAnsi="Times New Roman"/>
          <w:sz w:val="25"/>
          <w:szCs w:val="25"/>
          <w:shd w:fill="FFFFFF" w:val="clear"/>
        </w:rPr>
      </w:r>
    </w:p>
    <w:p>
      <w:pPr>
        <w:pStyle w:val="ConsPlusNonformat"/>
        <w:rPr/>
      </w:pPr>
      <w:r>
        <w:rPr>
          <w:rFonts w:cs="Times New Roman" w:ascii="Times New Roman" w:hAnsi="Times New Roman"/>
          <w:sz w:val="25"/>
          <w:szCs w:val="25"/>
          <w:shd w:fill="FFFFFF" w:val="clear"/>
        </w:rPr>
        <w:t xml:space="preserve">Копию поручения </w:t>
      </w:r>
    </w:p>
    <w:p>
      <w:pPr>
        <w:pStyle w:val="ConsPlusNonformat"/>
        <w:rPr/>
      </w:pPr>
      <w:r>
        <w:rPr>
          <w:rFonts w:cs="Times New Roman" w:ascii="Times New Roman" w:hAnsi="Times New Roman"/>
          <w:sz w:val="25"/>
          <w:szCs w:val="25"/>
          <w:shd w:fill="FFFFFF" w:val="clear"/>
        </w:rPr>
        <w:t>получил ____________________________________________</w:t>
      </w:r>
    </w:p>
    <w:p>
      <w:pPr>
        <w:pStyle w:val="ConsPlusNonformat"/>
        <w:jc w:val="center"/>
        <w:rPr/>
      </w:pPr>
      <w:r>
        <w:rPr>
          <w:rFonts w:cs="Times New Roman" w:ascii="Times New Roman" w:hAnsi="Times New Roman"/>
          <w:sz w:val="25"/>
          <w:szCs w:val="25"/>
          <w:shd w:fill="FFFFFF" w:val="clear"/>
        </w:rPr>
        <w:t>(Подпись, фамилия, имя, отчество, дата)</w:t>
      </w:r>
    </w:p>
    <w:p>
      <w:pPr>
        <w:pStyle w:val="Normal"/>
        <w:rPr>
          <w:sz w:val="25"/>
          <w:szCs w:val="25"/>
          <w:shd w:fill="FFFFFF" w:val="clear"/>
        </w:rPr>
      </w:pPr>
      <w:r>
        <w:rPr>
          <w:sz w:val="25"/>
          <w:szCs w:val="25"/>
          <w:shd w:fill="FFFFFF" w:val="clear"/>
        </w:rPr>
      </w:r>
    </w:p>
    <w:p>
      <w:pPr>
        <w:pStyle w:val="Normal"/>
        <w:spacing w:lineRule="auto" w:line="360"/>
        <w:jc w:val="center"/>
        <w:rPr>
          <w:sz w:val="28"/>
          <w:shd w:fill="FFFF00" w:val="clear"/>
        </w:rPr>
      </w:pPr>
      <w:r>
        <w:rPr>
          <w:sz w:val="28"/>
          <w:shd w:fill="FFFF00" w:val="clear"/>
        </w:rPr>
      </w:r>
    </w:p>
    <w:p>
      <w:pPr>
        <w:pStyle w:val="Normal"/>
        <w:jc w:val="right"/>
        <w:rPr/>
      </w:pPr>
      <w:r>
        <w:rPr>
          <w:shd w:fill="FFFFFF" w:val="clear"/>
        </w:rPr>
        <w:t xml:space="preserve">                                                                                            </w:t>
      </w:r>
    </w:p>
    <w:p>
      <w:pPr>
        <w:pStyle w:val="Normal"/>
        <w:jc w:val="right"/>
        <w:rPr/>
      </w:pPr>
      <w:r>
        <w:rPr>
          <w:shd w:fill="FFFFFF" w:val="clear"/>
        </w:rPr>
        <w:t xml:space="preserve">                           </w:t>
      </w:r>
      <w:r>
        <w:rPr>
          <w:sz w:val="25"/>
          <w:szCs w:val="25"/>
          <w:shd w:fill="FFFFFF" w:val="clear"/>
        </w:rPr>
        <w:t xml:space="preserve">    </w:t>
      </w:r>
      <w:r>
        <w:rPr>
          <w:sz w:val="25"/>
          <w:szCs w:val="25"/>
          <w:shd w:fill="FFFFFF" w:val="clear"/>
        </w:rPr>
        <w:t>Приложение № 5</w:t>
      </w:r>
    </w:p>
    <w:p>
      <w:pPr>
        <w:pStyle w:val="Normal"/>
        <w:jc w:val="right"/>
        <w:rPr/>
      </w:pPr>
      <w:r>
        <w:rPr/>
      </w:r>
    </w:p>
    <w:p>
      <w:pPr>
        <w:pStyle w:val="Normal"/>
        <w:jc w:val="center"/>
        <w:rPr/>
      </w:pPr>
      <w:r>
        <w:rPr>
          <w:shd w:fill="FFFFFF" w:val="clear"/>
        </w:rPr>
        <w:t>_________________________________________________________________</w:t>
      </w:r>
    </w:p>
    <w:p>
      <w:pPr>
        <w:pStyle w:val="Normal"/>
        <w:jc w:val="center"/>
        <w:rPr/>
      </w:pPr>
      <w:r>
        <w:rPr>
          <w:sz w:val="26"/>
          <w:shd w:fill="FFFFFF" w:val="clear"/>
        </w:rPr>
        <w:t>(наименование документа, дата, номер)</w:t>
      </w:r>
    </w:p>
    <w:p>
      <w:pPr>
        <w:pStyle w:val="Normal"/>
        <w:jc w:val="center"/>
        <w:rPr>
          <w:sz w:val="26"/>
          <w:shd w:fill="FFFFFF" w:val="clear"/>
        </w:rPr>
      </w:pPr>
      <w:r>
        <w:rPr>
          <w:sz w:val="26"/>
          <w:shd w:fill="FFFFFF" w:val="clear"/>
        </w:rPr>
      </w:r>
    </w:p>
    <w:tbl>
      <w:tblPr>
        <w:tblW w:w="957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17"/>
        <w:gridCol w:w="4390"/>
        <w:gridCol w:w="4363"/>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sz w:val="26"/>
                <w:shd w:fill="FFFFFF" w:val="clear"/>
              </w:rPr>
              <w:t xml:space="preserve">№ </w:t>
            </w:r>
            <w:r>
              <w:rPr>
                <w:sz w:val="26"/>
                <w:shd w:fill="FFFFFF" w:val="clear"/>
              </w:rPr>
              <w:t>п/п</w:t>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sz w:val="26"/>
                <w:shd w:fill="FFFFFF" w:val="clear"/>
              </w:rPr>
              <w:t>Наименование организации</w:t>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sz w:val="26"/>
                <w:shd w:fill="FFFFFF" w:val="clear"/>
              </w:rPr>
              <w:t>Почтовый адрес</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27"/>
              <w:widowControl w:val="false"/>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p>
            <w:pPr>
              <w:pStyle w:val="Normal"/>
              <w:widowControl w:val="false"/>
              <w:jc w:val="center"/>
              <w:rPr>
                <w:sz w:val="26"/>
                <w:shd w:fill="FFFFFF" w:val="clear"/>
              </w:rPr>
            </w:pPr>
            <w:r>
              <w:rPr>
                <w:sz w:val="26"/>
                <w:shd w:fill="FFFFFF" w:val="clear"/>
              </w:rPr>
            </w:r>
          </w:p>
        </w:tc>
        <w:tc>
          <w:tcPr>
            <w:tcW w:w="43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bl>
    <w:p>
      <w:pPr>
        <w:pStyle w:val="Normal"/>
        <w:jc w:val="center"/>
        <w:rPr>
          <w:shd w:fill="FFFFFF" w:val="clear"/>
        </w:rPr>
      </w:pPr>
      <w:r>
        <w:rPr>
          <w:shd w:fill="FFFFFF" w:val="clear"/>
        </w:rPr>
      </w:r>
    </w:p>
    <w:p>
      <w:pPr>
        <w:pStyle w:val="Normal"/>
        <w:jc w:val="center"/>
        <w:rPr>
          <w:color w:val="000000"/>
          <w:sz w:val="28"/>
          <w:szCs w:val="28"/>
          <w:shd w:fill="FFFF00" w:val="clear"/>
        </w:rPr>
      </w:pPr>
      <w:r>
        <w:rPr>
          <w:color w:val="000000"/>
          <w:sz w:val="28"/>
          <w:szCs w:val="28"/>
          <w:shd w:fill="FFFF00" w:val="clear"/>
        </w:rPr>
      </w:r>
    </w:p>
    <w:p>
      <w:pPr>
        <w:pStyle w:val="Normal"/>
        <w:jc w:val="center"/>
        <w:rPr>
          <w:color w:val="000000"/>
          <w:sz w:val="28"/>
          <w:szCs w:val="28"/>
          <w:shd w:fill="FFFF00" w:val="clear"/>
        </w:rPr>
      </w:pPr>
      <w:r>
        <w:rPr>
          <w:color w:val="000000"/>
          <w:sz w:val="28"/>
          <w:szCs w:val="28"/>
          <w:shd w:fill="FFFF00" w:val="clear"/>
        </w:rPr>
      </w:r>
    </w:p>
    <w:p>
      <w:pPr>
        <w:pStyle w:val="Normal"/>
        <w:jc w:val="center"/>
        <w:rPr>
          <w:color w:val="000000"/>
          <w:sz w:val="28"/>
          <w:szCs w:val="28"/>
          <w:shd w:fill="FFFF00" w:val="clear"/>
        </w:rPr>
      </w:pPr>
      <w:r>
        <w:rPr>
          <w:color w:val="000000"/>
          <w:sz w:val="28"/>
          <w:szCs w:val="28"/>
          <w:shd w:fill="FFFF00" w:val="clear"/>
        </w:rPr>
      </w:r>
    </w:p>
    <w:p>
      <w:pPr>
        <w:pStyle w:val="Normal"/>
        <w:jc w:val="center"/>
        <w:rPr>
          <w:color w:val="000000"/>
          <w:sz w:val="28"/>
          <w:szCs w:val="28"/>
          <w:shd w:fill="FFFF00" w:val="clear"/>
        </w:rPr>
      </w:pPr>
      <w:r>
        <w:rPr>
          <w:color w:val="000000"/>
          <w:sz w:val="28"/>
          <w:szCs w:val="28"/>
          <w:shd w:fill="FFFF00" w:val="clear"/>
        </w:rPr>
      </w:r>
    </w:p>
    <w:p>
      <w:pPr>
        <w:pStyle w:val="Normal"/>
        <w:jc w:val="center"/>
        <w:rPr>
          <w:color w:val="000000"/>
          <w:sz w:val="28"/>
          <w:szCs w:val="28"/>
          <w:shd w:fill="FFFF00" w:val="clear"/>
        </w:rPr>
      </w:pPr>
      <w:r>
        <w:rPr>
          <w:color w:val="000000"/>
          <w:sz w:val="28"/>
          <w:szCs w:val="28"/>
          <w:shd w:fill="FFFF00" w:val="clear"/>
        </w:rPr>
      </w:r>
    </w:p>
    <w:p>
      <w:pPr>
        <w:pStyle w:val="Normal"/>
        <w:jc w:val="center"/>
        <w:rPr>
          <w:color w:val="000000"/>
          <w:sz w:val="28"/>
          <w:szCs w:val="28"/>
          <w:shd w:fill="FFFF00" w:val="clear"/>
        </w:rPr>
      </w:pPr>
      <w:r>
        <w:rPr>
          <w:color w:val="000000"/>
          <w:sz w:val="28"/>
          <w:szCs w:val="28"/>
          <w:shd w:fill="FFFF00" w:val="clear"/>
        </w:rPr>
      </w:r>
    </w:p>
    <w:p>
      <w:pPr>
        <w:pStyle w:val="Normal"/>
        <w:jc w:val="center"/>
        <w:rPr>
          <w:color w:val="000000"/>
          <w:sz w:val="28"/>
          <w:szCs w:val="28"/>
          <w:shd w:fill="FFFF00" w:val="clear"/>
        </w:rPr>
      </w:pPr>
      <w:r>
        <w:rPr>
          <w:color w:val="000000"/>
          <w:sz w:val="28"/>
          <w:szCs w:val="28"/>
          <w:shd w:fill="FFFF00" w:val="clear"/>
        </w:rPr>
      </w:r>
    </w:p>
    <w:p>
      <w:pPr>
        <w:pStyle w:val="Style35"/>
        <w:ind w:hanging="0"/>
        <w:jc w:val="right"/>
        <w:rPr>
          <w:color w:val="000000"/>
          <w:szCs w:val="28"/>
          <w:shd w:fill="FFFF00" w:val="clear"/>
        </w:rPr>
      </w:pPr>
      <w:r>
        <w:rPr>
          <w:color w:val="000000"/>
          <w:szCs w:val="28"/>
          <w:shd w:fill="FFFF00" w:val="clear"/>
        </w:rPr>
      </w:r>
    </w:p>
    <w:p>
      <w:pPr>
        <w:pStyle w:val="Normal"/>
        <w:jc w:val="right"/>
        <w:rPr>
          <w:sz w:val="28"/>
          <w:szCs w:val="28"/>
          <w:shd w:fill="FFFFFF" w:val="clear"/>
        </w:rPr>
      </w:pPr>
      <w:r>
        <w:rPr>
          <w:sz w:val="28"/>
          <w:szCs w:val="28"/>
          <w:shd w:fill="FFFFFF" w:val="clear"/>
        </w:rPr>
      </w:r>
    </w:p>
    <w:p>
      <w:pPr>
        <w:pStyle w:val="Normal"/>
        <w:jc w:val="right"/>
        <w:rPr/>
      </w:pPr>
      <w:r>
        <w:rPr>
          <w:sz w:val="28"/>
          <w:szCs w:val="28"/>
          <w:shd w:fill="FFFFFF" w:val="clear"/>
        </w:rPr>
        <w:t xml:space="preserve">                                                                                                   </w:t>
      </w:r>
      <w:r>
        <w:rPr>
          <w:sz w:val="25"/>
          <w:szCs w:val="25"/>
          <w:shd w:fill="FFFFFF" w:val="clear"/>
        </w:rPr>
        <w:t xml:space="preserve"> </w:t>
      </w:r>
      <w:r>
        <w:rPr>
          <w:sz w:val="25"/>
          <w:szCs w:val="25"/>
          <w:shd w:fill="FFFFFF" w:val="clear"/>
        </w:rPr>
        <w:t>Приложение  № 6</w:t>
      </w:r>
    </w:p>
    <w:p>
      <w:pPr>
        <w:pStyle w:val="Normal"/>
        <w:jc w:val="right"/>
        <w:rPr>
          <w:sz w:val="28"/>
          <w:szCs w:val="28"/>
          <w:shd w:fill="FFFFFF" w:val="clear"/>
        </w:rPr>
      </w:pPr>
      <w:r>
        <w:rPr>
          <w:sz w:val="28"/>
          <w:szCs w:val="28"/>
          <w:shd w:fill="FFFFFF" w:val="clear"/>
        </w:rPr>
      </w:r>
    </w:p>
    <w:p>
      <w:pPr>
        <w:pStyle w:val="2"/>
        <w:jc w:val="center"/>
        <w:rPr/>
      </w:pPr>
      <w:r>
        <w:rPr>
          <w:b w:val="false"/>
          <w:sz w:val="26"/>
          <w:szCs w:val="26"/>
          <w:shd w:fill="FFFFFF" w:val="clear"/>
        </w:rPr>
        <w:t>Правила написания официальных наименований, дат, чисел, единиц измерения</w:t>
      </w:r>
    </w:p>
    <w:p>
      <w:pPr>
        <w:pStyle w:val="27"/>
        <w:spacing w:lineRule="auto" w:line="288"/>
        <w:rPr>
          <w:b/>
          <w:b/>
          <w:sz w:val="26"/>
          <w:szCs w:val="26"/>
          <w:shd w:fill="FFFFFF" w:val="clear"/>
        </w:rPr>
      </w:pPr>
      <w:r>
        <w:rPr>
          <w:b/>
          <w:sz w:val="26"/>
          <w:szCs w:val="26"/>
          <w:shd w:fill="FFFFFF" w:val="clear"/>
        </w:rPr>
      </w:r>
    </w:p>
    <w:p>
      <w:pPr>
        <w:pStyle w:val="Normal"/>
        <w:tabs>
          <w:tab w:val="clear" w:pos="709"/>
          <w:tab w:val="left" w:pos="9540" w:leader="none"/>
        </w:tabs>
        <w:ind w:right="-82" w:firstLine="720"/>
        <w:jc w:val="both"/>
        <w:rPr/>
      </w:pPr>
      <w:r>
        <w:rPr>
          <w:sz w:val="25"/>
          <w:szCs w:val="25"/>
          <w:shd w:fill="FFFFFF" w:val="clear"/>
        </w:rPr>
        <w:t>В наименованиях органов исполнительной власти Российской Федерации, а также субъектов Российской Федерации все слова пишутся с</w:t>
      </w:r>
      <w:r>
        <w:rPr>
          <w:b/>
          <w:sz w:val="25"/>
          <w:szCs w:val="25"/>
          <w:shd w:fill="FFFFFF" w:val="clear"/>
        </w:rPr>
        <w:t xml:space="preserve"> прописной буквы:</w:t>
      </w:r>
    </w:p>
    <w:p>
      <w:pPr>
        <w:pStyle w:val="Normal"/>
        <w:ind w:right="-82" w:firstLine="720"/>
        <w:rPr/>
      </w:pPr>
      <w:r>
        <w:rPr>
          <w:sz w:val="25"/>
          <w:szCs w:val="25"/>
          <w:shd w:fill="FFFFFF" w:val="clear"/>
        </w:rPr>
        <w:t xml:space="preserve">Правительство Российской Федерации; </w:t>
      </w:r>
    </w:p>
    <w:p>
      <w:pPr>
        <w:pStyle w:val="Normal"/>
        <w:ind w:right="-82" w:firstLine="720"/>
        <w:rPr/>
      </w:pPr>
      <w:r>
        <w:rPr>
          <w:sz w:val="25"/>
          <w:szCs w:val="25"/>
          <w:shd w:fill="FFFFFF" w:val="clear"/>
        </w:rPr>
        <w:t>Правительство Иркутской  области.</w:t>
      </w:r>
    </w:p>
    <w:p>
      <w:pPr>
        <w:pStyle w:val="Normal"/>
        <w:ind w:firstLine="720"/>
        <w:jc w:val="both"/>
        <w:rPr/>
      </w:pPr>
      <w:r>
        <w:rPr>
          <w:sz w:val="25"/>
          <w:szCs w:val="25"/>
          <w:shd w:fill="FFFFFF" w:val="clear"/>
        </w:rPr>
        <w:t>В наименованиях федеральных министерств, служб, агентств, в наименованиях органов исполнительной власти субъектов Российской Федерации пишется с</w:t>
      </w:r>
      <w:r>
        <w:rPr>
          <w:b/>
          <w:sz w:val="25"/>
          <w:szCs w:val="25"/>
          <w:shd w:fill="FFFFFF" w:val="clear"/>
        </w:rPr>
        <w:t xml:space="preserve"> прописной буквы</w:t>
      </w:r>
      <w:r>
        <w:rPr>
          <w:sz w:val="25"/>
          <w:szCs w:val="25"/>
          <w:shd w:fill="FFFFFF" w:val="clear"/>
        </w:rPr>
        <w:t xml:space="preserve"> первое слово и имена собственные:</w:t>
      </w:r>
    </w:p>
    <w:p>
      <w:pPr>
        <w:pStyle w:val="Normal"/>
        <w:ind w:right="-82" w:firstLine="720"/>
        <w:jc w:val="both"/>
        <w:rPr/>
      </w:pPr>
      <w:r>
        <w:rPr>
          <w:sz w:val="25"/>
          <w:szCs w:val="25"/>
          <w:shd w:fill="FFFFFF" w:val="clear"/>
        </w:rPr>
        <w:t>Министерство промышленности и энергетики Российской Федерации;</w:t>
      </w:r>
    </w:p>
    <w:p>
      <w:pPr>
        <w:pStyle w:val="Normal"/>
        <w:ind w:right="1400" w:firstLine="720"/>
        <w:jc w:val="both"/>
        <w:rPr/>
      </w:pPr>
      <w:r>
        <w:rPr>
          <w:sz w:val="25"/>
          <w:szCs w:val="25"/>
          <w:shd w:fill="FFFFFF" w:val="clear"/>
        </w:rPr>
        <w:t>Министерство финансов Правительства  Иркутской области.</w:t>
      </w:r>
    </w:p>
    <w:p>
      <w:pPr>
        <w:pStyle w:val="BodyTextIndent2"/>
        <w:spacing w:lineRule="auto" w:line="240"/>
        <w:jc w:val="both"/>
        <w:rPr/>
      </w:pPr>
      <w:r>
        <w:rPr>
          <w:sz w:val="25"/>
          <w:szCs w:val="25"/>
          <w:shd w:fill="FFFFFF" w:val="clear"/>
        </w:rPr>
        <w:t>Распоряжением Администрации Президента Российской Федерации и Аппарата Правительства Российской Федерации от 6 августа 2004 г. № 1363/1001 установлен порядок написания полных и сокращенных наименований федеральных органов исполнительной власти.</w:t>
      </w:r>
    </w:p>
    <w:p>
      <w:pPr>
        <w:pStyle w:val="Normal"/>
        <w:ind w:firstLine="720"/>
        <w:jc w:val="both"/>
        <w:rPr/>
      </w:pPr>
      <w:r>
        <w:rPr>
          <w:sz w:val="25"/>
          <w:szCs w:val="25"/>
          <w:shd w:fill="FFFFFF" w:val="clear"/>
        </w:rPr>
        <w:t xml:space="preserve">Слова </w:t>
      </w:r>
      <w:r>
        <w:rPr>
          <w:i/>
          <w:sz w:val="25"/>
          <w:szCs w:val="25"/>
          <w:shd w:fill="FFFFFF" w:val="clear"/>
        </w:rPr>
        <w:t>министерство, агентство, служба, комиссия</w:t>
      </w:r>
      <w:r>
        <w:rPr>
          <w:sz w:val="25"/>
          <w:szCs w:val="25"/>
          <w:shd w:fill="FFFFFF" w:val="clear"/>
        </w:rPr>
        <w:t xml:space="preserve"> во множественном числе или не в качестве имен собственных пишутся со </w:t>
      </w:r>
      <w:r>
        <w:rPr>
          <w:b/>
          <w:bCs/>
          <w:sz w:val="25"/>
          <w:szCs w:val="25"/>
          <w:shd w:fill="FFFFFF" w:val="clear"/>
        </w:rPr>
        <w:t>строчной</w:t>
      </w:r>
      <w:r>
        <w:rPr>
          <w:b/>
          <w:sz w:val="25"/>
          <w:szCs w:val="25"/>
          <w:shd w:fill="FFFFFF" w:val="clear"/>
        </w:rPr>
        <w:t xml:space="preserve"> буквы.</w:t>
      </w:r>
      <w:r>
        <w:rPr>
          <w:sz w:val="25"/>
          <w:szCs w:val="25"/>
          <w:shd w:fill="FFFFFF" w:val="clear"/>
        </w:rPr>
        <w:t xml:space="preserve"> Если эти слова употребляются в документе вместо полного названия при повторении, их следует писать с прописной буквы.</w:t>
      </w:r>
    </w:p>
    <w:p>
      <w:pPr>
        <w:pStyle w:val="Normal"/>
        <w:ind w:firstLine="720"/>
        <w:jc w:val="both"/>
        <w:rPr/>
      </w:pPr>
      <w:r>
        <w:rPr>
          <w:sz w:val="25"/>
          <w:szCs w:val="25"/>
          <w:shd w:fill="FFFFFF" w:val="clear"/>
        </w:rPr>
        <w:t>Названия департаментов, управлений, иных самостоятельных подразделений федеральных органов исполнительной власти пишутся</w:t>
      </w:r>
      <w:r>
        <w:rPr>
          <w:b/>
          <w:sz w:val="25"/>
          <w:szCs w:val="25"/>
          <w:shd w:fill="FFFFFF" w:val="clear"/>
        </w:rPr>
        <w:t xml:space="preserve"> с прописной буквы; </w:t>
      </w:r>
      <w:r>
        <w:rPr>
          <w:sz w:val="25"/>
          <w:szCs w:val="25"/>
          <w:shd w:fill="FFFFFF" w:val="clear"/>
        </w:rPr>
        <w:t xml:space="preserve">а названия отделов в их составе - </w:t>
      </w:r>
      <w:r>
        <w:rPr>
          <w:b/>
          <w:sz w:val="25"/>
          <w:szCs w:val="25"/>
          <w:shd w:fill="FFFFFF" w:val="clear"/>
        </w:rPr>
        <w:t>со строчной:</w:t>
      </w:r>
    </w:p>
    <w:p>
      <w:pPr>
        <w:pStyle w:val="Normal"/>
        <w:ind w:firstLine="720"/>
        <w:jc w:val="both"/>
        <w:rPr/>
      </w:pPr>
      <w:r>
        <w:rPr>
          <w:sz w:val="25"/>
          <w:szCs w:val="25"/>
          <w:shd w:fill="FFFFFF" w:val="clear"/>
        </w:rPr>
        <w:t>Департамент валютного регулирования Министерства финансов Российской Федерации;</w:t>
      </w:r>
    </w:p>
    <w:p>
      <w:pPr>
        <w:pStyle w:val="Normal"/>
        <w:ind w:firstLine="720"/>
        <w:jc w:val="both"/>
        <w:rPr/>
      </w:pPr>
      <w:r>
        <w:rPr>
          <w:sz w:val="25"/>
          <w:szCs w:val="25"/>
          <w:shd w:fill="FFFFFF" w:val="clear"/>
        </w:rPr>
        <w:t>отдел координации поставок нефти Департамента нефтяной и нефтеперерабатывающей промышленности Министерства промышленности и энергетики Российской Федерации.</w:t>
      </w:r>
    </w:p>
    <w:p>
      <w:pPr>
        <w:pStyle w:val="Normal"/>
        <w:ind w:firstLine="720"/>
        <w:jc w:val="both"/>
        <w:rPr/>
      </w:pPr>
      <w:r>
        <w:rPr>
          <w:sz w:val="25"/>
          <w:szCs w:val="25"/>
          <w:shd w:fill="FFFFFF" w:val="clear"/>
        </w:rPr>
        <w:t>При отсутствии полного наименования слова департамент, управление, отдел пишутся со</w:t>
      </w:r>
      <w:r>
        <w:rPr>
          <w:b/>
          <w:sz w:val="25"/>
          <w:szCs w:val="25"/>
          <w:shd w:fill="FFFFFF" w:val="clear"/>
        </w:rPr>
        <w:t xml:space="preserve"> строчной буквы. </w:t>
      </w:r>
    </w:p>
    <w:p>
      <w:pPr>
        <w:pStyle w:val="Normal"/>
        <w:ind w:firstLine="720"/>
        <w:jc w:val="both"/>
        <w:rPr/>
      </w:pPr>
      <w:r>
        <w:rPr>
          <w:sz w:val="25"/>
          <w:szCs w:val="25"/>
          <w:shd w:fill="FFFFFF" w:val="clear"/>
        </w:rPr>
        <w:t>В наименованиях должностей в органах исполнительной власти</w:t>
      </w:r>
      <w:r>
        <w:rPr>
          <w:b/>
          <w:sz w:val="25"/>
          <w:szCs w:val="25"/>
          <w:shd w:fill="FFFFFF" w:val="clear"/>
        </w:rPr>
        <w:t xml:space="preserve"> Правительства  Иркутской области  с прописной буквы</w:t>
      </w:r>
      <w:r>
        <w:rPr>
          <w:sz w:val="25"/>
          <w:szCs w:val="25"/>
          <w:shd w:fill="FFFFFF" w:val="clear"/>
        </w:rPr>
        <w:t xml:space="preserve"> пишутся:</w:t>
      </w:r>
    </w:p>
    <w:p>
      <w:pPr>
        <w:pStyle w:val="Normal"/>
        <w:ind w:firstLine="720"/>
        <w:rPr/>
      </w:pPr>
      <w:r>
        <w:rPr>
          <w:sz w:val="25"/>
          <w:szCs w:val="25"/>
          <w:shd w:fill="FFFFFF" w:val="clear"/>
        </w:rPr>
        <w:t>Губернатор Иркутской области;</w:t>
      </w:r>
    </w:p>
    <w:p>
      <w:pPr>
        <w:pStyle w:val="Normal"/>
        <w:ind w:firstLine="720"/>
        <w:rPr/>
      </w:pPr>
      <w:r>
        <w:rPr>
          <w:sz w:val="25"/>
          <w:szCs w:val="25"/>
          <w:shd w:fill="FFFFFF" w:val="clear"/>
        </w:rPr>
        <w:t>Председатель Правительства Иркутской области;</w:t>
      </w:r>
    </w:p>
    <w:p>
      <w:pPr>
        <w:pStyle w:val="Normal"/>
        <w:ind w:firstLine="720"/>
        <w:jc w:val="both"/>
        <w:rPr/>
      </w:pPr>
      <w:r>
        <w:rPr>
          <w:sz w:val="25"/>
          <w:szCs w:val="25"/>
          <w:shd w:fill="FFFFFF" w:val="clear"/>
        </w:rPr>
        <w:t>Руководитель аппарата Правительства Иркутской  области;</w:t>
      </w:r>
    </w:p>
    <w:p>
      <w:pPr>
        <w:pStyle w:val="Normal"/>
        <w:ind w:right="200" w:firstLine="720"/>
        <w:jc w:val="both"/>
        <w:rPr/>
      </w:pPr>
      <w:r>
        <w:rPr>
          <w:sz w:val="25"/>
          <w:szCs w:val="25"/>
          <w:shd w:fill="FFFFFF" w:val="clear"/>
        </w:rPr>
        <w:t>Уполномоченный представитель Губернатора Иркутской области по правам ребенка;</w:t>
      </w:r>
    </w:p>
    <w:p>
      <w:pPr>
        <w:pStyle w:val="Normal"/>
        <w:ind w:right="200" w:firstLine="720"/>
        <w:jc w:val="both"/>
        <w:rPr/>
      </w:pPr>
      <w:r>
        <w:rPr>
          <w:sz w:val="25"/>
          <w:szCs w:val="25"/>
          <w:shd w:fill="FFFFFF" w:val="clear"/>
        </w:rPr>
        <w:t>Министр финансов Правительства Иркутской области.</w:t>
      </w:r>
    </w:p>
    <w:p>
      <w:pPr>
        <w:pStyle w:val="Normal"/>
        <w:ind w:firstLine="720"/>
        <w:rPr/>
      </w:pPr>
      <w:r>
        <w:rPr>
          <w:sz w:val="25"/>
          <w:szCs w:val="25"/>
          <w:shd w:fill="FFFFFF" w:val="clear"/>
        </w:rPr>
        <w:t>В названиях документов органов власти и управления с прописной буквы пишутся:</w:t>
      </w:r>
    </w:p>
    <w:p>
      <w:pPr>
        <w:pStyle w:val="Normal"/>
        <w:ind w:firstLine="720"/>
        <w:rPr/>
      </w:pPr>
      <w:r>
        <w:rPr>
          <w:sz w:val="25"/>
          <w:szCs w:val="25"/>
          <w:shd w:fill="FFFFFF" w:val="clear"/>
        </w:rPr>
        <w:t xml:space="preserve">Конституция Российской Федерации, </w:t>
      </w:r>
      <w:r>
        <w:rPr>
          <w:b/>
          <w:bCs/>
          <w:sz w:val="25"/>
          <w:szCs w:val="25"/>
          <w:shd w:fill="FFFFFF" w:val="clear"/>
        </w:rPr>
        <w:t>но</w:t>
      </w:r>
      <w:r>
        <w:rPr>
          <w:sz w:val="25"/>
          <w:szCs w:val="25"/>
          <w:shd w:fill="FFFFFF" w:val="clear"/>
        </w:rPr>
        <w:t>: конституции республик;</w:t>
      </w:r>
    </w:p>
    <w:p>
      <w:pPr>
        <w:pStyle w:val="Normal"/>
        <w:ind w:firstLine="720"/>
        <w:rPr/>
      </w:pPr>
      <w:r>
        <w:rPr>
          <w:sz w:val="25"/>
          <w:szCs w:val="25"/>
          <w:shd w:fill="FFFFFF" w:val="clear"/>
        </w:rPr>
        <w:t xml:space="preserve">Декларация прав и свобод человека и гражданина; </w:t>
      </w:r>
    </w:p>
    <w:p>
      <w:pPr>
        <w:pStyle w:val="Normal"/>
        <w:ind w:firstLine="720"/>
        <w:rPr/>
      </w:pPr>
      <w:r>
        <w:rPr>
          <w:sz w:val="25"/>
          <w:szCs w:val="25"/>
          <w:shd w:fill="FFFFFF" w:val="clear"/>
        </w:rPr>
        <w:t xml:space="preserve">Федеральный конституционный закон (название); </w:t>
      </w:r>
    </w:p>
    <w:p>
      <w:pPr>
        <w:pStyle w:val="Normal"/>
        <w:ind w:firstLine="720"/>
        <w:rPr/>
      </w:pPr>
      <w:r>
        <w:rPr>
          <w:sz w:val="25"/>
          <w:szCs w:val="25"/>
          <w:shd w:fill="FFFFFF" w:val="clear"/>
        </w:rPr>
        <w:t>Федеральный закон (название);</w:t>
      </w:r>
    </w:p>
    <w:p>
      <w:pPr>
        <w:pStyle w:val="Normal"/>
        <w:ind w:firstLine="720"/>
        <w:rPr/>
      </w:pPr>
      <w:r>
        <w:rPr>
          <w:sz w:val="25"/>
          <w:szCs w:val="25"/>
          <w:shd w:fill="FFFFFF" w:val="clear"/>
        </w:rPr>
        <w:t>Федеративный договор;</w:t>
      </w:r>
    </w:p>
    <w:p>
      <w:pPr>
        <w:pStyle w:val="Normal"/>
        <w:ind w:firstLine="720"/>
        <w:rPr/>
      </w:pPr>
      <w:r>
        <w:rPr>
          <w:sz w:val="25"/>
          <w:szCs w:val="25"/>
          <w:shd w:fill="FFFFFF" w:val="clear"/>
        </w:rPr>
        <w:t>Закон Российской Федерации (название);</w:t>
      </w:r>
    </w:p>
    <w:p>
      <w:pPr>
        <w:pStyle w:val="Normal"/>
        <w:ind w:firstLine="720"/>
        <w:rPr/>
      </w:pPr>
      <w:r>
        <w:rPr>
          <w:sz w:val="25"/>
          <w:szCs w:val="25"/>
          <w:shd w:fill="FFFFFF" w:val="clear"/>
        </w:rPr>
        <w:t>Основы законодательства Российской Федерации об охране здоровья граждан;</w:t>
      </w:r>
    </w:p>
    <w:p>
      <w:pPr>
        <w:pStyle w:val="Normal"/>
        <w:ind w:firstLine="720"/>
        <w:rPr/>
      </w:pPr>
      <w:r>
        <w:rPr>
          <w:sz w:val="25"/>
          <w:szCs w:val="25"/>
          <w:shd w:fill="FFFFFF" w:val="clear"/>
        </w:rPr>
        <w:t>Договор об общественном согласии;</w:t>
      </w:r>
    </w:p>
    <w:p>
      <w:pPr>
        <w:pStyle w:val="Normal"/>
        <w:ind w:firstLine="720"/>
        <w:rPr/>
      </w:pPr>
      <w:r>
        <w:rPr>
          <w:sz w:val="25"/>
          <w:szCs w:val="25"/>
          <w:shd w:fill="FFFFFF" w:val="clear"/>
        </w:rPr>
        <w:t>Указ Губернатора Иркутской  области "О…";</w:t>
      </w:r>
    </w:p>
    <w:p>
      <w:pPr>
        <w:pStyle w:val="Normal"/>
        <w:ind w:firstLine="720"/>
        <w:jc w:val="both"/>
        <w:rPr/>
      </w:pPr>
      <w:r>
        <w:rPr>
          <w:sz w:val="25"/>
          <w:szCs w:val="25"/>
          <w:shd w:fill="FFFFFF" w:val="clear"/>
        </w:rPr>
        <w:t>указы Губернатора Иркутской области;</w:t>
      </w:r>
    </w:p>
    <w:p>
      <w:pPr>
        <w:pStyle w:val="Normal"/>
        <w:ind w:firstLine="720"/>
        <w:jc w:val="both"/>
        <w:rPr/>
      </w:pPr>
      <w:r>
        <w:rPr>
          <w:sz w:val="25"/>
          <w:szCs w:val="25"/>
          <w:shd w:fill="FFFFFF" w:val="clear"/>
        </w:rPr>
        <w:t>Послание Президента Российской Федерации Федеральному Собранию (название);</w:t>
      </w:r>
    </w:p>
    <w:p>
      <w:pPr>
        <w:pStyle w:val="Normal"/>
        <w:ind w:firstLine="720"/>
        <w:jc w:val="both"/>
        <w:rPr/>
      </w:pPr>
      <w:r>
        <w:rPr>
          <w:sz w:val="25"/>
          <w:szCs w:val="25"/>
          <w:shd w:fill="FFFFFF" w:val="clear"/>
        </w:rPr>
        <w:t>Трудовой кодекс Российской Федерации;</w:t>
      </w:r>
    </w:p>
    <w:p>
      <w:pPr>
        <w:pStyle w:val="Normal"/>
        <w:ind w:right="200" w:firstLine="720"/>
        <w:jc w:val="both"/>
        <w:rPr/>
      </w:pPr>
      <w:r>
        <w:rPr>
          <w:sz w:val="25"/>
          <w:szCs w:val="25"/>
          <w:shd w:fill="FFFFFF" w:val="clear"/>
        </w:rPr>
        <w:t xml:space="preserve">Кодекс Российской Федерации об административных правонарушениях; </w:t>
      </w:r>
    </w:p>
    <w:p>
      <w:pPr>
        <w:pStyle w:val="Normal"/>
        <w:ind w:right="200" w:firstLine="720"/>
        <w:jc w:val="both"/>
        <w:rPr/>
      </w:pPr>
      <w:r>
        <w:rPr>
          <w:sz w:val="25"/>
          <w:szCs w:val="25"/>
          <w:shd w:fill="FFFFFF" w:val="clear"/>
        </w:rPr>
        <w:t>Устав муниципального образования «Тулунский район».</w:t>
      </w:r>
    </w:p>
    <w:p>
      <w:pPr>
        <w:pStyle w:val="Normal"/>
        <w:ind w:firstLine="720"/>
        <w:jc w:val="both"/>
        <w:rPr/>
      </w:pPr>
      <w:r>
        <w:rPr>
          <w:sz w:val="25"/>
          <w:szCs w:val="25"/>
          <w:shd w:fill="FFFFFF" w:val="clear"/>
        </w:rPr>
        <w:t>В названиях документов, принятых совещаниями, конгрессами международных организаций и учреждений,</w:t>
      </w:r>
      <w:r>
        <w:rPr>
          <w:b/>
          <w:sz w:val="25"/>
          <w:szCs w:val="25"/>
          <w:shd w:fill="FFFFFF" w:val="clear"/>
        </w:rPr>
        <w:t xml:space="preserve"> с прописной буквы</w:t>
      </w:r>
      <w:r>
        <w:rPr>
          <w:sz w:val="25"/>
          <w:szCs w:val="25"/>
          <w:shd w:fill="FFFFFF" w:val="clear"/>
        </w:rPr>
        <w:t xml:space="preserve"> пишутся первое слово и имена собственные:</w:t>
      </w:r>
    </w:p>
    <w:p>
      <w:pPr>
        <w:pStyle w:val="Normal"/>
        <w:ind w:left="720" w:right="3000" w:hanging="0"/>
        <w:jc w:val="both"/>
        <w:rPr/>
      </w:pPr>
      <w:r>
        <w:rPr>
          <w:sz w:val="25"/>
          <w:szCs w:val="25"/>
          <w:shd w:fill="FFFFFF" w:val="clear"/>
        </w:rPr>
        <w:t>Всеобщая декларация прав человека;</w:t>
      </w:r>
    </w:p>
    <w:p>
      <w:pPr>
        <w:pStyle w:val="Normal"/>
        <w:ind w:left="720" w:right="3000" w:hanging="0"/>
        <w:jc w:val="both"/>
        <w:rPr/>
      </w:pPr>
      <w:r>
        <w:rPr>
          <w:sz w:val="25"/>
          <w:szCs w:val="25"/>
          <w:shd w:fill="FFFFFF" w:val="clear"/>
        </w:rPr>
        <w:t>Итоговый документ Венской встречи.</w:t>
      </w:r>
    </w:p>
    <w:p>
      <w:pPr>
        <w:pStyle w:val="Normal"/>
        <w:ind w:firstLine="720"/>
        <w:jc w:val="both"/>
        <w:rPr/>
      </w:pPr>
      <w:r>
        <w:rPr>
          <w:sz w:val="25"/>
          <w:szCs w:val="25"/>
          <w:shd w:fill="FFFFFF" w:val="clear"/>
        </w:rPr>
        <w:t>В международных договорах, соглашениях, конвенциях с прописной буквы пишутся следующие слова и словосочетания: Договор, Конвенция, Соглашение, Сторона, Стороны, Высокие Договаривающиеся Стороны, Российская Сторона.</w:t>
      </w:r>
    </w:p>
    <w:p>
      <w:pPr>
        <w:pStyle w:val="Normal"/>
        <w:ind w:firstLine="720"/>
        <w:jc w:val="both"/>
        <w:rPr/>
      </w:pPr>
      <w:r>
        <w:rPr>
          <w:b/>
          <w:sz w:val="25"/>
          <w:szCs w:val="25"/>
          <w:shd w:fill="FFFFFF" w:val="clear"/>
        </w:rPr>
        <w:t>Со строчной буквы</w:t>
      </w:r>
      <w:r>
        <w:rPr>
          <w:sz w:val="25"/>
          <w:szCs w:val="25"/>
          <w:shd w:fill="FFFFFF" w:val="clear"/>
        </w:rPr>
        <w:t xml:space="preserve"> пишутся:</w:t>
      </w:r>
    </w:p>
    <w:p>
      <w:pPr>
        <w:pStyle w:val="Normal"/>
        <w:ind w:left="720" w:hanging="0"/>
        <w:rPr/>
      </w:pPr>
      <w:r>
        <w:rPr>
          <w:sz w:val="25"/>
          <w:szCs w:val="25"/>
          <w:shd w:fill="FFFFFF" w:val="clear"/>
        </w:rPr>
        <w:t>законы Российской Федерации;</w:t>
      </w:r>
    </w:p>
    <w:p>
      <w:pPr>
        <w:pStyle w:val="Normal"/>
        <w:ind w:left="720" w:hanging="0"/>
        <w:rPr/>
      </w:pPr>
      <w:r>
        <w:rPr>
          <w:sz w:val="25"/>
          <w:szCs w:val="25"/>
          <w:shd w:fill="FFFFFF" w:val="clear"/>
        </w:rPr>
        <w:t>федеральные законы;</w:t>
      </w:r>
    </w:p>
    <w:p>
      <w:pPr>
        <w:pStyle w:val="Normal"/>
        <w:ind w:left="720" w:hanging="0"/>
        <w:rPr/>
      </w:pPr>
      <w:r>
        <w:rPr>
          <w:sz w:val="25"/>
          <w:szCs w:val="25"/>
          <w:shd w:fill="FFFFFF" w:val="clear"/>
        </w:rPr>
        <w:t>проект федерального конституционного закона "О …";</w:t>
      </w:r>
    </w:p>
    <w:p>
      <w:pPr>
        <w:pStyle w:val="Normal"/>
        <w:ind w:left="720" w:hanging="0"/>
        <w:rPr/>
      </w:pPr>
      <w:r>
        <w:rPr>
          <w:sz w:val="25"/>
          <w:szCs w:val="25"/>
          <w:shd w:fill="FFFFFF" w:val="clear"/>
        </w:rPr>
        <w:t>проект федерального закона "О …";</w:t>
      </w:r>
    </w:p>
    <w:p>
      <w:pPr>
        <w:pStyle w:val="Normal"/>
        <w:ind w:left="720" w:hanging="0"/>
        <w:rPr/>
      </w:pPr>
      <w:r>
        <w:rPr>
          <w:sz w:val="25"/>
          <w:szCs w:val="25"/>
          <w:shd w:fill="FFFFFF" w:val="clear"/>
        </w:rPr>
        <w:t>постановление Правительства Иркутской области;</w:t>
      </w:r>
    </w:p>
    <w:p>
      <w:pPr>
        <w:pStyle w:val="Normal"/>
        <w:ind w:left="720" w:hanging="0"/>
        <w:rPr/>
      </w:pPr>
      <w:r>
        <w:rPr>
          <w:sz w:val="25"/>
          <w:szCs w:val="25"/>
          <w:shd w:fill="FFFFFF" w:val="clear"/>
        </w:rPr>
        <w:t>постановление администрации Тулунского  муниципального района;</w:t>
      </w:r>
    </w:p>
    <w:p>
      <w:pPr>
        <w:pStyle w:val="Normal"/>
        <w:ind w:left="720" w:hanging="0"/>
        <w:rPr/>
      </w:pPr>
      <w:r>
        <w:rPr>
          <w:sz w:val="25"/>
          <w:szCs w:val="25"/>
          <w:shd w:fill="FFFFFF" w:val="clear"/>
        </w:rPr>
        <w:t>распоряжение администрации Тулунского  муниципального района.</w:t>
      </w:r>
    </w:p>
    <w:p>
      <w:pPr>
        <w:pStyle w:val="Style35"/>
        <w:rPr/>
      </w:pPr>
      <w:r>
        <w:rPr>
          <w:sz w:val="25"/>
          <w:szCs w:val="25"/>
          <w:shd w:fill="FFFFFF" w:val="clear"/>
        </w:rPr>
        <w:t>Названия управленческих документов пишутся со строчной буквы, если далее следует заголовок, заключенный в кавычки, и пишутся с прописной буквы, если название вида документа и заголовок к документу составляют одно целое, название документа в последнем случае в кавычки не заключается:</w:t>
      </w:r>
    </w:p>
    <w:p>
      <w:pPr>
        <w:pStyle w:val="Normal"/>
        <w:ind w:left="720" w:hanging="0"/>
        <w:jc w:val="both"/>
        <w:rPr/>
      </w:pPr>
      <w:r>
        <w:rPr>
          <w:sz w:val="25"/>
          <w:szCs w:val="25"/>
          <w:shd w:fill="FFFFFF" w:val="clear"/>
        </w:rPr>
        <w:t>распоряжение "Об утверждении штатного расписания";</w:t>
      </w:r>
    </w:p>
    <w:p>
      <w:pPr>
        <w:pStyle w:val="Normal"/>
        <w:ind w:left="720" w:hanging="0"/>
        <w:jc w:val="both"/>
        <w:rPr/>
      </w:pPr>
      <w:r>
        <w:rPr>
          <w:sz w:val="25"/>
          <w:szCs w:val="25"/>
          <w:shd w:fill="FFFFFF" w:val="clear"/>
        </w:rPr>
        <w:t xml:space="preserve">распоряжение "О проведении работ по благоустройству территории"; </w:t>
      </w:r>
    </w:p>
    <w:p>
      <w:pPr>
        <w:pStyle w:val="Normal"/>
        <w:jc w:val="both"/>
        <w:rPr/>
      </w:pPr>
      <w:r>
        <w:rPr>
          <w:b/>
          <w:bCs/>
          <w:sz w:val="25"/>
          <w:szCs w:val="25"/>
          <w:shd w:fill="FFFFFF" w:val="clear"/>
        </w:rPr>
        <w:t xml:space="preserve">но: </w:t>
        <w:tab/>
      </w:r>
      <w:r>
        <w:rPr>
          <w:sz w:val="25"/>
          <w:szCs w:val="25"/>
          <w:shd w:fill="FFFFFF" w:val="clear"/>
        </w:rPr>
        <w:t>Правила внутреннего трудового распорядка;</w:t>
      </w:r>
    </w:p>
    <w:p>
      <w:pPr>
        <w:pStyle w:val="BodyTextIndent3"/>
        <w:rPr/>
      </w:pPr>
      <w:r>
        <w:rPr>
          <w:iCs/>
          <w:sz w:val="25"/>
          <w:szCs w:val="25"/>
          <w:shd w:fill="FFFFFF" w:val="clear"/>
        </w:rPr>
        <w:t>Инструкция по документационному обеспечению.</w:t>
      </w:r>
    </w:p>
    <w:p>
      <w:pPr>
        <w:pStyle w:val="Normal"/>
        <w:ind w:firstLine="720"/>
        <w:jc w:val="both"/>
        <w:rPr/>
      </w:pPr>
      <w:r>
        <w:rPr>
          <w:sz w:val="25"/>
          <w:szCs w:val="25"/>
          <w:shd w:fill="FFFFFF" w:val="clear"/>
        </w:rPr>
        <w:t>В наименованиях учреждений, организаций и фондов единичного характера с</w:t>
      </w:r>
      <w:r>
        <w:rPr>
          <w:b/>
          <w:sz w:val="25"/>
          <w:szCs w:val="25"/>
          <w:shd w:fill="FFFFFF" w:val="clear"/>
        </w:rPr>
        <w:t xml:space="preserve"> прописной буквы</w:t>
      </w:r>
      <w:r>
        <w:rPr>
          <w:sz w:val="25"/>
          <w:szCs w:val="25"/>
          <w:shd w:fill="FFFFFF" w:val="clear"/>
        </w:rPr>
        <w:t xml:space="preserve"> пишутся первое слово и имена собственные, входящие в эти наименования:</w:t>
      </w:r>
    </w:p>
    <w:p>
      <w:pPr>
        <w:pStyle w:val="Normal"/>
        <w:ind w:left="720" w:hanging="0"/>
        <w:rPr/>
      </w:pPr>
      <w:r>
        <w:rPr>
          <w:sz w:val="25"/>
          <w:szCs w:val="25"/>
          <w:shd w:fill="FFFFFF" w:val="clear"/>
        </w:rPr>
        <w:t>Центральный банк Российской Федерации (Банк России);</w:t>
      </w:r>
    </w:p>
    <w:p>
      <w:pPr>
        <w:pStyle w:val="Normal"/>
        <w:ind w:left="720" w:hanging="0"/>
        <w:rPr/>
      </w:pPr>
      <w:r>
        <w:rPr>
          <w:sz w:val="25"/>
          <w:szCs w:val="25"/>
          <w:shd w:fill="FFFFFF" w:val="clear"/>
        </w:rPr>
        <w:t>Сберегательный банк Российской Федерации (Сбербанк России);</w:t>
      </w:r>
    </w:p>
    <w:p>
      <w:pPr>
        <w:pStyle w:val="Normal"/>
        <w:ind w:left="720" w:hanging="0"/>
        <w:rPr/>
      </w:pPr>
      <w:r>
        <w:rPr>
          <w:sz w:val="25"/>
          <w:szCs w:val="25"/>
          <w:shd w:fill="FFFFFF" w:val="clear"/>
        </w:rPr>
        <w:t>Российская государственная страховая компания (Росгосстрах);</w:t>
      </w:r>
    </w:p>
    <w:p>
      <w:pPr>
        <w:pStyle w:val="Normal"/>
        <w:ind w:left="720" w:hanging="0"/>
        <w:rPr/>
      </w:pPr>
      <w:r>
        <w:rPr>
          <w:sz w:val="25"/>
          <w:szCs w:val="25"/>
          <w:shd w:fill="FFFFFF" w:val="clear"/>
        </w:rPr>
        <w:t>Пенсионный фонд Российской Федерации;</w:t>
      </w:r>
    </w:p>
    <w:p>
      <w:pPr>
        <w:pStyle w:val="Normal"/>
        <w:ind w:left="720" w:hanging="0"/>
        <w:rPr/>
      </w:pPr>
      <w:r>
        <w:rPr>
          <w:sz w:val="25"/>
          <w:szCs w:val="25"/>
          <w:shd w:fill="FFFFFF" w:val="clear"/>
        </w:rPr>
        <w:t>Федеральный фонд обязательного медицинского страхования.</w:t>
      </w:r>
    </w:p>
    <w:p>
      <w:pPr>
        <w:pStyle w:val="Style35"/>
        <w:rPr/>
      </w:pPr>
      <w:r>
        <w:rPr>
          <w:sz w:val="25"/>
          <w:szCs w:val="25"/>
          <w:shd w:fill="FFFFFF" w:val="clear"/>
        </w:rPr>
        <w:t>Наименования предприятий, объединений, акционерных обществ с условным наименованием в кавычках пишутся со строчной буквы. С прописной буквы пишется первое из поставленных в кавычки слов:</w:t>
      </w:r>
    </w:p>
    <w:p>
      <w:pPr>
        <w:pStyle w:val="Normal"/>
        <w:ind w:firstLine="720"/>
        <w:rPr/>
      </w:pPr>
      <w:r>
        <w:rPr>
          <w:sz w:val="25"/>
          <w:szCs w:val="25"/>
          <w:shd w:fill="FFFFFF" w:val="clear"/>
        </w:rPr>
        <w:t>Российское акционерное общество "Атомредметзолото".</w:t>
      </w:r>
    </w:p>
    <w:p>
      <w:pPr>
        <w:pStyle w:val="Normal"/>
        <w:ind w:firstLine="720"/>
        <w:jc w:val="both"/>
        <w:rPr/>
      </w:pPr>
      <w:r>
        <w:rPr>
          <w:b/>
          <w:sz w:val="25"/>
          <w:szCs w:val="25"/>
          <w:shd w:fill="FFFFFF" w:val="clear"/>
        </w:rPr>
        <w:t>С прописной буквы</w:t>
      </w:r>
      <w:r>
        <w:rPr>
          <w:sz w:val="25"/>
          <w:szCs w:val="25"/>
          <w:shd w:fill="FFFFFF" w:val="clear"/>
        </w:rPr>
        <w:t xml:space="preserve"> пишется первое слово в сложных названиях, начинающихся словами «Государственный», «Всероссийский», «Центральный», «Международный» или порядковыми числительными (Первый, Второй и т.п.):</w:t>
      </w:r>
    </w:p>
    <w:p>
      <w:pPr>
        <w:pStyle w:val="Normal"/>
        <w:ind w:left="720" w:hanging="0"/>
        <w:jc w:val="both"/>
        <w:rPr/>
      </w:pPr>
      <w:r>
        <w:rPr>
          <w:sz w:val="25"/>
          <w:szCs w:val="25"/>
          <w:shd w:fill="FFFFFF" w:val="clear"/>
        </w:rPr>
        <w:t xml:space="preserve">Государственная авиационная корпорация «Туполев», </w:t>
      </w:r>
      <w:r>
        <w:rPr>
          <w:b/>
          <w:sz w:val="25"/>
          <w:szCs w:val="25"/>
          <w:shd w:fill="FFFFFF" w:val="clear"/>
        </w:rPr>
        <w:t>но:</w:t>
      </w:r>
      <w:r>
        <w:rPr>
          <w:sz w:val="25"/>
          <w:szCs w:val="25"/>
          <w:shd w:fill="FFFFFF" w:val="clear"/>
        </w:rPr>
        <w:t xml:space="preserve"> муниципальное унитарное предприятие «Чистота».</w:t>
      </w:r>
    </w:p>
    <w:p>
      <w:pPr>
        <w:pStyle w:val="Normal"/>
        <w:ind w:firstLine="720"/>
        <w:jc w:val="both"/>
        <w:rPr/>
      </w:pPr>
      <w:r>
        <w:rPr>
          <w:sz w:val="25"/>
          <w:szCs w:val="25"/>
          <w:shd w:fill="FFFFFF" w:val="clear"/>
        </w:rPr>
        <w:t>Наименование, указывающее специализацию, пишется</w:t>
      </w:r>
      <w:r>
        <w:rPr>
          <w:b/>
          <w:sz w:val="25"/>
          <w:szCs w:val="25"/>
          <w:shd w:fill="FFFFFF" w:val="clear"/>
        </w:rPr>
        <w:t xml:space="preserve"> со строчной буквы:</w:t>
      </w:r>
    </w:p>
    <w:p>
      <w:pPr>
        <w:pStyle w:val="Normal"/>
        <w:ind w:firstLine="720"/>
        <w:rPr/>
      </w:pPr>
      <w:r>
        <w:rPr>
          <w:sz w:val="25"/>
          <w:szCs w:val="25"/>
          <w:shd w:fill="FFFFFF" w:val="clear"/>
        </w:rPr>
        <w:t>типография «АССА»;</w:t>
      </w:r>
    </w:p>
    <w:p>
      <w:pPr>
        <w:pStyle w:val="Normal"/>
        <w:ind w:firstLine="720"/>
        <w:rPr/>
      </w:pPr>
      <w:r>
        <w:rPr>
          <w:sz w:val="25"/>
          <w:szCs w:val="25"/>
          <w:shd w:fill="FFFFFF" w:val="clear"/>
        </w:rPr>
        <w:t>поликлиника № 84;</w:t>
      </w:r>
    </w:p>
    <w:p>
      <w:pPr>
        <w:pStyle w:val="Normal"/>
        <w:ind w:firstLine="720"/>
        <w:rPr/>
      </w:pPr>
      <w:r>
        <w:rPr>
          <w:sz w:val="25"/>
          <w:szCs w:val="25"/>
          <w:shd w:fill="FFFFFF" w:val="clear"/>
        </w:rPr>
        <w:t>центр государственного санитарно-эпидемиологического надзора.</w:t>
      </w:r>
    </w:p>
    <w:p>
      <w:pPr>
        <w:pStyle w:val="Normal"/>
        <w:ind w:firstLine="720"/>
        <w:jc w:val="both"/>
        <w:rPr/>
      </w:pPr>
      <w:r>
        <w:rPr>
          <w:sz w:val="25"/>
          <w:szCs w:val="25"/>
          <w:shd w:fill="FFFFFF" w:val="clear"/>
        </w:rPr>
        <w:t>В наименованиях академий, научных и высших образовательных учреждений с</w:t>
      </w:r>
      <w:r>
        <w:rPr>
          <w:b/>
          <w:sz w:val="25"/>
          <w:szCs w:val="25"/>
          <w:shd w:fill="FFFFFF" w:val="clear"/>
        </w:rPr>
        <w:t xml:space="preserve"> прописной буквы</w:t>
      </w:r>
      <w:r>
        <w:rPr>
          <w:sz w:val="25"/>
          <w:szCs w:val="25"/>
          <w:shd w:fill="FFFFFF" w:val="clear"/>
        </w:rPr>
        <w:t xml:space="preserve"> пишется первое слово, а также имена собственные, входящие в наименование:</w:t>
      </w:r>
    </w:p>
    <w:p>
      <w:pPr>
        <w:pStyle w:val="Normal"/>
        <w:ind w:firstLine="720"/>
        <w:rPr/>
      </w:pPr>
      <w:r>
        <w:rPr>
          <w:sz w:val="25"/>
          <w:szCs w:val="25"/>
          <w:shd w:fill="FFFFFF" w:val="clear"/>
        </w:rPr>
        <w:t>Российская академия наук.</w:t>
      </w:r>
    </w:p>
    <w:p>
      <w:pPr>
        <w:pStyle w:val="Normal"/>
        <w:ind w:firstLine="720"/>
        <w:jc w:val="both"/>
        <w:rPr/>
      </w:pPr>
      <w:r>
        <w:rPr>
          <w:sz w:val="25"/>
          <w:szCs w:val="25"/>
          <w:shd w:fill="FFFFFF" w:val="clear"/>
        </w:rPr>
        <w:t>Наименования средних учебных заведений (техникумы, училища) пишутся</w:t>
      </w:r>
      <w:r>
        <w:rPr>
          <w:b/>
          <w:sz w:val="25"/>
          <w:szCs w:val="25"/>
          <w:shd w:fill="FFFFFF" w:val="clear"/>
        </w:rPr>
        <w:t xml:space="preserve"> со строчной буквы:</w:t>
      </w:r>
    </w:p>
    <w:p>
      <w:pPr>
        <w:pStyle w:val="Normal"/>
        <w:ind w:right="3000" w:firstLine="720"/>
        <w:rPr/>
      </w:pPr>
      <w:r>
        <w:rPr>
          <w:sz w:val="25"/>
          <w:szCs w:val="25"/>
          <w:shd w:fill="FFFFFF" w:val="clear"/>
        </w:rPr>
        <w:t>экономико-энергетический колледж;</w:t>
      </w:r>
    </w:p>
    <w:p>
      <w:pPr>
        <w:pStyle w:val="Normal"/>
        <w:ind w:right="3000" w:firstLine="720"/>
        <w:rPr/>
      </w:pPr>
      <w:r>
        <w:rPr>
          <w:sz w:val="25"/>
          <w:szCs w:val="25"/>
          <w:shd w:fill="FFFFFF" w:val="clear"/>
        </w:rPr>
        <w:t>медицинское училище № 3.</w:t>
      </w:r>
    </w:p>
    <w:p>
      <w:pPr>
        <w:pStyle w:val="Normal"/>
        <w:ind w:left="400" w:firstLine="320"/>
        <w:rPr/>
      </w:pPr>
      <w:r>
        <w:rPr>
          <w:b/>
          <w:sz w:val="25"/>
          <w:szCs w:val="25"/>
          <w:shd w:fill="FFFFFF" w:val="clear"/>
        </w:rPr>
        <w:t>Со строчной буквы</w:t>
      </w:r>
      <w:r>
        <w:rPr>
          <w:sz w:val="25"/>
          <w:szCs w:val="25"/>
          <w:shd w:fill="FFFFFF" w:val="clear"/>
        </w:rPr>
        <w:t xml:space="preserve"> пишутся:</w:t>
      </w:r>
    </w:p>
    <w:p>
      <w:pPr>
        <w:pStyle w:val="Normal"/>
        <w:ind w:left="720" w:hanging="0"/>
        <w:rPr/>
      </w:pPr>
      <w:r>
        <w:rPr>
          <w:sz w:val="25"/>
          <w:szCs w:val="25"/>
          <w:shd w:fill="FFFFFF" w:val="clear"/>
        </w:rPr>
        <w:t>администрация Тулунского  муниципального района;</w:t>
      </w:r>
    </w:p>
    <w:p>
      <w:pPr>
        <w:pStyle w:val="Normal"/>
        <w:ind w:left="720" w:hanging="0"/>
        <w:rPr/>
      </w:pPr>
      <w:r>
        <w:rPr>
          <w:sz w:val="25"/>
          <w:szCs w:val="25"/>
          <w:shd w:fill="FFFFFF" w:val="clear"/>
        </w:rPr>
        <w:t>правительство  Иркутской области;</w:t>
      </w:r>
    </w:p>
    <w:p>
      <w:pPr>
        <w:pStyle w:val="Normal"/>
        <w:ind w:left="720" w:hanging="0"/>
        <w:rPr/>
      </w:pPr>
      <w:r>
        <w:rPr>
          <w:sz w:val="25"/>
          <w:szCs w:val="25"/>
          <w:shd w:fill="FFFFFF" w:val="clear"/>
        </w:rPr>
        <w:t xml:space="preserve"> </w:t>
      </w:r>
      <w:r>
        <w:rPr>
          <w:sz w:val="25"/>
          <w:szCs w:val="25"/>
          <w:shd w:fill="FFFFFF" w:val="clear"/>
        </w:rPr>
        <w:t>мэр Тулунского муниципального района;</w:t>
      </w:r>
    </w:p>
    <w:p>
      <w:pPr>
        <w:pStyle w:val="Normal"/>
        <w:ind w:left="720" w:hanging="0"/>
        <w:rPr/>
      </w:pPr>
      <w:r>
        <w:rPr>
          <w:sz w:val="25"/>
          <w:szCs w:val="25"/>
          <w:shd w:fill="FFFFFF" w:val="clear"/>
        </w:rPr>
        <w:t>губернатор  Иркутской области;</w:t>
      </w:r>
    </w:p>
    <w:p>
      <w:pPr>
        <w:pStyle w:val="Normal"/>
        <w:ind w:firstLine="720"/>
        <w:rPr/>
      </w:pPr>
      <w:r>
        <w:rPr>
          <w:b/>
          <w:sz w:val="25"/>
          <w:szCs w:val="25"/>
          <w:shd w:fill="FFFFFF" w:val="clear"/>
        </w:rPr>
        <w:t>Со строчной буквы</w:t>
      </w:r>
      <w:r>
        <w:rPr>
          <w:sz w:val="25"/>
          <w:szCs w:val="25"/>
          <w:shd w:fill="FFFFFF" w:val="clear"/>
        </w:rPr>
        <w:t xml:space="preserve"> пишется первое слово в следующих словосочетаниях:</w:t>
      </w:r>
    </w:p>
    <w:p>
      <w:pPr>
        <w:pStyle w:val="BlockText"/>
        <w:spacing w:lineRule="auto" w:line="240"/>
        <w:ind w:left="720" w:right="2400" w:hanging="0"/>
        <w:rPr/>
      </w:pPr>
      <w:r>
        <w:rPr>
          <w:sz w:val="25"/>
          <w:szCs w:val="25"/>
          <w:shd w:fill="FFFFFF" w:val="clear"/>
        </w:rPr>
        <w:t>государственная граница Российской Федерации государственная награда Российской Федерации.</w:t>
      </w:r>
    </w:p>
    <w:p>
      <w:pPr>
        <w:pStyle w:val="Normal"/>
        <w:ind w:firstLine="720"/>
        <w:rPr/>
      </w:pPr>
      <w:r>
        <w:rPr>
          <w:sz w:val="25"/>
          <w:szCs w:val="25"/>
          <w:shd w:fill="FFFFFF" w:val="clear"/>
        </w:rPr>
        <w:t>Слово Государственный пишется</w:t>
      </w:r>
      <w:r>
        <w:rPr>
          <w:b/>
          <w:sz w:val="25"/>
          <w:szCs w:val="25"/>
          <w:shd w:fill="FFFFFF" w:val="clear"/>
        </w:rPr>
        <w:t xml:space="preserve"> с прописной буквы</w:t>
      </w:r>
      <w:r>
        <w:rPr>
          <w:sz w:val="25"/>
          <w:szCs w:val="25"/>
          <w:shd w:fill="FFFFFF" w:val="clear"/>
        </w:rPr>
        <w:t xml:space="preserve"> в следующих словосочетаниях:</w:t>
      </w:r>
    </w:p>
    <w:p>
      <w:pPr>
        <w:pStyle w:val="Normal"/>
        <w:ind w:firstLine="720"/>
        <w:rPr/>
      </w:pPr>
      <w:r>
        <w:rPr>
          <w:sz w:val="25"/>
          <w:szCs w:val="25"/>
          <w:shd w:fill="FFFFFF" w:val="clear"/>
        </w:rPr>
        <w:t>Государственный герб Российской Федерации</w:t>
      </w:r>
    </w:p>
    <w:p>
      <w:pPr>
        <w:pStyle w:val="Normal"/>
        <w:ind w:firstLine="720"/>
        <w:rPr/>
      </w:pPr>
      <w:r>
        <w:rPr>
          <w:sz w:val="25"/>
          <w:szCs w:val="25"/>
          <w:shd w:fill="FFFFFF" w:val="clear"/>
        </w:rPr>
        <w:t>Государственный гимн Российской Федерации</w:t>
      </w:r>
    </w:p>
    <w:p>
      <w:pPr>
        <w:pStyle w:val="Normal"/>
        <w:ind w:firstLine="720"/>
        <w:rPr/>
      </w:pPr>
      <w:r>
        <w:rPr>
          <w:sz w:val="25"/>
          <w:szCs w:val="25"/>
          <w:shd w:fill="FFFFFF" w:val="clear"/>
        </w:rPr>
        <w:t>Государственный флаг Российской Федерации.</w:t>
      </w:r>
    </w:p>
    <w:p>
      <w:pPr>
        <w:pStyle w:val="Normal"/>
        <w:ind w:firstLine="720"/>
        <w:rPr>
          <w:b/>
          <w:b/>
          <w:bCs/>
          <w:sz w:val="25"/>
          <w:szCs w:val="25"/>
          <w:shd w:fill="FFFFFF" w:val="clear"/>
        </w:rPr>
      </w:pPr>
      <w:r>
        <w:rPr>
          <w:b/>
          <w:bCs/>
          <w:sz w:val="25"/>
          <w:szCs w:val="25"/>
          <w:shd w:fill="FFFFFF" w:val="clear"/>
        </w:rPr>
      </w:r>
    </w:p>
    <w:p>
      <w:pPr>
        <w:pStyle w:val="Normal"/>
        <w:jc w:val="center"/>
        <w:rPr/>
      </w:pPr>
      <w:r>
        <w:rPr>
          <w:sz w:val="25"/>
          <w:szCs w:val="25"/>
          <w:shd w:fill="FFFFFF" w:val="clear"/>
        </w:rPr>
        <w:t>Написание дат и чисел</w:t>
      </w:r>
    </w:p>
    <w:p>
      <w:pPr>
        <w:pStyle w:val="Normal"/>
        <w:ind w:firstLine="540"/>
        <w:rPr>
          <w:sz w:val="25"/>
          <w:szCs w:val="25"/>
          <w:shd w:fill="FFFFFF" w:val="clear"/>
        </w:rPr>
      </w:pPr>
      <w:r>
        <w:rPr>
          <w:sz w:val="25"/>
          <w:szCs w:val="25"/>
          <w:shd w:fill="FFFFFF" w:val="clear"/>
        </w:rPr>
      </w:r>
    </w:p>
    <w:p>
      <w:pPr>
        <w:pStyle w:val="Normal"/>
        <w:ind w:firstLine="720"/>
        <w:rPr/>
      </w:pPr>
      <w:r>
        <w:rPr>
          <w:sz w:val="25"/>
          <w:szCs w:val="25"/>
          <w:shd w:fill="FFFFFF" w:val="clear"/>
        </w:rPr>
        <w:t>Если в состав даты входит день месяца (число), месяц и год, то указанные элементы могут иметь следующее написание:</w:t>
      </w:r>
    </w:p>
    <w:p>
      <w:pPr>
        <w:pStyle w:val="Normal"/>
        <w:ind w:right="1600" w:firstLine="720"/>
        <w:rPr/>
      </w:pPr>
      <w:r>
        <w:rPr>
          <w:sz w:val="25"/>
          <w:szCs w:val="25"/>
          <w:shd w:fill="FFFFFF" w:val="clear"/>
        </w:rPr>
        <w:t>15.04.2006</w:t>
      </w:r>
    </w:p>
    <w:p>
      <w:pPr>
        <w:pStyle w:val="Normal"/>
        <w:ind w:right="1600" w:firstLine="720"/>
        <w:rPr/>
      </w:pPr>
      <w:r>
        <w:rPr>
          <w:sz w:val="25"/>
          <w:szCs w:val="25"/>
          <w:shd w:fill="FFFFFF" w:val="clear"/>
        </w:rPr>
        <w:t>2006.04.15</w:t>
      </w:r>
    </w:p>
    <w:p>
      <w:pPr>
        <w:pStyle w:val="Normal"/>
        <w:ind w:firstLine="720"/>
        <w:rPr/>
      </w:pPr>
      <w:r>
        <w:rPr>
          <w:sz w:val="25"/>
          <w:szCs w:val="25"/>
          <w:shd w:fill="FFFFFF" w:val="clear"/>
        </w:rPr>
        <w:t xml:space="preserve">15 апреля 2006 г. </w:t>
      </w:r>
    </w:p>
    <w:p>
      <w:pPr>
        <w:pStyle w:val="Normal"/>
        <w:ind w:right="200" w:firstLine="720"/>
        <w:jc w:val="both"/>
        <w:rPr/>
      </w:pPr>
      <w:r>
        <w:rPr>
          <w:sz w:val="25"/>
          <w:szCs w:val="25"/>
          <w:shd w:fill="FFFFFF" w:val="clear"/>
        </w:rPr>
        <w:t>Если обозначение даты в тексте состоит только из года, слово «год» пишется полностью: план на 2006 год, смета на 2006 год.</w:t>
      </w:r>
    </w:p>
    <w:p>
      <w:pPr>
        <w:pStyle w:val="Normal"/>
        <w:ind w:firstLine="720"/>
        <w:rPr/>
      </w:pPr>
      <w:r>
        <w:rPr>
          <w:sz w:val="25"/>
          <w:szCs w:val="25"/>
          <w:shd w:fill="FFFFFF" w:val="clear"/>
        </w:rPr>
        <w:t>Если дата в тексте состоит из месяца и года, квартала и года, полугодия и года, то она имеет следующее написание:</w:t>
      </w:r>
    </w:p>
    <w:p>
      <w:pPr>
        <w:pStyle w:val="Normal"/>
        <w:ind w:firstLine="720"/>
        <w:rPr/>
      </w:pPr>
      <w:r>
        <w:rPr>
          <w:sz w:val="25"/>
          <w:szCs w:val="25"/>
          <w:shd w:fill="FFFFFF" w:val="clear"/>
        </w:rPr>
        <w:t>в марте 2006 г.</w:t>
      </w:r>
    </w:p>
    <w:p>
      <w:pPr>
        <w:pStyle w:val="Normal"/>
        <w:ind w:firstLine="720"/>
        <w:rPr/>
      </w:pPr>
      <w:r>
        <w:rPr>
          <w:sz w:val="25"/>
          <w:szCs w:val="25"/>
          <w:shd w:fill="FFFFFF" w:val="clear"/>
        </w:rPr>
        <w:t>в марте-апреле 2006 г.</w:t>
      </w:r>
    </w:p>
    <w:p>
      <w:pPr>
        <w:pStyle w:val="Normal"/>
        <w:ind w:firstLine="720"/>
        <w:rPr/>
      </w:pPr>
      <w:r>
        <w:rPr>
          <w:sz w:val="25"/>
          <w:szCs w:val="25"/>
          <w:shd w:fill="FFFFFF" w:val="clear"/>
        </w:rPr>
        <w:t>в первом полугодии 2006 г.</w:t>
      </w:r>
    </w:p>
    <w:p>
      <w:pPr>
        <w:pStyle w:val="Normal"/>
        <w:ind w:firstLine="720"/>
        <w:rPr/>
      </w:pPr>
      <w:r>
        <w:rPr>
          <w:sz w:val="25"/>
          <w:szCs w:val="25"/>
          <w:shd w:fill="FFFFFF" w:val="clear"/>
        </w:rPr>
        <w:t xml:space="preserve">в </w:t>
      </w:r>
      <w:r>
        <w:rPr>
          <w:sz w:val="25"/>
          <w:szCs w:val="25"/>
          <w:shd w:fill="FFFFFF" w:val="clear"/>
          <w:lang w:val="en-US"/>
        </w:rPr>
        <w:t>I</w:t>
      </w:r>
      <w:r>
        <w:rPr>
          <w:sz w:val="25"/>
          <w:szCs w:val="25"/>
          <w:shd w:fill="FFFFFF" w:val="clear"/>
        </w:rPr>
        <w:t xml:space="preserve"> квартале 2006 г.</w:t>
      </w:r>
    </w:p>
    <w:p>
      <w:pPr>
        <w:pStyle w:val="Normal"/>
        <w:ind w:firstLine="720"/>
        <w:rPr/>
      </w:pPr>
      <w:r>
        <w:rPr>
          <w:sz w:val="25"/>
          <w:szCs w:val="25"/>
          <w:shd w:fill="FFFFFF" w:val="clear"/>
        </w:rPr>
        <w:t xml:space="preserve">в </w:t>
      </w:r>
      <w:r>
        <w:rPr>
          <w:sz w:val="25"/>
          <w:szCs w:val="25"/>
          <w:shd w:fill="FFFFFF" w:val="clear"/>
          <w:lang w:val="en-US"/>
        </w:rPr>
        <w:t>III</w:t>
      </w:r>
      <w:r>
        <w:rPr>
          <w:sz w:val="25"/>
          <w:szCs w:val="25"/>
          <w:shd w:fill="FFFFFF" w:val="clear"/>
        </w:rPr>
        <w:t>-IV кварталах 2006 г.</w:t>
      </w:r>
    </w:p>
    <w:p>
      <w:pPr>
        <w:pStyle w:val="Normal"/>
        <w:ind w:firstLine="720"/>
        <w:rPr/>
      </w:pPr>
      <w:r>
        <w:rPr>
          <w:sz w:val="25"/>
          <w:szCs w:val="25"/>
          <w:shd w:fill="FFFFFF" w:val="clear"/>
        </w:rPr>
        <w:t>Календарные сроки в тексте пишутся следующим образом:</w:t>
      </w:r>
    </w:p>
    <w:p>
      <w:pPr>
        <w:pStyle w:val="Normal"/>
        <w:ind w:left="720" w:hanging="0"/>
        <w:rPr/>
      </w:pPr>
      <w:r>
        <w:rPr>
          <w:sz w:val="25"/>
          <w:szCs w:val="25"/>
          <w:shd w:fill="FFFFFF" w:val="clear"/>
        </w:rPr>
        <w:t>в марте 2006 г., за 3 месяца 2006 г., с 2000 по 2005 год, в 2001-2006 гг.</w:t>
      </w:r>
    </w:p>
    <w:p>
      <w:pPr>
        <w:pStyle w:val="Normal"/>
        <w:ind w:firstLine="720"/>
        <w:jc w:val="both"/>
        <w:rPr/>
      </w:pPr>
      <w:r>
        <w:rPr>
          <w:sz w:val="25"/>
          <w:szCs w:val="25"/>
          <w:shd w:fill="FFFFFF" w:val="clear"/>
        </w:rPr>
        <w:t>Все виды не календарных лет (бюджетный, операционный, отчетный, учебный год), то есть начинающихся в одном году, а заканчивающихся в другом, пишут через косую черту: в 2005/2006 учебном году, отчетный 2005/2006 год.</w:t>
      </w:r>
    </w:p>
    <w:p>
      <w:pPr>
        <w:pStyle w:val="Normal"/>
        <w:ind w:firstLine="720"/>
        <w:jc w:val="both"/>
        <w:rPr/>
      </w:pPr>
      <w:r>
        <w:rPr>
          <w:sz w:val="25"/>
          <w:szCs w:val="25"/>
          <w:shd w:fill="FFFFFF" w:val="clear"/>
        </w:rPr>
        <w:t xml:space="preserve">В остальных случаях между годами ставится тире, причем второй год пишут полностью. </w:t>
      </w:r>
    </w:p>
    <w:p>
      <w:pPr>
        <w:pStyle w:val="Normal"/>
        <w:ind w:firstLine="720"/>
        <w:jc w:val="both"/>
        <w:rPr/>
      </w:pPr>
      <w:r>
        <w:rPr>
          <w:sz w:val="25"/>
          <w:szCs w:val="25"/>
          <w:shd w:fill="FFFFFF" w:val="clear"/>
        </w:rPr>
        <w:t xml:space="preserve">… </w:t>
      </w:r>
      <w:r>
        <w:rPr>
          <w:sz w:val="25"/>
          <w:szCs w:val="25"/>
          <w:shd w:fill="FFFFFF" w:val="clear"/>
        </w:rPr>
        <w:t>освободить от взимания налога в 1998-1999 гг.</w:t>
      </w:r>
    </w:p>
    <w:p>
      <w:pPr>
        <w:pStyle w:val="Normal"/>
        <w:ind w:firstLine="720"/>
        <w:rPr/>
      </w:pPr>
      <w:r>
        <w:rPr>
          <w:sz w:val="25"/>
          <w:szCs w:val="25"/>
          <w:shd w:fill="FFFFFF" w:val="clear"/>
        </w:rPr>
        <w:t>Квартал обозначается римской цифрой, а полугодие пишется полностью:</w:t>
      </w:r>
    </w:p>
    <w:p>
      <w:pPr>
        <w:pStyle w:val="Normal"/>
        <w:ind w:firstLine="720"/>
        <w:rPr/>
      </w:pPr>
      <w:r>
        <w:rPr>
          <w:sz w:val="25"/>
          <w:szCs w:val="25"/>
          <w:shd w:fill="FFFFFF" w:val="clear"/>
          <w:lang w:val="en-US"/>
        </w:rPr>
        <w:t>I</w:t>
      </w:r>
      <w:r>
        <w:rPr>
          <w:sz w:val="25"/>
          <w:szCs w:val="25"/>
          <w:shd w:fill="FFFFFF" w:val="clear"/>
        </w:rPr>
        <w:t xml:space="preserve"> квартал 2006 г.,  во втором полугодии 2006 г.</w:t>
      </w:r>
    </w:p>
    <w:p>
      <w:pPr>
        <w:pStyle w:val="Normal"/>
        <w:ind w:firstLine="720"/>
        <w:jc w:val="both"/>
        <w:rPr/>
      </w:pPr>
      <w:r>
        <w:rPr>
          <w:sz w:val="25"/>
          <w:szCs w:val="25"/>
          <w:shd w:fill="FFFFFF" w:val="clear"/>
        </w:rPr>
        <w:t xml:space="preserve">Порядковые числительные, обозначаемые арабскими цифрами, пишутся с наращением: </w:t>
      </w:r>
    </w:p>
    <w:p>
      <w:pPr>
        <w:pStyle w:val="Normal"/>
        <w:ind w:firstLine="720"/>
        <w:jc w:val="both"/>
        <w:rPr/>
      </w:pPr>
      <w:r>
        <w:rPr>
          <w:sz w:val="25"/>
          <w:szCs w:val="25"/>
          <w:shd w:fill="FFFFFF" w:val="clear"/>
        </w:rPr>
        <w:t xml:space="preserve">1-й, 5-й, 7-я, </w:t>
      </w:r>
    </w:p>
    <w:p>
      <w:pPr>
        <w:pStyle w:val="Normal"/>
        <w:jc w:val="both"/>
        <w:rPr/>
      </w:pPr>
      <w:r>
        <w:rPr>
          <w:b/>
          <w:bCs/>
          <w:sz w:val="25"/>
          <w:szCs w:val="25"/>
          <w:shd w:fill="FFFFFF" w:val="clear"/>
        </w:rPr>
        <w:t>но:</w:t>
      </w:r>
      <w:r>
        <w:rPr>
          <w:sz w:val="25"/>
          <w:szCs w:val="25"/>
          <w:shd w:fill="FFFFFF" w:val="clear"/>
        </w:rPr>
        <w:tab/>
        <w:t>1-му, 5-го.</w:t>
      </w:r>
    </w:p>
    <w:p>
      <w:pPr>
        <w:pStyle w:val="Normal"/>
        <w:ind w:firstLine="720"/>
        <w:jc w:val="both"/>
        <w:rPr/>
      </w:pPr>
      <w:r>
        <w:rPr>
          <w:sz w:val="25"/>
          <w:szCs w:val="25"/>
          <w:shd w:fill="FFFFFF" w:val="clear"/>
        </w:rPr>
        <w:t xml:space="preserve">Порядковые числительные, обозначаемые римскими цифрами, пишутся без наращения: </w:t>
      </w:r>
    </w:p>
    <w:p>
      <w:pPr>
        <w:pStyle w:val="Normal"/>
        <w:ind w:firstLine="720"/>
        <w:jc w:val="both"/>
        <w:rPr/>
      </w:pPr>
      <w:r>
        <w:rPr>
          <w:sz w:val="25"/>
          <w:szCs w:val="25"/>
          <w:shd w:fill="FFFFFF" w:val="clear"/>
          <w:lang w:val="en-US"/>
        </w:rPr>
        <w:t>IV</w:t>
      </w:r>
      <w:r>
        <w:rPr>
          <w:sz w:val="25"/>
          <w:szCs w:val="25"/>
          <w:shd w:fill="FFFFFF" w:val="clear"/>
        </w:rPr>
        <w:t xml:space="preserve"> очередь строительства, специалист </w:t>
      </w:r>
      <w:r>
        <w:rPr>
          <w:sz w:val="25"/>
          <w:szCs w:val="25"/>
          <w:shd w:fill="FFFFFF" w:val="clear"/>
          <w:lang w:val="en-US"/>
        </w:rPr>
        <w:t>II</w:t>
      </w:r>
      <w:r>
        <w:rPr>
          <w:sz w:val="25"/>
          <w:szCs w:val="25"/>
          <w:shd w:fill="FFFFFF" w:val="clear"/>
        </w:rPr>
        <w:t xml:space="preserve"> категории.</w:t>
      </w:r>
    </w:p>
    <w:p>
      <w:pPr>
        <w:pStyle w:val="Normal"/>
        <w:ind w:firstLine="720"/>
        <w:jc w:val="both"/>
        <w:rPr/>
      </w:pPr>
      <w:r>
        <w:rPr>
          <w:sz w:val="25"/>
          <w:szCs w:val="25"/>
          <w:shd w:fill="FFFFFF" w:val="clear"/>
        </w:rPr>
        <w:t xml:space="preserve">Сложные существительные и прилагательные, имеющие в своем составе числительные, пишутся: </w:t>
      </w:r>
    </w:p>
    <w:p>
      <w:pPr>
        <w:pStyle w:val="Normal"/>
        <w:ind w:firstLine="720"/>
        <w:jc w:val="both"/>
        <w:rPr/>
      </w:pPr>
      <w:r>
        <w:rPr>
          <w:sz w:val="25"/>
          <w:szCs w:val="25"/>
          <w:shd w:fill="FFFFFF" w:val="clear"/>
        </w:rPr>
        <w:t>850-летие, 3-месячный срок, 25-процентный, 3-дневный, 8-этажный.</w:t>
      </w:r>
    </w:p>
    <w:p>
      <w:pPr>
        <w:pStyle w:val="Normal"/>
        <w:jc w:val="center"/>
        <w:rPr>
          <w:b/>
          <w:b/>
          <w:sz w:val="25"/>
          <w:szCs w:val="25"/>
          <w:shd w:fill="FFFFFF" w:val="clear"/>
        </w:rPr>
      </w:pPr>
      <w:r>
        <w:rPr>
          <w:b/>
          <w:sz w:val="25"/>
          <w:szCs w:val="25"/>
          <w:shd w:fill="FFFFFF" w:val="clear"/>
        </w:rPr>
      </w:r>
    </w:p>
    <w:p>
      <w:pPr>
        <w:pStyle w:val="Normal"/>
        <w:jc w:val="center"/>
        <w:rPr/>
      </w:pPr>
      <w:r>
        <w:rPr>
          <w:bCs/>
          <w:sz w:val="25"/>
          <w:szCs w:val="25"/>
          <w:shd w:fill="FFFFFF" w:val="clear"/>
        </w:rPr>
        <w:t>Название денежных единиц, единиц измерения и знаки (№, %) при числительных</w:t>
      </w:r>
    </w:p>
    <w:p>
      <w:pPr>
        <w:pStyle w:val="Normal"/>
        <w:ind w:firstLine="720"/>
        <w:rPr/>
      </w:pPr>
      <w:r>
        <w:rPr>
          <w:sz w:val="25"/>
          <w:szCs w:val="25"/>
          <w:shd w:fill="FFFFFF" w:val="clear"/>
        </w:rPr>
        <w:t xml:space="preserve">Денежные выражения, обозначающие суммы более одной тысячи, в тексте рекомендуется писать цифрами и словами: </w:t>
      </w:r>
    </w:p>
    <w:p>
      <w:pPr>
        <w:pStyle w:val="Normal"/>
        <w:ind w:firstLine="720"/>
        <w:rPr/>
      </w:pPr>
      <w:r>
        <w:rPr>
          <w:sz w:val="25"/>
          <w:szCs w:val="25"/>
          <w:shd w:fill="FFFFFF" w:val="clear"/>
        </w:rPr>
        <w:t>5 тыс. рублей, 1 млн рублей.</w:t>
      </w:r>
    </w:p>
    <w:p>
      <w:pPr>
        <w:pStyle w:val="Normal"/>
        <w:ind w:left="497" w:firstLine="223"/>
        <w:rPr/>
      </w:pPr>
      <w:r>
        <w:rPr>
          <w:sz w:val="25"/>
          <w:szCs w:val="25"/>
          <w:shd w:fill="FFFFFF" w:val="clear"/>
        </w:rPr>
        <w:t xml:space="preserve">Денежные выражения в рублях и копейках следует писать: </w:t>
      </w:r>
    </w:p>
    <w:p>
      <w:pPr>
        <w:pStyle w:val="Normal"/>
        <w:ind w:left="720" w:hanging="0"/>
        <w:rPr/>
      </w:pPr>
      <w:r>
        <w:rPr>
          <w:sz w:val="25"/>
          <w:szCs w:val="25"/>
          <w:shd w:fill="FFFFFF" w:val="clear"/>
        </w:rPr>
        <w:t>108 рублей 50 коп.</w:t>
      </w:r>
    </w:p>
    <w:p>
      <w:pPr>
        <w:pStyle w:val="Normal"/>
        <w:ind w:firstLine="720"/>
        <w:jc w:val="both"/>
        <w:rPr/>
      </w:pPr>
      <w:r>
        <w:rPr>
          <w:sz w:val="25"/>
          <w:szCs w:val="25"/>
          <w:shd w:fill="FFFFFF" w:val="clear"/>
        </w:rPr>
        <w:t xml:space="preserve">Названия единиц измерения в текстах указов, постановлений и распоряжений рекомендуется писать: </w:t>
      </w:r>
    </w:p>
    <w:p>
      <w:pPr>
        <w:pStyle w:val="Normal"/>
        <w:ind w:left="40" w:firstLine="680"/>
        <w:jc w:val="both"/>
        <w:rPr/>
      </w:pPr>
      <w:r>
        <w:rPr>
          <w:sz w:val="25"/>
          <w:szCs w:val="25"/>
          <w:shd w:fill="FFFFFF" w:val="clear"/>
        </w:rPr>
        <w:t xml:space="preserve">5 тыс. метров, 16 тонн, 120 кв. метров, 20 млн тонн, 60 куб. метров; </w:t>
      </w:r>
    </w:p>
    <w:p>
      <w:pPr>
        <w:pStyle w:val="Normal"/>
        <w:ind w:left="40" w:firstLine="680"/>
        <w:jc w:val="both"/>
        <w:rPr/>
      </w:pPr>
      <w:r>
        <w:rPr>
          <w:sz w:val="25"/>
          <w:szCs w:val="25"/>
          <w:shd w:fill="FFFFFF" w:val="clear"/>
        </w:rPr>
        <w:t xml:space="preserve">в приложениях - сокращенно: </w:t>
      </w:r>
    </w:p>
    <w:p>
      <w:pPr>
        <w:pStyle w:val="Normal"/>
        <w:ind w:left="40" w:firstLine="680"/>
        <w:jc w:val="both"/>
        <w:rPr/>
      </w:pPr>
      <w:r>
        <w:rPr>
          <w:sz w:val="25"/>
          <w:szCs w:val="25"/>
          <w:shd w:fill="FFFFFF" w:val="clear"/>
        </w:rPr>
        <w:t>5 тыс. м, 16 т, 120 кв. м, 20 млн, 60 куб. м.</w:t>
      </w:r>
    </w:p>
    <w:p>
      <w:pPr>
        <w:pStyle w:val="Normal"/>
        <w:ind w:firstLine="720"/>
        <w:jc w:val="both"/>
        <w:rPr/>
      </w:pPr>
      <w:r>
        <w:rPr>
          <w:sz w:val="25"/>
          <w:szCs w:val="25"/>
          <w:shd w:fill="FFFFFF" w:val="clear"/>
        </w:rPr>
        <w:t xml:space="preserve">Существительное после дробного числа согласуется с дробной его частью и ставится в родительном падеже единственного числа: </w:t>
      </w:r>
    </w:p>
    <w:p>
      <w:pPr>
        <w:pStyle w:val="Normal"/>
        <w:ind w:firstLine="720"/>
        <w:jc w:val="both"/>
        <w:rPr/>
      </w:pPr>
      <w:r>
        <w:rPr>
          <w:sz w:val="25"/>
          <w:szCs w:val="25"/>
          <w:shd w:fill="FFFFFF" w:val="clear"/>
        </w:rPr>
        <w:t>28,5 метра, 28,5 кв. метра, но: 28,5 тыс. метров.</w:t>
      </w:r>
    </w:p>
    <w:p>
      <w:pPr>
        <w:pStyle w:val="Normal"/>
        <w:ind w:firstLine="720"/>
        <w:jc w:val="both"/>
        <w:rPr/>
      </w:pPr>
      <w:r>
        <w:rPr>
          <w:sz w:val="25"/>
          <w:szCs w:val="25"/>
          <w:shd w:fill="FFFFFF" w:val="clear"/>
        </w:rPr>
        <w:t xml:space="preserve">При обозначении количества предметов, а также количества людей не употребляются слова «штук», «человек»: </w:t>
      </w:r>
    </w:p>
    <w:p>
      <w:pPr>
        <w:pStyle w:val="Normal"/>
        <w:ind w:firstLine="720"/>
        <w:jc w:val="both"/>
        <w:rPr/>
      </w:pPr>
      <w:r>
        <w:rPr>
          <w:sz w:val="25"/>
          <w:szCs w:val="25"/>
          <w:shd w:fill="FFFFFF" w:val="clear"/>
        </w:rPr>
        <w:t xml:space="preserve">10 автомобилей, а не 10 штук автомобилей, 50 рабочих, а не 50 человек рабочих. </w:t>
      </w:r>
    </w:p>
    <w:p>
      <w:pPr>
        <w:pStyle w:val="Normal"/>
        <w:ind w:firstLine="720"/>
        <w:jc w:val="both"/>
        <w:rPr/>
      </w:pPr>
      <w:r>
        <w:rPr>
          <w:sz w:val="25"/>
          <w:szCs w:val="25"/>
          <w:shd w:fill="FFFFFF" w:val="clear"/>
        </w:rPr>
        <w:t>Знаки « », % при нескольких числах (т.е. когда они должны обозначать множественное число) не удваиваются, а ставятся только один раз. Число и следующий за ним знак % печатаются без пробела.</w:t>
      </w:r>
    </w:p>
    <w:p>
      <w:pPr>
        <w:pStyle w:val="Normal"/>
        <w:ind w:firstLine="720"/>
        <w:jc w:val="both"/>
        <w:rPr>
          <w:sz w:val="25"/>
          <w:szCs w:val="25"/>
          <w:shd w:fill="FFFFFF" w:val="clear"/>
        </w:rPr>
      </w:pPr>
      <w:r>
        <w:rPr>
          <w:sz w:val="25"/>
          <w:szCs w:val="25"/>
          <w:shd w:fill="FFFFFF" w:val="clear"/>
        </w:rPr>
      </w:r>
    </w:p>
    <w:p>
      <w:pPr>
        <w:pStyle w:val="BodyTextIndent2"/>
        <w:spacing w:lineRule="auto" w:line="240"/>
        <w:rPr/>
      </w:pPr>
      <w:r>
        <w:rPr>
          <w:sz w:val="25"/>
          <w:szCs w:val="25"/>
          <w:shd w:fill="FFFFFF" w:val="clear"/>
        </w:rPr>
        <w:t>Например:</w:t>
      </w:r>
    </w:p>
    <w:p>
      <w:pPr>
        <w:pStyle w:val="Style35"/>
        <w:rPr/>
      </w:pPr>
      <w:r>
        <w:rPr>
          <w:sz w:val="25"/>
          <w:szCs w:val="25"/>
          <w:shd w:fill="FFFFFF" w:val="clear"/>
        </w:rPr>
        <w:t>Правильно</w:t>
        <w:tab/>
        <w:tab/>
        <w:tab/>
        <w:tab/>
        <w:tab/>
        <w:tab/>
        <w:t>Неправильно</w:t>
      </w:r>
    </w:p>
    <w:p>
      <w:pPr>
        <w:pStyle w:val="Normal"/>
        <w:ind w:left="720" w:hanging="0"/>
        <w:rPr/>
      </w:pPr>
      <w:r>
        <w:rPr>
          <w:sz w:val="25"/>
          <w:szCs w:val="25"/>
          <w:shd w:fill="FFFFFF" w:val="clear"/>
        </w:rPr>
        <w:t>«5, 6 и 7»</w:t>
        <w:tab/>
        <w:tab/>
        <w:tab/>
        <w:tab/>
        <w:tab/>
        <w:tab/>
        <w:t>«5», «6» и «7»</w:t>
      </w:r>
    </w:p>
    <w:p>
      <w:pPr>
        <w:pStyle w:val="Normal"/>
        <w:ind w:left="720" w:hanging="0"/>
        <w:rPr/>
      </w:pPr>
      <w:r>
        <w:rPr>
          <w:sz w:val="25"/>
          <w:szCs w:val="25"/>
          <w:shd w:fill="FFFFFF" w:val="clear"/>
        </w:rPr>
        <w:t>50, 60 и 70%</w:t>
        <w:tab/>
        <w:tab/>
        <w:tab/>
        <w:tab/>
        <w:tab/>
        <w:t>50%, 60% и 70%</w:t>
      </w:r>
    </w:p>
    <w:p>
      <w:pPr>
        <w:pStyle w:val="Normal"/>
        <w:ind w:left="720" w:hanging="0"/>
        <w:rPr/>
      </w:pPr>
      <w:r>
        <w:rPr>
          <w:sz w:val="25"/>
          <w:szCs w:val="25"/>
          <w:shd w:fill="FFFFFF" w:val="clear"/>
        </w:rPr>
        <w:t>№№ </w:t>
      </w:r>
      <w:r>
        <w:rPr>
          <w:sz w:val="25"/>
          <w:szCs w:val="25"/>
          <w:shd w:fill="FFFFFF" w:val="clear"/>
        </w:rPr>
        <w:t>1, 2, 3</w:t>
        <w:tab/>
        <w:tab/>
        <w:tab/>
        <w:tab/>
        <w:tab/>
        <w:tab/>
        <w:t>№ 1, № 2, № 3</w:t>
      </w:r>
    </w:p>
    <w:p>
      <w:pPr>
        <w:pStyle w:val="Style35"/>
        <w:ind w:hanging="0"/>
        <w:rPr/>
      </w:pPr>
      <w:r>
        <w:rPr>
          <w:color w:val="000000"/>
          <w:szCs w:val="28"/>
          <w:shd w:fill="FFFFFF" w:val="clear"/>
        </w:rPr>
        <w:t xml:space="preserve">                                                                                 </w:t>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2"/>
        <w:rPr/>
      </w:pPr>
      <w:r>
        <w:rPr>
          <w:b w:val="false"/>
          <w:shd w:fill="FFFFFF" w:val="clear"/>
        </w:rPr>
        <w:t>Сокращения слов, применяемые в документах</w:t>
      </w:r>
    </w:p>
    <w:p>
      <w:pPr>
        <w:pStyle w:val="Normal"/>
        <w:spacing w:lineRule="auto" w:line="216"/>
        <w:ind w:left="440" w:hanging="0"/>
        <w:jc w:val="center"/>
        <w:rPr>
          <w:b/>
          <w:b/>
          <w:sz w:val="28"/>
          <w:shd w:fill="FFFFFF" w:val="clear"/>
        </w:rPr>
      </w:pPr>
      <w:r>
        <w:rPr>
          <w:b/>
          <w:sz w:val="28"/>
          <w:shd w:fill="FFFFFF" w:val="clear"/>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7"/>
        <w:gridCol w:w="4711"/>
      </w:tblGrid>
      <w:tr>
        <w:trPr/>
        <w:tc>
          <w:tcPr>
            <w:tcW w:w="4927" w:type="dxa"/>
            <w:tcBorders/>
          </w:tcPr>
          <w:p>
            <w:pPr>
              <w:pStyle w:val="Normal"/>
              <w:widowControl w:val="false"/>
              <w:spacing w:before="60" w:after="60"/>
              <w:rPr/>
            </w:pPr>
            <w:r>
              <w:rPr>
                <w:sz w:val="28"/>
                <w:shd w:fill="FFFFFF" w:val="clear"/>
              </w:rPr>
              <w:t>бывший</w:t>
            </w:r>
          </w:p>
        </w:tc>
        <w:tc>
          <w:tcPr>
            <w:tcW w:w="4711" w:type="dxa"/>
            <w:tcBorders/>
          </w:tcPr>
          <w:p>
            <w:pPr>
              <w:pStyle w:val="Normal"/>
              <w:widowControl w:val="false"/>
              <w:spacing w:before="60" w:after="60"/>
              <w:rPr/>
            </w:pPr>
            <w:r>
              <w:rPr>
                <w:sz w:val="28"/>
                <w:shd w:fill="FFFFFF" w:val="clear"/>
              </w:rPr>
              <w:t>б.</w:t>
            </w:r>
          </w:p>
        </w:tc>
      </w:tr>
      <w:tr>
        <w:trPr/>
        <w:tc>
          <w:tcPr>
            <w:tcW w:w="4927" w:type="dxa"/>
            <w:tcBorders/>
          </w:tcPr>
          <w:p>
            <w:pPr>
              <w:pStyle w:val="Normal"/>
              <w:widowControl w:val="false"/>
              <w:spacing w:before="60" w:after="60"/>
              <w:rPr/>
            </w:pPr>
            <w:r>
              <w:rPr>
                <w:sz w:val="28"/>
                <w:shd w:fill="FFFFFF" w:val="clear"/>
              </w:rPr>
              <w:t>век, века</w:t>
            </w:r>
          </w:p>
        </w:tc>
        <w:tc>
          <w:tcPr>
            <w:tcW w:w="4711" w:type="dxa"/>
            <w:tcBorders/>
          </w:tcPr>
          <w:p>
            <w:pPr>
              <w:pStyle w:val="Normal"/>
              <w:widowControl w:val="false"/>
              <w:spacing w:before="60" w:after="60"/>
              <w:rPr/>
            </w:pPr>
            <w:r>
              <w:rPr>
                <w:sz w:val="28"/>
                <w:shd w:fill="FFFFFF" w:val="clear"/>
              </w:rPr>
              <w:t>в., вв. (при цифрах)</w:t>
            </w:r>
          </w:p>
        </w:tc>
      </w:tr>
      <w:tr>
        <w:trPr/>
        <w:tc>
          <w:tcPr>
            <w:tcW w:w="4927" w:type="dxa"/>
            <w:tcBorders/>
          </w:tcPr>
          <w:p>
            <w:pPr>
              <w:pStyle w:val="Normal"/>
              <w:widowControl w:val="false"/>
              <w:spacing w:before="60" w:after="60"/>
              <w:rPr/>
            </w:pPr>
            <w:r>
              <w:rPr>
                <w:sz w:val="28"/>
                <w:shd w:fill="FFFFFF" w:val="clear"/>
              </w:rPr>
              <w:t>глава, главы</w:t>
            </w:r>
          </w:p>
        </w:tc>
        <w:tc>
          <w:tcPr>
            <w:tcW w:w="4711" w:type="dxa"/>
            <w:tcBorders/>
          </w:tcPr>
          <w:p>
            <w:pPr>
              <w:pStyle w:val="Normal"/>
              <w:widowControl w:val="false"/>
              <w:spacing w:before="60" w:after="60"/>
              <w:rPr/>
            </w:pPr>
            <w:r>
              <w:rPr>
                <w:sz w:val="28"/>
                <w:shd w:fill="FFFFFF" w:val="clear"/>
              </w:rPr>
              <w:t>гл. (в книгах)</w:t>
            </w:r>
          </w:p>
        </w:tc>
      </w:tr>
      <w:tr>
        <w:trPr/>
        <w:tc>
          <w:tcPr>
            <w:tcW w:w="4927" w:type="dxa"/>
            <w:tcBorders/>
          </w:tcPr>
          <w:p>
            <w:pPr>
              <w:pStyle w:val="Normal"/>
              <w:widowControl w:val="false"/>
              <w:spacing w:before="60" w:after="60"/>
              <w:rPr/>
            </w:pPr>
            <w:r>
              <w:rPr>
                <w:sz w:val="28"/>
                <w:shd w:fill="FFFFFF" w:val="clear"/>
              </w:rPr>
              <w:t>год, годы</w:t>
            </w:r>
          </w:p>
        </w:tc>
        <w:tc>
          <w:tcPr>
            <w:tcW w:w="4711" w:type="dxa"/>
            <w:tcBorders/>
          </w:tcPr>
          <w:p>
            <w:pPr>
              <w:pStyle w:val="Normal"/>
              <w:widowControl w:val="false"/>
              <w:spacing w:before="60" w:after="60"/>
              <w:rPr/>
            </w:pPr>
            <w:r>
              <w:rPr>
                <w:sz w:val="28"/>
                <w:shd w:fill="FFFFFF" w:val="clear"/>
              </w:rPr>
              <w:t>г., гг. (при цифрах)</w:t>
            </w:r>
          </w:p>
        </w:tc>
      </w:tr>
      <w:tr>
        <w:trPr/>
        <w:tc>
          <w:tcPr>
            <w:tcW w:w="4927" w:type="dxa"/>
            <w:tcBorders/>
          </w:tcPr>
          <w:p>
            <w:pPr>
              <w:pStyle w:val="Normal"/>
              <w:widowControl w:val="false"/>
              <w:spacing w:before="60" w:after="60"/>
              <w:rPr/>
            </w:pPr>
            <w:r>
              <w:rPr>
                <w:sz w:val="28"/>
                <w:shd w:fill="FFFFFF" w:val="clear"/>
              </w:rPr>
              <w:t>город, города</w:t>
            </w:r>
          </w:p>
        </w:tc>
        <w:tc>
          <w:tcPr>
            <w:tcW w:w="4711" w:type="dxa"/>
            <w:tcBorders/>
          </w:tcPr>
          <w:p>
            <w:pPr>
              <w:pStyle w:val="Normal"/>
              <w:widowControl w:val="false"/>
              <w:spacing w:before="60" w:after="60"/>
              <w:rPr/>
            </w:pPr>
            <w:r>
              <w:rPr>
                <w:sz w:val="28"/>
                <w:shd w:fill="FFFFFF" w:val="clear"/>
              </w:rPr>
              <w:t>г., гг.</w:t>
            </w:r>
          </w:p>
        </w:tc>
      </w:tr>
      <w:tr>
        <w:trPr/>
        <w:tc>
          <w:tcPr>
            <w:tcW w:w="4927" w:type="dxa"/>
            <w:tcBorders/>
          </w:tcPr>
          <w:p>
            <w:pPr>
              <w:pStyle w:val="Normal"/>
              <w:widowControl w:val="false"/>
              <w:spacing w:before="60" w:after="60"/>
              <w:rPr/>
            </w:pPr>
            <w:r>
              <w:rPr>
                <w:sz w:val="28"/>
                <w:shd w:fill="FFFFFF" w:val="clear"/>
              </w:rPr>
              <w:t>господин, господа, госпожа</w:t>
            </w:r>
          </w:p>
        </w:tc>
        <w:tc>
          <w:tcPr>
            <w:tcW w:w="4711" w:type="dxa"/>
            <w:tcBorders/>
          </w:tcPr>
          <w:p>
            <w:pPr>
              <w:pStyle w:val="Normal"/>
              <w:widowControl w:val="false"/>
              <w:spacing w:before="60" w:after="60"/>
              <w:rPr/>
            </w:pPr>
            <w:r>
              <w:rPr>
                <w:sz w:val="28"/>
                <w:shd w:fill="FFFFFF" w:val="clear"/>
              </w:rPr>
              <w:t>г-н, гг., г-жа</w:t>
            </w:r>
          </w:p>
        </w:tc>
      </w:tr>
      <w:tr>
        <w:trPr/>
        <w:tc>
          <w:tcPr>
            <w:tcW w:w="4927" w:type="dxa"/>
            <w:tcBorders/>
          </w:tcPr>
          <w:p>
            <w:pPr>
              <w:pStyle w:val="Normal"/>
              <w:widowControl w:val="false"/>
              <w:spacing w:before="60" w:after="60"/>
              <w:rPr/>
            </w:pPr>
            <w:r>
              <w:rPr>
                <w:sz w:val="28"/>
                <w:shd w:fill="FFFFFF" w:val="clear"/>
              </w:rPr>
              <w:t>господину</w:t>
            </w:r>
          </w:p>
        </w:tc>
        <w:tc>
          <w:tcPr>
            <w:tcW w:w="4711" w:type="dxa"/>
            <w:tcBorders/>
          </w:tcPr>
          <w:p>
            <w:pPr>
              <w:pStyle w:val="Normal"/>
              <w:widowControl w:val="false"/>
              <w:spacing w:before="60" w:after="60"/>
              <w:rPr/>
            </w:pPr>
            <w:r>
              <w:rPr>
                <w:sz w:val="28"/>
                <w:shd w:fill="FFFFFF" w:val="clear"/>
              </w:rPr>
              <w:t>г-ну</w:t>
            </w:r>
          </w:p>
        </w:tc>
      </w:tr>
      <w:tr>
        <w:trPr/>
        <w:tc>
          <w:tcPr>
            <w:tcW w:w="4927" w:type="dxa"/>
            <w:tcBorders/>
          </w:tcPr>
          <w:p>
            <w:pPr>
              <w:pStyle w:val="Normal"/>
              <w:widowControl w:val="false"/>
              <w:spacing w:before="60" w:after="60"/>
              <w:rPr/>
            </w:pPr>
            <w:r>
              <w:rPr>
                <w:sz w:val="28"/>
                <w:shd w:fill="FFFFFF" w:val="clear"/>
              </w:rPr>
              <w:t>гражданин, граждане</w:t>
            </w:r>
          </w:p>
        </w:tc>
        <w:tc>
          <w:tcPr>
            <w:tcW w:w="4711" w:type="dxa"/>
            <w:tcBorders/>
          </w:tcPr>
          <w:p>
            <w:pPr>
              <w:pStyle w:val="Normal"/>
              <w:widowControl w:val="false"/>
              <w:spacing w:before="60" w:after="60"/>
              <w:rPr/>
            </w:pPr>
            <w:r>
              <w:rPr>
                <w:sz w:val="28"/>
                <w:shd w:fill="FFFFFF" w:val="clear"/>
              </w:rPr>
              <w:t>гр-н., гр-не</w:t>
            </w:r>
          </w:p>
        </w:tc>
      </w:tr>
      <w:tr>
        <w:trPr/>
        <w:tc>
          <w:tcPr>
            <w:tcW w:w="4927" w:type="dxa"/>
            <w:tcBorders/>
          </w:tcPr>
          <w:p>
            <w:pPr>
              <w:pStyle w:val="Normal"/>
              <w:widowControl w:val="false"/>
              <w:spacing w:before="60" w:after="60"/>
              <w:rPr/>
            </w:pPr>
            <w:r>
              <w:rPr>
                <w:sz w:val="28"/>
                <w:shd w:fill="FFFFFF" w:val="clear"/>
              </w:rPr>
              <w:t>гражданка, гражданки</w:t>
            </w:r>
          </w:p>
        </w:tc>
        <w:tc>
          <w:tcPr>
            <w:tcW w:w="4711" w:type="dxa"/>
            <w:tcBorders/>
          </w:tcPr>
          <w:p>
            <w:pPr>
              <w:pStyle w:val="Normal"/>
              <w:widowControl w:val="false"/>
              <w:spacing w:before="60" w:after="60"/>
              <w:rPr/>
            </w:pPr>
            <w:r>
              <w:rPr>
                <w:sz w:val="28"/>
                <w:shd w:fill="FFFFFF" w:val="clear"/>
              </w:rPr>
              <w:t>гр-ка, гр-ки</w:t>
            </w:r>
          </w:p>
        </w:tc>
      </w:tr>
      <w:tr>
        <w:trPr/>
        <w:tc>
          <w:tcPr>
            <w:tcW w:w="4927" w:type="dxa"/>
            <w:tcBorders/>
          </w:tcPr>
          <w:p>
            <w:pPr>
              <w:pStyle w:val="Normal"/>
              <w:widowControl w:val="false"/>
              <w:spacing w:before="60" w:after="60"/>
              <w:rPr/>
            </w:pPr>
            <w:r>
              <w:rPr>
                <w:sz w:val="28"/>
                <w:shd w:fill="FFFFFF" w:val="clear"/>
              </w:rPr>
              <w:t>деревня</w:t>
            </w:r>
          </w:p>
        </w:tc>
        <w:tc>
          <w:tcPr>
            <w:tcW w:w="4711" w:type="dxa"/>
            <w:tcBorders/>
          </w:tcPr>
          <w:p>
            <w:pPr>
              <w:pStyle w:val="Normal"/>
              <w:widowControl w:val="false"/>
              <w:spacing w:before="60" w:after="60"/>
              <w:rPr/>
            </w:pPr>
            <w:r>
              <w:rPr>
                <w:sz w:val="28"/>
                <w:shd w:fill="FFFFFF" w:val="clear"/>
              </w:rPr>
              <w:t>дер.</w:t>
            </w:r>
          </w:p>
        </w:tc>
      </w:tr>
      <w:tr>
        <w:trPr/>
        <w:tc>
          <w:tcPr>
            <w:tcW w:w="4927" w:type="dxa"/>
            <w:tcBorders/>
          </w:tcPr>
          <w:p>
            <w:pPr>
              <w:pStyle w:val="Normal"/>
              <w:widowControl w:val="false"/>
              <w:spacing w:before="60" w:after="60"/>
              <w:rPr/>
            </w:pPr>
            <w:r>
              <w:rPr>
                <w:sz w:val="28"/>
                <w:shd w:fill="FFFFFF" w:val="clear"/>
              </w:rPr>
              <w:t>железная дорога</w:t>
            </w:r>
          </w:p>
        </w:tc>
        <w:tc>
          <w:tcPr>
            <w:tcW w:w="4711" w:type="dxa"/>
            <w:tcBorders/>
          </w:tcPr>
          <w:p>
            <w:pPr>
              <w:pStyle w:val="Normal"/>
              <w:widowControl w:val="false"/>
              <w:spacing w:before="60" w:after="60"/>
              <w:rPr/>
            </w:pPr>
            <w:r>
              <w:rPr>
                <w:sz w:val="28"/>
                <w:shd w:fill="FFFFFF" w:val="clear"/>
              </w:rPr>
              <w:t>ж.д.</w:t>
            </w:r>
          </w:p>
        </w:tc>
      </w:tr>
      <w:tr>
        <w:trPr/>
        <w:tc>
          <w:tcPr>
            <w:tcW w:w="4927" w:type="dxa"/>
            <w:tcBorders/>
          </w:tcPr>
          <w:p>
            <w:pPr>
              <w:pStyle w:val="Normal"/>
              <w:widowControl w:val="false"/>
              <w:spacing w:before="60" w:after="60"/>
              <w:rPr/>
            </w:pPr>
            <w:r>
              <w:rPr>
                <w:sz w:val="28"/>
                <w:shd w:fill="FFFFFF" w:val="clear"/>
              </w:rPr>
              <w:t>железнодорожный</w:t>
            </w:r>
          </w:p>
        </w:tc>
        <w:tc>
          <w:tcPr>
            <w:tcW w:w="4711" w:type="dxa"/>
            <w:tcBorders/>
          </w:tcPr>
          <w:p>
            <w:pPr>
              <w:pStyle w:val="Normal"/>
              <w:widowControl w:val="false"/>
              <w:spacing w:before="60" w:after="60"/>
              <w:rPr/>
            </w:pPr>
            <w:r>
              <w:rPr>
                <w:sz w:val="28"/>
                <w:shd w:fill="FFFFFF" w:val="clear"/>
              </w:rPr>
              <w:t>ж.-д.</w:t>
            </w:r>
          </w:p>
        </w:tc>
      </w:tr>
      <w:tr>
        <w:trPr/>
        <w:tc>
          <w:tcPr>
            <w:tcW w:w="4927" w:type="dxa"/>
            <w:tcBorders/>
          </w:tcPr>
          <w:p>
            <w:pPr>
              <w:pStyle w:val="Normal"/>
              <w:widowControl w:val="false"/>
              <w:spacing w:before="60" w:after="60"/>
              <w:rPr/>
            </w:pPr>
            <w:r>
              <w:rPr>
                <w:sz w:val="28"/>
                <w:shd w:fill="FFFFFF" w:val="clear"/>
              </w:rPr>
              <w:t>заведующий</w:t>
            </w:r>
          </w:p>
        </w:tc>
        <w:tc>
          <w:tcPr>
            <w:tcW w:w="4711" w:type="dxa"/>
            <w:tcBorders/>
          </w:tcPr>
          <w:p>
            <w:pPr>
              <w:pStyle w:val="Normal"/>
              <w:widowControl w:val="false"/>
              <w:spacing w:before="60" w:after="60"/>
              <w:rPr/>
            </w:pPr>
            <w:r>
              <w:rPr>
                <w:sz w:val="28"/>
                <w:shd w:fill="FFFFFF" w:val="clear"/>
              </w:rPr>
              <w:t>зав.</w:t>
            </w:r>
          </w:p>
        </w:tc>
      </w:tr>
      <w:tr>
        <w:trPr/>
        <w:tc>
          <w:tcPr>
            <w:tcW w:w="4927" w:type="dxa"/>
            <w:tcBorders/>
          </w:tcPr>
          <w:p>
            <w:pPr>
              <w:pStyle w:val="Normal"/>
              <w:widowControl w:val="false"/>
              <w:spacing w:before="60" w:after="60"/>
              <w:rPr/>
            </w:pPr>
            <w:r>
              <w:rPr>
                <w:sz w:val="28"/>
                <w:shd w:fill="FFFFFF" w:val="clear"/>
              </w:rPr>
              <w:t>заместитель</w:t>
            </w:r>
          </w:p>
        </w:tc>
        <w:tc>
          <w:tcPr>
            <w:tcW w:w="4711" w:type="dxa"/>
            <w:tcBorders/>
          </w:tcPr>
          <w:p>
            <w:pPr>
              <w:pStyle w:val="Normal"/>
              <w:widowControl w:val="false"/>
              <w:spacing w:before="60" w:after="60"/>
              <w:rPr/>
            </w:pPr>
            <w:r>
              <w:rPr>
                <w:sz w:val="28"/>
                <w:shd w:fill="FFFFFF" w:val="clear"/>
              </w:rPr>
              <w:t>зам.</w:t>
            </w:r>
          </w:p>
        </w:tc>
      </w:tr>
      <w:tr>
        <w:trPr/>
        <w:tc>
          <w:tcPr>
            <w:tcW w:w="4927" w:type="dxa"/>
            <w:tcBorders/>
          </w:tcPr>
          <w:p>
            <w:pPr>
              <w:pStyle w:val="Normal"/>
              <w:widowControl w:val="false"/>
              <w:spacing w:before="60" w:after="60"/>
              <w:rPr/>
            </w:pPr>
            <w:r>
              <w:rPr>
                <w:sz w:val="28"/>
                <w:shd w:fill="FFFFFF" w:val="clear"/>
              </w:rPr>
              <w:t>издание, изданный</w:t>
            </w:r>
          </w:p>
        </w:tc>
        <w:tc>
          <w:tcPr>
            <w:tcW w:w="4711" w:type="dxa"/>
            <w:tcBorders/>
          </w:tcPr>
          <w:p>
            <w:pPr>
              <w:pStyle w:val="Normal"/>
              <w:widowControl w:val="false"/>
              <w:spacing w:before="60" w:after="60"/>
              <w:rPr/>
            </w:pPr>
            <w:r>
              <w:rPr>
                <w:sz w:val="28"/>
                <w:shd w:fill="FFFFFF" w:val="clear"/>
              </w:rPr>
              <w:t>изд.</w:t>
            </w:r>
          </w:p>
        </w:tc>
      </w:tr>
      <w:tr>
        <w:trPr/>
        <w:tc>
          <w:tcPr>
            <w:tcW w:w="4927" w:type="dxa"/>
            <w:tcBorders/>
          </w:tcPr>
          <w:p>
            <w:pPr>
              <w:pStyle w:val="Normal"/>
              <w:widowControl w:val="false"/>
              <w:spacing w:before="60" w:after="60"/>
              <w:rPr/>
            </w:pPr>
            <w:r>
              <w:rPr>
                <w:sz w:val="28"/>
                <w:shd w:fill="FFFFFF" w:val="clear"/>
              </w:rPr>
              <w:t>исполняющий обязанности</w:t>
            </w:r>
          </w:p>
        </w:tc>
        <w:tc>
          <w:tcPr>
            <w:tcW w:w="4711" w:type="dxa"/>
            <w:tcBorders/>
          </w:tcPr>
          <w:p>
            <w:pPr>
              <w:pStyle w:val="Normal"/>
              <w:widowControl w:val="false"/>
              <w:spacing w:before="60" w:after="60"/>
              <w:rPr/>
            </w:pPr>
            <w:r>
              <w:rPr>
                <w:sz w:val="28"/>
                <w:shd w:fill="FFFFFF" w:val="clear"/>
              </w:rPr>
              <w:t>и.о.</w:t>
            </w:r>
          </w:p>
        </w:tc>
      </w:tr>
      <w:tr>
        <w:trPr/>
        <w:tc>
          <w:tcPr>
            <w:tcW w:w="4927" w:type="dxa"/>
            <w:tcBorders/>
          </w:tcPr>
          <w:p>
            <w:pPr>
              <w:pStyle w:val="Normal"/>
              <w:widowControl w:val="false"/>
              <w:spacing w:before="60" w:after="60"/>
              <w:rPr/>
            </w:pPr>
            <w:r>
              <w:rPr>
                <w:sz w:val="28"/>
                <w:shd w:fill="FFFFFF" w:val="clear"/>
              </w:rPr>
              <w:t>и другие</w:t>
            </w:r>
          </w:p>
        </w:tc>
        <w:tc>
          <w:tcPr>
            <w:tcW w:w="4711" w:type="dxa"/>
            <w:tcBorders/>
          </w:tcPr>
          <w:p>
            <w:pPr>
              <w:pStyle w:val="Normal"/>
              <w:widowControl w:val="false"/>
              <w:spacing w:before="60" w:after="60"/>
              <w:rPr/>
            </w:pPr>
            <w:r>
              <w:rPr>
                <w:sz w:val="28"/>
                <w:shd w:fill="FFFFFF" w:val="clear"/>
              </w:rPr>
              <w:t>и др.</w:t>
            </w:r>
          </w:p>
        </w:tc>
      </w:tr>
      <w:tr>
        <w:trPr/>
        <w:tc>
          <w:tcPr>
            <w:tcW w:w="4927" w:type="dxa"/>
            <w:tcBorders/>
          </w:tcPr>
          <w:p>
            <w:pPr>
              <w:pStyle w:val="Normal"/>
              <w:widowControl w:val="false"/>
              <w:spacing w:before="60" w:after="60"/>
              <w:rPr/>
            </w:pPr>
            <w:r>
              <w:rPr>
                <w:sz w:val="28"/>
                <w:shd w:fill="FFFFFF" w:val="clear"/>
              </w:rPr>
              <w:t>и прочие</w:t>
            </w:r>
          </w:p>
        </w:tc>
        <w:tc>
          <w:tcPr>
            <w:tcW w:w="4711" w:type="dxa"/>
            <w:tcBorders/>
          </w:tcPr>
          <w:p>
            <w:pPr>
              <w:pStyle w:val="Normal"/>
              <w:widowControl w:val="false"/>
              <w:spacing w:before="60" w:after="60"/>
              <w:rPr/>
            </w:pPr>
            <w:r>
              <w:rPr>
                <w:sz w:val="28"/>
                <w:shd w:fill="FFFFFF" w:val="clear"/>
              </w:rPr>
              <w:t>и пр.</w:t>
            </w:r>
          </w:p>
        </w:tc>
      </w:tr>
      <w:tr>
        <w:trPr/>
        <w:tc>
          <w:tcPr>
            <w:tcW w:w="4927" w:type="dxa"/>
            <w:tcBorders/>
          </w:tcPr>
          <w:p>
            <w:pPr>
              <w:pStyle w:val="Normal"/>
              <w:widowControl w:val="false"/>
              <w:spacing w:before="60" w:after="60"/>
              <w:rPr/>
            </w:pPr>
            <w:r>
              <w:rPr>
                <w:sz w:val="28"/>
                <w:shd w:fill="FFFFFF" w:val="clear"/>
              </w:rPr>
              <w:t>и так далее</w:t>
            </w:r>
          </w:p>
        </w:tc>
        <w:tc>
          <w:tcPr>
            <w:tcW w:w="4711" w:type="dxa"/>
            <w:tcBorders/>
          </w:tcPr>
          <w:p>
            <w:pPr>
              <w:pStyle w:val="Normal"/>
              <w:widowControl w:val="false"/>
              <w:spacing w:before="60" w:after="60"/>
              <w:rPr/>
            </w:pPr>
            <w:r>
              <w:rPr>
                <w:sz w:val="28"/>
                <w:shd w:fill="FFFFFF" w:val="clear"/>
              </w:rPr>
              <w:t>и т.д.</w:t>
            </w:r>
          </w:p>
        </w:tc>
      </w:tr>
      <w:tr>
        <w:trPr/>
        <w:tc>
          <w:tcPr>
            <w:tcW w:w="4927" w:type="dxa"/>
            <w:tcBorders/>
          </w:tcPr>
          <w:p>
            <w:pPr>
              <w:pStyle w:val="Normal"/>
              <w:widowControl w:val="false"/>
              <w:spacing w:before="60" w:after="60"/>
              <w:rPr/>
            </w:pPr>
            <w:r>
              <w:rPr>
                <w:sz w:val="28"/>
                <w:shd w:fill="FFFFFF" w:val="clear"/>
              </w:rPr>
              <w:t>и тому подобное</w:t>
            </w:r>
          </w:p>
        </w:tc>
        <w:tc>
          <w:tcPr>
            <w:tcW w:w="4711" w:type="dxa"/>
            <w:tcBorders/>
          </w:tcPr>
          <w:p>
            <w:pPr>
              <w:pStyle w:val="Normal"/>
              <w:widowControl w:val="false"/>
              <w:spacing w:before="60" w:after="60"/>
              <w:rPr/>
            </w:pPr>
            <w:r>
              <w:rPr>
                <w:sz w:val="28"/>
                <w:shd w:fill="FFFFFF" w:val="clear"/>
              </w:rPr>
              <w:t>и т.п.</w:t>
            </w:r>
          </w:p>
        </w:tc>
      </w:tr>
      <w:tr>
        <w:trPr/>
        <w:tc>
          <w:tcPr>
            <w:tcW w:w="4927" w:type="dxa"/>
            <w:tcBorders/>
          </w:tcPr>
          <w:p>
            <w:pPr>
              <w:pStyle w:val="Normal"/>
              <w:widowControl w:val="false"/>
              <w:spacing w:before="60" w:after="60"/>
              <w:rPr/>
            </w:pPr>
            <w:r>
              <w:rPr>
                <w:sz w:val="28"/>
                <w:shd w:fill="FFFFFF" w:val="clear"/>
              </w:rPr>
              <w:t>лист, листы</w:t>
            </w:r>
          </w:p>
        </w:tc>
        <w:tc>
          <w:tcPr>
            <w:tcW w:w="4711" w:type="dxa"/>
            <w:tcBorders/>
          </w:tcPr>
          <w:p>
            <w:pPr>
              <w:pStyle w:val="Normal"/>
              <w:widowControl w:val="false"/>
              <w:spacing w:before="60" w:after="60"/>
              <w:rPr/>
            </w:pPr>
            <w:r>
              <w:rPr>
                <w:sz w:val="28"/>
                <w:shd w:fill="FFFFFF" w:val="clear"/>
              </w:rPr>
              <w:t>л.</w:t>
            </w:r>
          </w:p>
        </w:tc>
      </w:tr>
      <w:tr>
        <w:trPr/>
        <w:tc>
          <w:tcPr>
            <w:tcW w:w="4927" w:type="dxa"/>
            <w:tcBorders/>
          </w:tcPr>
          <w:p>
            <w:pPr>
              <w:pStyle w:val="Normal"/>
              <w:widowControl w:val="false"/>
              <w:spacing w:before="60" w:after="60"/>
              <w:rPr/>
            </w:pPr>
            <w:r>
              <w:rPr>
                <w:sz w:val="28"/>
                <w:shd w:fill="FFFFFF" w:val="clear"/>
              </w:rPr>
              <w:t>миллиард, миллиарды</w:t>
            </w:r>
          </w:p>
        </w:tc>
        <w:tc>
          <w:tcPr>
            <w:tcW w:w="4711" w:type="dxa"/>
            <w:tcBorders/>
          </w:tcPr>
          <w:p>
            <w:pPr>
              <w:pStyle w:val="Normal"/>
              <w:widowControl w:val="false"/>
              <w:spacing w:before="60" w:after="60"/>
              <w:rPr/>
            </w:pPr>
            <w:r>
              <w:rPr>
                <w:sz w:val="28"/>
                <w:shd w:fill="FFFFFF" w:val="clear"/>
              </w:rPr>
              <w:t>млрд (после цифрового обозначения)</w:t>
            </w:r>
          </w:p>
        </w:tc>
      </w:tr>
      <w:tr>
        <w:trPr/>
        <w:tc>
          <w:tcPr>
            <w:tcW w:w="4927" w:type="dxa"/>
            <w:tcBorders/>
          </w:tcPr>
          <w:p>
            <w:pPr>
              <w:pStyle w:val="Normal"/>
              <w:widowControl w:val="false"/>
              <w:spacing w:before="60" w:after="60"/>
              <w:rPr/>
            </w:pPr>
            <w:r>
              <w:rPr>
                <w:sz w:val="28"/>
                <w:shd w:fill="FFFFFF" w:val="clear"/>
              </w:rPr>
              <w:t>миллион, миллионы</w:t>
            </w:r>
          </w:p>
        </w:tc>
        <w:tc>
          <w:tcPr>
            <w:tcW w:w="4711" w:type="dxa"/>
            <w:tcBorders/>
          </w:tcPr>
          <w:p>
            <w:pPr>
              <w:pStyle w:val="Normal"/>
              <w:widowControl w:val="false"/>
              <w:spacing w:before="60" w:after="60"/>
              <w:rPr/>
            </w:pPr>
            <w:r>
              <w:rPr>
                <w:sz w:val="28"/>
                <w:shd w:fill="FFFFFF" w:val="clear"/>
              </w:rPr>
              <w:t>млн (после цифрового обозначения)</w:t>
            </w:r>
          </w:p>
        </w:tc>
      </w:tr>
      <w:tr>
        <w:trPr/>
        <w:tc>
          <w:tcPr>
            <w:tcW w:w="4927" w:type="dxa"/>
            <w:tcBorders/>
          </w:tcPr>
          <w:p>
            <w:pPr>
              <w:pStyle w:val="Normal"/>
              <w:widowControl w:val="false"/>
              <w:spacing w:before="60" w:after="60"/>
              <w:rPr/>
            </w:pPr>
            <w:r>
              <w:rPr>
                <w:sz w:val="28"/>
                <w:shd w:fill="FFFFFF" w:val="clear"/>
              </w:rPr>
              <w:t>область</w:t>
            </w:r>
          </w:p>
        </w:tc>
        <w:tc>
          <w:tcPr>
            <w:tcW w:w="4711" w:type="dxa"/>
            <w:tcBorders/>
          </w:tcPr>
          <w:p>
            <w:pPr>
              <w:pStyle w:val="Normal"/>
              <w:widowControl w:val="false"/>
              <w:spacing w:before="60" w:after="60"/>
              <w:rPr/>
            </w:pPr>
            <w:r>
              <w:rPr>
                <w:sz w:val="28"/>
                <w:shd w:fill="FFFFFF" w:val="clear"/>
              </w:rPr>
              <w:t>обл.</w:t>
            </w:r>
          </w:p>
        </w:tc>
      </w:tr>
      <w:tr>
        <w:trPr/>
        <w:tc>
          <w:tcPr>
            <w:tcW w:w="4927" w:type="dxa"/>
            <w:tcBorders/>
          </w:tcPr>
          <w:p>
            <w:pPr>
              <w:pStyle w:val="Normal"/>
              <w:widowControl w:val="false"/>
              <w:spacing w:before="60" w:after="60"/>
              <w:rPr/>
            </w:pPr>
            <w:r>
              <w:rPr>
                <w:sz w:val="28"/>
                <w:shd w:fill="FFFFFF" w:val="clear"/>
              </w:rPr>
              <w:t>озеро</w:t>
            </w:r>
          </w:p>
        </w:tc>
        <w:tc>
          <w:tcPr>
            <w:tcW w:w="4711" w:type="dxa"/>
            <w:tcBorders/>
          </w:tcPr>
          <w:p>
            <w:pPr>
              <w:pStyle w:val="Normal"/>
              <w:widowControl w:val="false"/>
              <w:spacing w:before="60" w:after="60"/>
              <w:rPr/>
            </w:pPr>
            <w:r>
              <w:rPr>
                <w:sz w:val="28"/>
                <w:shd w:fill="FFFFFF" w:val="clear"/>
              </w:rPr>
              <w:t>оз.</w:t>
            </w:r>
          </w:p>
        </w:tc>
      </w:tr>
      <w:tr>
        <w:trPr/>
        <w:tc>
          <w:tcPr>
            <w:tcW w:w="4927" w:type="dxa"/>
            <w:tcBorders/>
          </w:tcPr>
          <w:p>
            <w:pPr>
              <w:pStyle w:val="Normal"/>
              <w:widowControl w:val="false"/>
              <w:spacing w:before="60" w:after="60"/>
              <w:rPr/>
            </w:pPr>
            <w:r>
              <w:rPr>
                <w:sz w:val="28"/>
                <w:shd w:fill="FFFFFF" w:val="clear"/>
              </w:rPr>
              <w:t>переулок</w:t>
            </w:r>
          </w:p>
        </w:tc>
        <w:tc>
          <w:tcPr>
            <w:tcW w:w="4711" w:type="dxa"/>
            <w:tcBorders/>
          </w:tcPr>
          <w:p>
            <w:pPr>
              <w:pStyle w:val="Normal"/>
              <w:widowControl w:val="false"/>
              <w:spacing w:before="60" w:after="60"/>
              <w:rPr/>
            </w:pPr>
            <w:r>
              <w:rPr>
                <w:sz w:val="28"/>
                <w:shd w:fill="FFFFFF" w:val="clear"/>
              </w:rPr>
              <w:t>пер.</w:t>
            </w:r>
          </w:p>
        </w:tc>
      </w:tr>
      <w:tr>
        <w:trPr/>
        <w:tc>
          <w:tcPr>
            <w:tcW w:w="4927" w:type="dxa"/>
            <w:tcBorders/>
          </w:tcPr>
          <w:p>
            <w:pPr>
              <w:pStyle w:val="Normal"/>
              <w:widowControl w:val="false"/>
              <w:spacing w:before="60" w:after="60"/>
              <w:rPr/>
            </w:pPr>
            <w:r>
              <w:rPr>
                <w:sz w:val="28"/>
                <w:shd w:fill="FFFFFF" w:val="clear"/>
              </w:rPr>
              <w:t>посёлок</w:t>
            </w:r>
          </w:p>
        </w:tc>
        <w:tc>
          <w:tcPr>
            <w:tcW w:w="4711" w:type="dxa"/>
            <w:tcBorders/>
          </w:tcPr>
          <w:p>
            <w:pPr>
              <w:pStyle w:val="Normal"/>
              <w:widowControl w:val="false"/>
              <w:spacing w:before="60" w:after="60"/>
              <w:rPr/>
            </w:pPr>
            <w:r>
              <w:rPr>
                <w:sz w:val="28"/>
                <w:shd w:fill="FFFFFF" w:val="clear"/>
              </w:rPr>
              <w:t>пос.</w:t>
            </w:r>
          </w:p>
        </w:tc>
      </w:tr>
      <w:tr>
        <w:trPr/>
        <w:tc>
          <w:tcPr>
            <w:tcW w:w="4927" w:type="dxa"/>
            <w:tcBorders/>
          </w:tcPr>
          <w:p>
            <w:pPr>
              <w:pStyle w:val="Normal"/>
              <w:widowControl w:val="false"/>
              <w:spacing w:before="60" w:after="60"/>
              <w:rPr/>
            </w:pPr>
            <w:r>
              <w:rPr>
                <w:sz w:val="28"/>
                <w:shd w:fill="FFFFFF" w:val="clear"/>
              </w:rPr>
              <w:t>тысяча</w:t>
            </w:r>
          </w:p>
        </w:tc>
        <w:tc>
          <w:tcPr>
            <w:tcW w:w="4711" w:type="dxa"/>
            <w:tcBorders/>
          </w:tcPr>
          <w:p>
            <w:pPr>
              <w:pStyle w:val="Normal"/>
              <w:widowControl w:val="false"/>
              <w:spacing w:before="60" w:after="60"/>
              <w:rPr/>
            </w:pPr>
            <w:r>
              <w:rPr>
                <w:sz w:val="28"/>
                <w:shd w:fill="FFFFFF" w:val="clear"/>
              </w:rPr>
              <w:t>тыс. (после цифрового обозначения)</w:t>
            </w:r>
          </w:p>
        </w:tc>
      </w:tr>
    </w:tbl>
    <w:p>
      <w:pPr>
        <w:pStyle w:val="Normal"/>
        <w:spacing w:before="60" w:after="60"/>
        <w:jc w:val="center"/>
        <w:rPr>
          <w:sz w:val="22"/>
          <w:shd w:fill="FFFFFF" w:val="clear"/>
        </w:rPr>
      </w:pPr>
      <w:r>
        <w:rPr>
          <w:sz w:val="22"/>
          <w:shd w:fill="FFFFFF" w:val="clear"/>
        </w:rPr>
      </w:r>
    </w:p>
    <w:p>
      <w:pPr>
        <w:pStyle w:val="Normal"/>
        <w:spacing w:before="60" w:after="60"/>
        <w:jc w:val="center"/>
        <w:rPr>
          <w:sz w:val="22"/>
          <w:shd w:fill="FFFFFF" w:val="clear"/>
        </w:rPr>
      </w:pPr>
      <w:r>
        <w:rPr>
          <w:sz w:val="22"/>
          <w:shd w:fill="FFFFFF" w:val="clear"/>
        </w:rPr>
      </w:r>
    </w:p>
    <w:p>
      <w:pPr>
        <w:pStyle w:val="Normal"/>
        <w:spacing w:before="60" w:after="60"/>
        <w:jc w:val="center"/>
        <w:rPr>
          <w:sz w:val="22"/>
          <w:shd w:fill="FFFFFF" w:val="clear"/>
        </w:rPr>
      </w:pPr>
      <w:r>
        <w:rPr>
          <w:sz w:val="22"/>
          <w:shd w:fill="FFFFFF" w:val="clear"/>
        </w:rPr>
      </w:r>
    </w:p>
    <w:p>
      <w:pPr>
        <w:pStyle w:val="Normal"/>
        <w:spacing w:before="60" w:after="60"/>
        <w:jc w:val="center"/>
        <w:rPr>
          <w:sz w:val="22"/>
          <w:shd w:fill="FFFFFF" w:val="clear"/>
        </w:rPr>
      </w:pPr>
      <w:r>
        <w:rPr>
          <w:sz w:val="22"/>
          <w:shd w:fill="FFFFFF" w:val="clear"/>
        </w:rPr>
      </w:r>
    </w:p>
    <w:p>
      <w:pPr>
        <w:pStyle w:val="Normal"/>
        <w:spacing w:before="60" w:after="60"/>
        <w:jc w:val="center"/>
        <w:rPr>
          <w:sz w:val="22"/>
          <w:shd w:fill="FFFFFF" w:val="clear"/>
        </w:rPr>
      </w:pPr>
      <w:r>
        <w:rPr>
          <w:sz w:val="22"/>
          <w:shd w:fill="FFFFFF" w:val="clear"/>
        </w:rPr>
      </w:r>
    </w:p>
    <w:p>
      <w:pPr>
        <w:pStyle w:val="Normal"/>
        <w:jc w:val="right"/>
        <w:rPr/>
      </w:pPr>
      <w:r>
        <w:rPr>
          <w:sz w:val="25"/>
          <w:szCs w:val="25"/>
          <w:shd w:fill="FFFFFF" w:val="clear"/>
        </w:rPr>
        <w:t xml:space="preserve">                                                                                                                          </w:t>
      </w:r>
      <w:r>
        <w:rPr>
          <w:sz w:val="25"/>
          <w:szCs w:val="25"/>
          <w:shd w:fill="FFFFFF" w:val="clear"/>
        </w:rPr>
        <w:t xml:space="preserve">Приложение  № 7 </w:t>
      </w:r>
    </w:p>
    <w:p>
      <w:pPr>
        <w:pStyle w:val="Normal"/>
        <w:jc w:val="right"/>
        <w:rPr>
          <w:sz w:val="28"/>
          <w:szCs w:val="28"/>
          <w:shd w:fill="FFFFFF" w:val="clear"/>
        </w:rPr>
      </w:pPr>
      <w:r>
        <w:rPr>
          <w:sz w:val="28"/>
          <w:szCs w:val="28"/>
          <w:shd w:fill="FFFFFF" w:val="clear"/>
        </w:rPr>
      </w:r>
    </w:p>
    <w:p>
      <w:pPr>
        <w:pStyle w:val="Normal"/>
        <w:jc w:val="right"/>
        <w:rPr>
          <w:sz w:val="28"/>
          <w:szCs w:val="28"/>
          <w:shd w:fill="FFFFFF" w:val="clear"/>
        </w:rPr>
      </w:pPr>
      <w:r>
        <w:rPr>
          <w:sz w:val="28"/>
          <w:szCs w:val="28"/>
          <w:shd w:fill="FFFFFF" w:val="clear"/>
        </w:rPr>
      </w:r>
    </w:p>
    <w:p>
      <w:pPr>
        <w:pStyle w:val="Normal"/>
        <w:jc w:val="center"/>
        <w:rPr/>
      </w:pPr>
      <w:r>
        <w:rPr>
          <w:sz w:val="26"/>
          <w:shd w:fill="FFFFFF" w:val="clear"/>
        </w:rPr>
        <w:t xml:space="preserve">Примерный перечень </w:t>
      </w:r>
    </w:p>
    <w:p>
      <w:pPr>
        <w:pStyle w:val="Normal"/>
        <w:jc w:val="center"/>
        <w:rPr/>
      </w:pPr>
      <w:r>
        <w:rPr>
          <w:sz w:val="26"/>
          <w:shd w:fill="FFFFFF" w:val="clear"/>
        </w:rPr>
        <w:t>документов, которые удостоверяются гербовой печатью КСП</w:t>
      </w:r>
    </w:p>
    <w:p>
      <w:pPr>
        <w:pStyle w:val="Normal"/>
        <w:jc w:val="center"/>
        <w:rPr>
          <w:sz w:val="28"/>
          <w:szCs w:val="28"/>
          <w:shd w:fill="FFFFFF" w:val="clear"/>
        </w:rPr>
      </w:pPr>
      <w:r>
        <w:rPr>
          <w:sz w:val="28"/>
          <w:szCs w:val="28"/>
          <w:shd w:fill="FFFFFF" w:val="clear"/>
        </w:rPr>
      </w:r>
    </w:p>
    <w:p>
      <w:pPr>
        <w:pStyle w:val="Normal"/>
        <w:numPr>
          <w:ilvl w:val="0"/>
          <w:numId w:val="2"/>
        </w:numPr>
        <w:jc w:val="both"/>
        <w:rPr/>
      </w:pPr>
      <w:r>
        <w:rPr>
          <w:sz w:val="25"/>
          <w:szCs w:val="25"/>
          <w:shd w:fill="FFFFFF" w:val="clear"/>
        </w:rPr>
        <w:t>Распоряжения председателя КСП.</w:t>
      </w:r>
    </w:p>
    <w:p>
      <w:pPr>
        <w:pStyle w:val="Normal"/>
        <w:numPr>
          <w:ilvl w:val="0"/>
          <w:numId w:val="2"/>
        </w:numPr>
        <w:jc w:val="both"/>
        <w:rPr/>
      </w:pPr>
      <w:r>
        <w:rPr>
          <w:sz w:val="25"/>
          <w:szCs w:val="25"/>
          <w:shd w:fill="FFFFFF" w:val="clear"/>
        </w:rPr>
        <w:t>Акты (приема законченных строительством объектов, оборудования, выполненных работ, списания, экспертизы и т.д.).</w:t>
      </w:r>
    </w:p>
    <w:p>
      <w:pPr>
        <w:pStyle w:val="Normal"/>
        <w:numPr>
          <w:ilvl w:val="0"/>
          <w:numId w:val="2"/>
        </w:numPr>
        <w:jc w:val="both"/>
        <w:rPr/>
      </w:pPr>
      <w:r>
        <w:rPr>
          <w:sz w:val="25"/>
          <w:szCs w:val="25"/>
          <w:shd w:fill="FFFFFF" w:val="clear"/>
        </w:rPr>
        <w:t>Доверенности (на получение товарно-материальных ценностей, ведение дел в арбитраже и т.д.).</w:t>
      </w:r>
    </w:p>
    <w:p>
      <w:pPr>
        <w:pStyle w:val="Normal"/>
        <w:numPr>
          <w:ilvl w:val="0"/>
          <w:numId w:val="2"/>
        </w:numPr>
        <w:jc w:val="both"/>
        <w:rPr/>
      </w:pPr>
      <w:r>
        <w:rPr>
          <w:sz w:val="25"/>
          <w:szCs w:val="25"/>
          <w:shd w:fill="FFFFFF" w:val="clear"/>
        </w:rPr>
        <w:t>Договоры (о материальной ответственности, поставках, сотрудничестве, аренде помещений, о производстве работ и т.д.).</w:t>
      </w:r>
    </w:p>
    <w:p>
      <w:pPr>
        <w:pStyle w:val="Normal"/>
        <w:numPr>
          <w:ilvl w:val="0"/>
          <w:numId w:val="2"/>
        </w:numPr>
        <w:jc w:val="both"/>
        <w:rPr/>
      </w:pPr>
      <w:r>
        <w:rPr>
          <w:sz w:val="25"/>
          <w:szCs w:val="25"/>
          <w:shd w:fill="FFFFFF" w:val="clear"/>
        </w:rPr>
        <w:t>Заключения и отзывы.</w:t>
      </w:r>
    </w:p>
    <w:p>
      <w:pPr>
        <w:pStyle w:val="Normal"/>
        <w:numPr>
          <w:ilvl w:val="0"/>
          <w:numId w:val="2"/>
        </w:numPr>
        <w:jc w:val="both"/>
        <w:rPr/>
      </w:pPr>
      <w:r>
        <w:rPr>
          <w:sz w:val="25"/>
          <w:szCs w:val="25"/>
          <w:shd w:fill="FFFFFF" w:val="clear"/>
        </w:rPr>
        <w:t>Образцы оттисков печатей и подписей работников, имеющих право совершения финансово-хозяйственных операций.</w:t>
      </w:r>
    </w:p>
    <w:p>
      <w:pPr>
        <w:pStyle w:val="Normal"/>
        <w:numPr>
          <w:ilvl w:val="0"/>
          <w:numId w:val="2"/>
        </w:numPr>
        <w:jc w:val="both"/>
        <w:rPr/>
      </w:pPr>
      <w:r>
        <w:rPr>
          <w:sz w:val="25"/>
          <w:szCs w:val="25"/>
          <w:shd w:fill="FFFFFF" w:val="clear"/>
        </w:rPr>
        <w:t>Представления и ходатайства (о награждении орденами и медалями, премиями и т.д.).</w:t>
      </w:r>
    </w:p>
    <w:p>
      <w:pPr>
        <w:pStyle w:val="Normal"/>
        <w:numPr>
          <w:ilvl w:val="0"/>
          <w:numId w:val="2"/>
        </w:numPr>
        <w:jc w:val="both"/>
        <w:rPr/>
      </w:pPr>
      <w:r>
        <w:rPr>
          <w:sz w:val="25"/>
          <w:szCs w:val="25"/>
          <w:shd w:fill="FFFFFF" w:val="clear"/>
        </w:rPr>
        <w:t>Письма гарантийные (на выполнение работ, услуг, оплаты и т.д.).</w:t>
      </w:r>
    </w:p>
    <w:p>
      <w:pPr>
        <w:pStyle w:val="Normal"/>
        <w:numPr>
          <w:ilvl w:val="0"/>
          <w:numId w:val="2"/>
        </w:numPr>
        <w:jc w:val="both"/>
        <w:rPr/>
      </w:pPr>
      <w:r>
        <w:rPr>
          <w:sz w:val="25"/>
          <w:szCs w:val="25"/>
          <w:shd w:fill="FFFFFF" w:val="clear"/>
        </w:rPr>
        <w:t>Поручения (бюджетные, банковские, пенсионные, платежные).</w:t>
      </w:r>
    </w:p>
    <w:p>
      <w:pPr>
        <w:pStyle w:val="Normal"/>
        <w:numPr>
          <w:ilvl w:val="0"/>
          <w:numId w:val="2"/>
        </w:numPr>
        <w:jc w:val="both"/>
        <w:rPr/>
      </w:pPr>
      <w:r>
        <w:rPr>
          <w:sz w:val="25"/>
          <w:szCs w:val="25"/>
          <w:shd w:fill="FFFFFF" w:val="clear"/>
        </w:rPr>
        <w:t>Положения об организации.</w:t>
      </w:r>
    </w:p>
    <w:p>
      <w:pPr>
        <w:pStyle w:val="Normal"/>
        <w:numPr>
          <w:ilvl w:val="0"/>
          <w:numId w:val="2"/>
        </w:numPr>
        <w:jc w:val="both"/>
        <w:rPr/>
      </w:pPr>
      <w:r>
        <w:rPr>
          <w:sz w:val="25"/>
          <w:szCs w:val="25"/>
          <w:shd w:fill="FFFFFF" w:val="clear"/>
        </w:rPr>
        <w:t>Реестры (бюджетных поручений, представляемые в банк).</w:t>
      </w:r>
    </w:p>
    <w:p>
      <w:pPr>
        <w:pStyle w:val="Normal"/>
        <w:numPr>
          <w:ilvl w:val="0"/>
          <w:numId w:val="2"/>
        </w:numPr>
        <w:jc w:val="both"/>
        <w:rPr/>
      </w:pPr>
      <w:r>
        <w:rPr>
          <w:sz w:val="25"/>
          <w:szCs w:val="25"/>
          <w:shd w:fill="FFFFFF" w:val="clear"/>
        </w:rPr>
        <w:t>Сметы.</w:t>
      </w:r>
    </w:p>
    <w:p>
      <w:pPr>
        <w:pStyle w:val="Normal"/>
        <w:numPr>
          <w:ilvl w:val="0"/>
          <w:numId w:val="2"/>
        </w:numPr>
        <w:jc w:val="both"/>
        <w:rPr/>
      </w:pPr>
      <w:r>
        <w:rPr>
          <w:sz w:val="25"/>
          <w:szCs w:val="25"/>
          <w:shd w:fill="FFFFFF" w:val="clear"/>
        </w:rPr>
        <w:t>Соглашения.</w:t>
      </w:r>
    </w:p>
    <w:p>
      <w:pPr>
        <w:pStyle w:val="Normal"/>
        <w:numPr>
          <w:ilvl w:val="0"/>
          <w:numId w:val="2"/>
        </w:numPr>
        <w:jc w:val="both"/>
        <w:rPr/>
      </w:pPr>
      <w:r>
        <w:rPr>
          <w:sz w:val="25"/>
          <w:szCs w:val="25"/>
          <w:shd w:fill="FFFFFF" w:val="clear"/>
        </w:rPr>
        <w:t>Титульные листы.</w:t>
      </w:r>
    </w:p>
    <w:p>
      <w:pPr>
        <w:pStyle w:val="Normal"/>
        <w:numPr>
          <w:ilvl w:val="0"/>
          <w:numId w:val="2"/>
        </w:numPr>
        <w:jc w:val="both"/>
        <w:rPr/>
      </w:pPr>
      <w:r>
        <w:rPr>
          <w:sz w:val="25"/>
          <w:szCs w:val="25"/>
          <w:shd w:fill="FFFFFF" w:val="clear"/>
        </w:rPr>
        <w:t>Удостоверения.</w:t>
      </w:r>
    </w:p>
    <w:p>
      <w:pPr>
        <w:pStyle w:val="Normal"/>
        <w:numPr>
          <w:ilvl w:val="0"/>
          <w:numId w:val="2"/>
        </w:numPr>
        <w:jc w:val="both"/>
        <w:rPr/>
      </w:pPr>
      <w:r>
        <w:rPr>
          <w:sz w:val="25"/>
          <w:szCs w:val="25"/>
          <w:shd w:fill="FFFFFF" w:val="clear"/>
        </w:rPr>
        <w:t>Уставы учреждений и организаций.</w:t>
      </w:r>
    </w:p>
    <w:p>
      <w:pPr>
        <w:pStyle w:val="Normal"/>
        <w:numPr>
          <w:ilvl w:val="0"/>
          <w:numId w:val="2"/>
        </w:numPr>
        <w:jc w:val="both"/>
        <w:rPr/>
      </w:pPr>
      <w:r>
        <w:rPr>
          <w:sz w:val="25"/>
          <w:szCs w:val="25"/>
          <w:shd w:fill="FFFFFF" w:val="clear"/>
        </w:rPr>
        <w:t xml:space="preserve">Штатные расписания.   </w:t>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jc w:val="right"/>
        <w:rPr>
          <w:color w:val="000000"/>
          <w:szCs w:val="28"/>
          <w:shd w:fill="FFFF00" w:val="clear"/>
        </w:rPr>
      </w:pPr>
      <w:r>
        <w:rPr>
          <w:color w:val="000000"/>
          <w:szCs w:val="28"/>
          <w:shd w:fill="FFFF00" w:val="clear"/>
        </w:rPr>
      </w:r>
    </w:p>
    <w:p>
      <w:pPr>
        <w:pStyle w:val="Normal"/>
        <w:spacing w:before="60" w:after="60"/>
        <w:jc w:val="right"/>
        <w:rPr/>
      </w:pPr>
      <w:r>
        <w:rPr>
          <w:sz w:val="22"/>
          <w:shd w:fill="FFFFFF" w:val="clear"/>
        </w:rPr>
        <w:t xml:space="preserve">                                                                                                                                    </w:t>
      </w:r>
      <w:r>
        <w:rPr>
          <w:sz w:val="25"/>
          <w:szCs w:val="25"/>
          <w:shd w:fill="FFFFFF" w:val="clear"/>
        </w:rPr>
        <w:t xml:space="preserve">        </w:t>
      </w:r>
      <w:r>
        <w:rPr>
          <w:sz w:val="25"/>
          <w:szCs w:val="25"/>
          <w:shd w:fill="FFFFFF" w:val="clear"/>
        </w:rPr>
        <w:t>Приложение № 8</w:t>
      </w:r>
    </w:p>
    <w:p>
      <w:pPr>
        <w:pStyle w:val="Normal"/>
        <w:spacing w:before="60" w:after="60"/>
        <w:jc w:val="center"/>
        <w:rPr>
          <w:shd w:fill="FFFFFF" w:val="clear"/>
        </w:rPr>
      </w:pPr>
      <w:r>
        <w:rPr>
          <w:shd w:fill="FFFFFF" w:val="clear"/>
        </w:rPr>
      </w:r>
    </w:p>
    <w:p>
      <w:pPr>
        <w:pStyle w:val="Normal"/>
        <w:jc w:val="center"/>
        <w:rPr/>
      </w:pPr>
      <w:r>
        <w:rPr>
          <w:caps/>
          <w:sz w:val="28"/>
          <w:szCs w:val="28"/>
          <w:shd w:fill="FFFFFF" w:val="clear"/>
        </w:rPr>
        <w:t>ИРКУТСКАЯ  область</w:t>
      </w:r>
    </w:p>
    <w:p>
      <w:pPr>
        <w:pStyle w:val="Normal"/>
        <w:jc w:val="center"/>
        <w:rPr/>
      </w:pPr>
      <w:r>
        <w:rPr>
          <w:caps/>
          <w:sz w:val="28"/>
          <w:szCs w:val="28"/>
          <w:shd w:fill="FFFFFF" w:val="clear"/>
        </w:rPr>
        <w:t>Муниципальное образование</w:t>
      </w:r>
    </w:p>
    <w:p>
      <w:pPr>
        <w:pStyle w:val="Normal"/>
        <w:jc w:val="center"/>
        <w:rPr/>
      </w:pPr>
      <w:r>
        <w:rPr>
          <w:caps/>
          <w:sz w:val="28"/>
          <w:szCs w:val="28"/>
          <w:shd w:fill="FFFFFF" w:val="clear"/>
        </w:rPr>
        <w:t>«ТУЛУНСКИЙ РАЙОН»</w:t>
      </w:r>
    </w:p>
    <w:p>
      <w:pPr>
        <w:pStyle w:val="Normal"/>
        <w:jc w:val="center"/>
        <w:rPr/>
      </w:pPr>
      <w:r>
        <w:rPr>
          <w:caps/>
          <w:sz w:val="28"/>
          <w:szCs w:val="28"/>
          <w:shd w:fill="FFFFFF" w:val="clear"/>
        </w:rPr>
        <w:t>ПРЕДСЕДАТЕЛЬ КОНТРОЛЬНО-СЧЕТНОЙ ПАЛАТЫ</w:t>
      </w:r>
    </w:p>
    <w:p>
      <w:pPr>
        <w:pStyle w:val="Normal"/>
        <w:jc w:val="center"/>
        <w:rPr>
          <w:caps/>
          <w:sz w:val="28"/>
          <w:szCs w:val="28"/>
          <w:shd w:fill="FFFFFF" w:val="clear"/>
        </w:rPr>
      </w:pPr>
      <w:r>
        <w:rPr>
          <w:caps/>
          <w:sz w:val="28"/>
          <w:szCs w:val="28"/>
          <w:shd w:fill="FFFFFF" w:val="clear"/>
        </w:rPr>
      </w:r>
    </w:p>
    <w:p>
      <w:pPr>
        <w:pStyle w:val="Normal"/>
        <w:jc w:val="center"/>
        <w:rPr/>
      </w:pPr>
      <w:r>
        <w:rPr>
          <w:caps/>
          <w:sz w:val="32"/>
          <w:szCs w:val="32"/>
          <w:shd w:fill="FFFFFF" w:val="clear"/>
        </w:rPr>
        <w:t>РАСПОРЯЖЕНИЕ</w:t>
      </w:r>
    </w:p>
    <w:p>
      <w:pPr>
        <w:pStyle w:val="Normal"/>
        <w:rPr>
          <w:caps/>
          <w:sz w:val="28"/>
          <w:szCs w:val="28"/>
          <w:shd w:fill="FFFFFF" w:val="clear"/>
        </w:rPr>
      </w:pPr>
      <w:r>
        <w:rPr>
          <w:caps/>
          <w:sz w:val="28"/>
          <w:szCs w:val="28"/>
          <w:shd w:fill="FFFFFF" w:val="clear"/>
        </w:rPr>
      </w:r>
    </w:p>
    <w:p>
      <w:pPr>
        <w:pStyle w:val="Normal"/>
        <w:rPr>
          <w:caps/>
          <w:sz w:val="28"/>
          <w:szCs w:val="28"/>
          <w:shd w:fill="FFFFFF" w:val="clear"/>
        </w:rPr>
      </w:pPr>
      <w:r>
        <w:rPr>
          <w:caps/>
          <w:sz w:val="28"/>
          <w:szCs w:val="28"/>
          <w:shd w:fill="FFFFFF" w:val="clear"/>
        </w:rPr>
      </w:r>
    </w:p>
    <w:p>
      <w:pPr>
        <w:pStyle w:val="Normal"/>
        <w:rPr/>
      </w:pPr>
      <w:r>
        <w:rPr>
          <w:sz w:val="28"/>
          <w:szCs w:val="28"/>
          <w:shd w:fill="FFFFFF" w:val="clear"/>
        </w:rPr>
        <w:t xml:space="preserve">«____ »____________ 20__ года                                                       № </w:t>
      </w:r>
      <w:r>
        <w:rPr>
          <w:sz w:val="36"/>
          <w:szCs w:val="36"/>
          <w:shd w:fill="FFFFFF" w:val="clear"/>
        </w:rPr>
        <w:t>_____</w:t>
      </w:r>
    </w:p>
    <w:p>
      <w:pPr>
        <w:pStyle w:val="Normal"/>
        <w:spacing w:before="60" w:after="60"/>
        <w:jc w:val="center"/>
        <w:rPr>
          <w:sz w:val="22"/>
          <w:szCs w:val="28"/>
          <w:shd w:fill="FFFFFF" w:val="clear"/>
        </w:rPr>
      </w:pPr>
      <w:r>
        <w:rPr>
          <w:sz w:val="22"/>
          <w:szCs w:val="28"/>
          <w:shd w:fill="FFFFFF" w:val="clear"/>
        </w:rPr>
      </w:r>
    </w:p>
    <w:p>
      <w:pPr>
        <w:pStyle w:val="Normal"/>
        <w:spacing w:before="60" w:after="60"/>
        <w:jc w:val="center"/>
        <w:rPr>
          <w:sz w:val="22"/>
          <w:szCs w:val="28"/>
          <w:shd w:fill="FFFF00" w:val="clear"/>
        </w:rPr>
      </w:pPr>
      <w:r>
        <w:rPr>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color w:val="000000"/>
          <w:sz w:val="22"/>
          <w:szCs w:val="28"/>
          <w:shd w:fill="FFFF00" w:val="clear"/>
        </w:rPr>
      </w:pPr>
      <w:r>
        <w:rPr>
          <w:color w:val="000000"/>
          <w:sz w:val="22"/>
          <w:szCs w:val="28"/>
          <w:shd w:fill="FFFF00" w:val="clear"/>
        </w:rPr>
      </w:r>
    </w:p>
    <w:p>
      <w:pPr>
        <w:pStyle w:val="Normal"/>
        <w:jc w:val="right"/>
        <w:rPr/>
      </w:pPr>
      <w:r>
        <w:rPr>
          <w:color w:val="000000"/>
          <w:sz w:val="25"/>
          <w:szCs w:val="25"/>
          <w:shd w:fill="FFFFFF" w:val="clear"/>
        </w:rPr>
        <w:t>Приложение  № 9</w:t>
      </w:r>
    </w:p>
    <w:p>
      <w:pPr>
        <w:pStyle w:val="Normal"/>
        <w:jc w:val="right"/>
        <w:rPr>
          <w:color w:val="000000"/>
          <w:sz w:val="28"/>
          <w:szCs w:val="28"/>
          <w:shd w:fill="FFFF00" w:val="clear"/>
        </w:rPr>
      </w:pPr>
      <w:r>
        <w:rPr>
          <w:color w:val="000000"/>
          <w:sz w:val="28"/>
          <w:szCs w:val="28"/>
          <w:shd w:fill="FFFF00" w:val="clear"/>
        </w:rPr>
      </w:r>
    </w:p>
    <w:tbl>
      <w:tblPr>
        <w:tblW w:w="108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861"/>
      </w:tblGrid>
      <w:tr>
        <w:trPr/>
        <w:tc>
          <w:tcPr>
            <w:tcW w:w="10861" w:type="dxa"/>
            <w:tcBorders/>
          </w:tcPr>
          <w:tbl>
            <w:tblPr>
              <w:tblW w:w="9600" w:type="dxa"/>
              <w:jc w:val="left"/>
              <w:tblInd w:w="1074" w:type="dxa"/>
              <w:tblLayout w:type="fixed"/>
              <w:tblCellMar>
                <w:top w:w="0" w:type="dxa"/>
                <w:left w:w="108" w:type="dxa"/>
                <w:bottom w:w="0" w:type="dxa"/>
                <w:right w:w="108" w:type="dxa"/>
              </w:tblCellMar>
              <w:tblLook w:firstRow="1" w:noVBand="1" w:lastRow="0" w:firstColumn="1" w:lastColumn="0" w:noHBand="0" w:val="04a0"/>
            </w:tblPr>
            <w:tblGrid>
              <w:gridCol w:w="4391"/>
              <w:gridCol w:w="5208"/>
            </w:tblGrid>
            <w:tr>
              <w:trPr>
                <w:trHeight w:val="1961" w:hRule="atLeast"/>
                <w:cantSplit w:val="true"/>
              </w:trPr>
              <w:tc>
                <w:tcPr>
                  <w:tcW w:w="4391" w:type="dxa"/>
                  <w:tcBorders/>
                </w:tcPr>
                <w:p>
                  <w:pPr>
                    <w:pStyle w:val="Normal"/>
                    <w:widowControl w:val="false"/>
                    <w:rPr>
                      <w:sz w:val="25"/>
                      <w:szCs w:val="25"/>
                      <w:shd w:fill="FFFFFF" w:val="clear"/>
                    </w:rPr>
                  </w:pPr>
                  <w:r>
                    <w:rPr>
                      <w:sz w:val="25"/>
                      <w:szCs w:val="25"/>
                      <w:shd w:fill="FFFFFF" w:val="clear"/>
                    </w:rPr>
                  </w:r>
                </w:p>
              </w:tc>
              <w:tc>
                <w:tcPr>
                  <w:tcW w:w="5208" w:type="dxa"/>
                  <w:vMerge w:val="restart"/>
                  <w:tcBorders/>
                </w:tcPr>
                <w:p>
                  <w:pPr>
                    <w:pStyle w:val="Normal"/>
                    <w:widowControl w:val="false"/>
                    <w:jc w:val="center"/>
                    <w:rPr>
                      <w:sz w:val="25"/>
                      <w:szCs w:val="25"/>
                      <w:shd w:fill="FFFFFF" w:val="clear"/>
                    </w:rPr>
                  </w:pPr>
                  <w:r>
                    <w:rPr>
                      <w:sz w:val="25"/>
                      <w:szCs w:val="25"/>
                      <w:shd w:fill="FFFFFF" w:val="clear"/>
                    </w:rPr>
                  </w:r>
                </w:p>
                <w:p>
                  <w:pPr>
                    <w:pStyle w:val="Normal"/>
                    <w:widowControl w:val="false"/>
                    <w:jc w:val="center"/>
                    <w:rPr/>
                  </w:pPr>
                  <w:r>
                    <w:rPr>
                      <w:sz w:val="25"/>
                      <w:szCs w:val="25"/>
                      <w:shd w:fill="FFFFFF" w:val="clear"/>
                    </w:rPr>
                    <w:t>КОНТРОЛЬНО-СЧЕТНАЯ ПАЛАТА  МУНИЦИПАЛЬНОГО ОБРАЗОВАНИЯ «ТУЛУНСКИЙ РАЙОН»</w:t>
                  </w:r>
                </w:p>
              </w:tc>
            </w:tr>
            <w:tr>
              <w:trPr>
                <w:trHeight w:val="560" w:hRule="atLeast"/>
                <w:cantSplit w:val="true"/>
              </w:trPr>
              <w:tc>
                <w:tcPr>
                  <w:tcW w:w="4391" w:type="dxa"/>
                  <w:tcBorders/>
                </w:tcPr>
                <w:p>
                  <w:pPr>
                    <w:pStyle w:val="Normal"/>
                    <w:widowControl w:val="false"/>
                    <w:jc w:val="both"/>
                    <w:rPr/>
                  </w:pPr>
                  <w:r>
                    <w:rPr>
                      <w:sz w:val="25"/>
                      <w:szCs w:val="25"/>
                      <w:shd w:fill="FFFFFF" w:val="clear"/>
                    </w:rPr>
                    <w:t>НОМЕНКЛАТУРА ДЕЛ</w:t>
                  </w:r>
                </w:p>
                <w:p>
                  <w:pPr>
                    <w:pStyle w:val="Normal"/>
                    <w:widowControl w:val="false"/>
                    <w:jc w:val="both"/>
                    <w:rPr/>
                  </w:pPr>
                  <w:r>
                    <w:rPr>
                      <w:sz w:val="25"/>
                      <w:szCs w:val="25"/>
                      <w:shd w:fill="FFFFFF" w:val="clear"/>
                    </w:rPr>
                    <w:t>НА 20___ ГОД</w:t>
                  </w:r>
                </w:p>
                <w:p>
                  <w:pPr>
                    <w:pStyle w:val="Normal"/>
                    <w:widowControl w:val="false"/>
                    <w:ind w:firstLine="742"/>
                    <w:rPr/>
                  </w:pPr>
                  <w:r>
                    <w:rPr>
                      <w:sz w:val="25"/>
                      <w:szCs w:val="25"/>
                      <w:shd w:fill="FFFFFF" w:val="clear"/>
                    </w:rPr>
                    <w:t>УТВЕРЖДАЮ</w:t>
                  </w:r>
                </w:p>
                <w:p>
                  <w:pPr>
                    <w:pStyle w:val="Normal"/>
                    <w:widowControl w:val="false"/>
                    <w:ind w:left="113" w:firstLine="737"/>
                    <w:rPr>
                      <w:sz w:val="25"/>
                      <w:szCs w:val="25"/>
                      <w:shd w:fill="FFFFFF" w:val="clear"/>
                    </w:rPr>
                  </w:pPr>
                  <w:r>
                    <w:rPr>
                      <w:sz w:val="25"/>
                      <w:szCs w:val="25"/>
                      <w:shd w:fill="FFFFFF" w:val="clear"/>
                    </w:rPr>
                  </w:r>
                </w:p>
                <w:p>
                  <w:pPr>
                    <w:pStyle w:val="Normal"/>
                    <w:widowControl w:val="false"/>
                    <w:ind w:firstLine="742"/>
                    <w:rPr/>
                  </w:pPr>
                  <w:r>
                    <w:rPr>
                      <w:sz w:val="25"/>
                      <w:szCs w:val="25"/>
                      <w:shd w:fill="FFFFFF" w:val="clear"/>
                    </w:rPr>
                    <w:t>Председатель</w:t>
                  </w:r>
                </w:p>
                <w:p>
                  <w:pPr>
                    <w:pStyle w:val="Normal"/>
                    <w:widowControl w:val="false"/>
                    <w:ind w:firstLine="742"/>
                    <w:rPr/>
                  </w:pPr>
                  <w:r>
                    <w:rPr>
                      <w:sz w:val="25"/>
                      <w:szCs w:val="25"/>
                      <w:shd w:fill="FFFFFF" w:val="clear"/>
                    </w:rPr>
                    <w:t>Контрольно-счетной</w:t>
                  </w:r>
                </w:p>
                <w:p>
                  <w:pPr>
                    <w:pStyle w:val="Normal"/>
                    <w:widowControl w:val="false"/>
                    <w:ind w:firstLine="742"/>
                    <w:rPr/>
                  </w:pPr>
                  <w:r>
                    <w:rPr>
                      <w:sz w:val="25"/>
                      <w:szCs w:val="25"/>
                      <w:shd w:fill="FFFFFF" w:val="clear"/>
                    </w:rPr>
                    <w:t>палаты МО «Тулунский район»</w:t>
                  </w:r>
                </w:p>
                <w:p>
                  <w:pPr>
                    <w:pStyle w:val="Normal"/>
                    <w:widowControl w:val="false"/>
                    <w:ind w:firstLine="742"/>
                    <w:rPr>
                      <w:sz w:val="25"/>
                      <w:szCs w:val="25"/>
                      <w:shd w:fill="FFFFFF" w:val="clear"/>
                    </w:rPr>
                  </w:pPr>
                  <w:r>
                    <w:rPr>
                      <w:sz w:val="25"/>
                      <w:szCs w:val="25"/>
                      <w:shd w:fill="FFFFFF" w:val="clear"/>
                    </w:rPr>
                  </w:r>
                </w:p>
                <w:p>
                  <w:pPr>
                    <w:pStyle w:val="Normal"/>
                    <w:widowControl w:val="false"/>
                    <w:ind w:firstLine="742"/>
                    <w:rPr/>
                  </w:pPr>
                  <w:r>
                    <w:rPr>
                      <w:sz w:val="25"/>
                      <w:szCs w:val="25"/>
                      <w:shd w:fill="FFFFFF" w:val="clear"/>
                    </w:rPr>
                    <w:t>_______________ И.О.Фамилия</w:t>
                  </w:r>
                </w:p>
                <w:p>
                  <w:pPr>
                    <w:pStyle w:val="Normal"/>
                    <w:widowControl w:val="false"/>
                    <w:ind w:firstLine="742"/>
                    <w:rPr>
                      <w:sz w:val="25"/>
                      <w:szCs w:val="25"/>
                      <w:shd w:fill="FFFFFF" w:val="clear"/>
                    </w:rPr>
                  </w:pPr>
                  <w:r>
                    <w:rPr>
                      <w:sz w:val="25"/>
                      <w:szCs w:val="25"/>
                      <w:shd w:fill="FFFFFF" w:val="clear"/>
                    </w:rPr>
                  </w:r>
                </w:p>
                <w:p>
                  <w:pPr>
                    <w:pStyle w:val="Normal"/>
                    <w:widowControl w:val="false"/>
                    <w:ind w:firstLine="742"/>
                    <w:rPr/>
                  </w:pPr>
                  <w:r>
                    <w:rPr>
                      <w:sz w:val="25"/>
                      <w:szCs w:val="25"/>
                      <w:shd w:fill="FFFFFF" w:val="clear"/>
                    </w:rPr>
                    <w:t>« ___ »  января  20___ г.</w:t>
                  </w:r>
                </w:p>
              </w:tc>
              <w:tc>
                <w:tcPr>
                  <w:tcW w:w="5208" w:type="dxa"/>
                  <w:vMerge w:val="continue"/>
                  <w:tcBorders/>
                </w:tcPr>
                <w:p>
                  <w:pPr>
                    <w:pStyle w:val="Normal"/>
                    <w:widowControl w:val="false"/>
                    <w:jc w:val="both"/>
                    <w:rPr>
                      <w:rFonts w:ascii="Arial" w:hAnsi="Arial" w:cs="Arial"/>
                      <w:b/>
                      <w:b/>
                      <w:sz w:val="22"/>
                      <w:shd w:fill="FFFFFF" w:val="clear"/>
                    </w:rPr>
                  </w:pPr>
                  <w:r>
                    <w:rPr>
                      <w:rFonts w:cs="Arial" w:ascii="Arial" w:hAnsi="Arial"/>
                      <w:b/>
                      <w:sz w:val="22"/>
                      <w:shd w:fill="FFFFFF" w:val="clear"/>
                    </w:rPr>
                  </w:r>
                </w:p>
              </w:tc>
            </w:tr>
          </w:tbl>
          <w:p>
            <w:pPr>
              <w:pStyle w:val="Normal"/>
              <w:widowControl w:val="false"/>
              <w:rPr>
                <w:b/>
                <w:b/>
                <w:shd w:fill="FFFFFF" w:val="clear"/>
              </w:rPr>
            </w:pPr>
            <w:r>
              <w:rPr>
                <w:b/>
                <w:shd w:fill="FFFFFF" w:val="clear"/>
              </w:rPr>
            </w:r>
          </w:p>
        </w:tc>
      </w:tr>
      <w:tr>
        <w:trPr/>
        <w:tc>
          <w:tcPr>
            <w:tcW w:w="10861" w:type="dxa"/>
            <w:tcBorders/>
          </w:tcPr>
          <w:p>
            <w:pPr>
              <w:pStyle w:val="Normal"/>
              <w:widowControl w:val="false"/>
              <w:rPr>
                <w:b/>
                <w:b/>
                <w:shd w:fill="FFFFFF" w:val="clear"/>
              </w:rPr>
            </w:pPr>
            <w:r>
              <w:rPr>
                <w:b/>
                <w:shd w:fill="FFFFFF" w:val="clear"/>
              </w:rPr>
            </w:r>
          </w:p>
        </w:tc>
      </w:tr>
      <w:tr>
        <w:trPr/>
        <w:tc>
          <w:tcPr>
            <w:tcW w:w="10861" w:type="dxa"/>
            <w:tcBorders/>
          </w:tcPr>
          <w:tbl>
            <w:tblPr>
              <w:tblW w:w="10065" w:type="dxa"/>
              <w:jc w:val="left"/>
              <w:tblInd w:w="85" w:type="dxa"/>
              <w:tblLayout w:type="fixed"/>
              <w:tblCellMar>
                <w:top w:w="0" w:type="dxa"/>
                <w:left w:w="70" w:type="dxa"/>
                <w:bottom w:w="0" w:type="dxa"/>
                <w:right w:w="70" w:type="dxa"/>
              </w:tblCellMar>
              <w:tblLook w:firstRow="1" w:noVBand="1" w:lastRow="0" w:firstColumn="1" w:lastColumn="0" w:noHBand="0" w:val="04a0"/>
            </w:tblPr>
            <w:tblGrid>
              <w:gridCol w:w="1126"/>
              <w:gridCol w:w="4907"/>
              <w:gridCol w:w="950"/>
              <w:gridCol w:w="1521"/>
              <w:gridCol w:w="1561"/>
            </w:tblGrid>
            <w:tr>
              <w:trPr/>
              <w:tc>
                <w:tcPr>
                  <w:tcW w:w="1126" w:type="dxa"/>
                  <w:tcBorders>
                    <w:top w:val="single" w:sz="12" w:space="0" w:color="000000"/>
                    <w:left w:val="single" w:sz="12" w:space="0" w:color="000000"/>
                    <w:bottom w:val="single" w:sz="6" w:space="0" w:color="000000"/>
                    <w:right w:val="single" w:sz="6" w:space="0" w:color="000000"/>
                  </w:tcBorders>
                </w:tcPr>
                <w:p>
                  <w:pPr>
                    <w:pStyle w:val="Formattext"/>
                    <w:widowControl w:val="false"/>
                    <w:spacing w:lineRule="atLeast" w:line="315" w:before="0" w:after="0"/>
                    <w:jc w:val="center"/>
                    <w:rPr/>
                  </w:pPr>
                  <w:r>
                    <w:rPr>
                      <w:color w:val="2D2D2D"/>
                      <w:spacing w:val="2"/>
                      <w:sz w:val="25"/>
                      <w:szCs w:val="25"/>
                      <w:shd w:fill="FFFFFF" w:val="clear"/>
                    </w:rPr>
                    <w:t>Индекс дела</w:t>
                  </w:r>
                </w:p>
              </w:tc>
              <w:tc>
                <w:tcPr>
                  <w:tcW w:w="4907" w:type="dxa"/>
                  <w:tcBorders>
                    <w:top w:val="single" w:sz="12" w:space="0" w:color="000000"/>
                    <w:left w:val="single" w:sz="6" w:space="0" w:color="000000"/>
                    <w:bottom w:val="single" w:sz="6" w:space="0" w:color="000000"/>
                    <w:right w:val="single" w:sz="6" w:space="0" w:color="000000"/>
                  </w:tcBorders>
                </w:tcPr>
                <w:p>
                  <w:pPr>
                    <w:pStyle w:val="Formattext"/>
                    <w:widowControl w:val="false"/>
                    <w:spacing w:lineRule="atLeast" w:line="315" w:before="0" w:after="0"/>
                    <w:jc w:val="center"/>
                    <w:rPr/>
                  </w:pPr>
                  <w:r>
                    <w:rPr>
                      <w:color w:val="2D2D2D"/>
                      <w:spacing w:val="2"/>
                      <w:sz w:val="25"/>
                      <w:szCs w:val="25"/>
                      <w:shd w:fill="FFFFFF" w:val="clear"/>
                    </w:rPr>
                    <w:t>Заголовок дела</w:t>
                  </w:r>
                </w:p>
              </w:tc>
              <w:tc>
                <w:tcPr>
                  <w:tcW w:w="950" w:type="dxa"/>
                  <w:tcBorders>
                    <w:top w:val="single" w:sz="12" w:space="0" w:color="000000"/>
                    <w:left w:val="single" w:sz="6" w:space="0" w:color="000000"/>
                    <w:bottom w:val="single" w:sz="6" w:space="0" w:color="000000"/>
                    <w:right w:val="single" w:sz="6" w:space="0" w:color="000000"/>
                  </w:tcBorders>
                </w:tcPr>
                <w:p>
                  <w:pPr>
                    <w:pStyle w:val="Normal"/>
                    <w:widowControl w:val="false"/>
                    <w:ind w:right="-76" w:hanging="0"/>
                    <w:jc w:val="center"/>
                    <w:rPr/>
                  </w:pPr>
                  <w:r>
                    <w:rPr>
                      <w:sz w:val="25"/>
                      <w:szCs w:val="25"/>
                      <w:shd w:fill="FFFFFF" w:val="clear"/>
                    </w:rPr>
                    <w:t>Коли-чество ед. хр.</w:t>
                  </w:r>
                </w:p>
              </w:tc>
              <w:tc>
                <w:tcPr>
                  <w:tcW w:w="1521" w:type="dxa"/>
                  <w:tcBorders>
                    <w:top w:val="single" w:sz="12" w:space="0" w:color="000000"/>
                    <w:left w:val="single" w:sz="6" w:space="0" w:color="000000"/>
                    <w:bottom w:val="single" w:sz="6" w:space="0" w:color="000000"/>
                    <w:right w:val="single" w:sz="6" w:space="0" w:color="000000"/>
                  </w:tcBorders>
                </w:tcPr>
                <w:p>
                  <w:pPr>
                    <w:pStyle w:val="Normal"/>
                    <w:widowControl w:val="false"/>
                    <w:jc w:val="center"/>
                    <w:rPr/>
                  </w:pPr>
                  <w:r>
                    <w:rPr>
                      <w:sz w:val="25"/>
                      <w:szCs w:val="25"/>
                      <w:shd w:fill="FFFFFF" w:val="clear"/>
                    </w:rPr>
                    <w:t>Срок хранения и № статей по</w:t>
                  </w:r>
                </w:p>
                <w:p>
                  <w:pPr>
                    <w:pStyle w:val="Normal"/>
                    <w:widowControl w:val="false"/>
                    <w:jc w:val="center"/>
                    <w:rPr/>
                  </w:pPr>
                  <w:r>
                    <w:rPr>
                      <w:sz w:val="25"/>
                      <w:szCs w:val="25"/>
                      <w:shd w:fill="FFFFFF" w:val="clear"/>
                    </w:rPr>
                    <w:t>перечню</w:t>
                  </w:r>
                </w:p>
              </w:tc>
              <w:tc>
                <w:tcPr>
                  <w:tcW w:w="1561" w:type="dxa"/>
                  <w:tcBorders>
                    <w:top w:val="single" w:sz="12" w:space="0" w:color="000000"/>
                    <w:left w:val="single" w:sz="6" w:space="0" w:color="000000"/>
                    <w:bottom w:val="single" w:sz="6" w:space="0" w:color="000000"/>
                    <w:right w:val="single" w:sz="12" w:space="0" w:color="000000"/>
                  </w:tcBorders>
                </w:tcPr>
                <w:p>
                  <w:pPr>
                    <w:pStyle w:val="Normal"/>
                    <w:widowControl w:val="false"/>
                    <w:jc w:val="center"/>
                    <w:rPr>
                      <w:sz w:val="25"/>
                      <w:szCs w:val="25"/>
                      <w:shd w:fill="FFFFFF" w:val="clear"/>
                      <w:lang w:val="en-US"/>
                    </w:rPr>
                  </w:pPr>
                  <w:r>
                    <w:rPr>
                      <w:sz w:val="25"/>
                      <w:szCs w:val="25"/>
                      <w:shd w:fill="FFFFFF" w:val="clear"/>
                    </w:rPr>
                    <w:t>Примечание</w:t>
                  </w:r>
                </w:p>
                <w:p>
                  <w:pPr>
                    <w:pStyle w:val="Normal"/>
                    <w:widowControl w:val="false"/>
                    <w:jc w:val="center"/>
                    <w:rPr>
                      <w:sz w:val="25"/>
                      <w:szCs w:val="25"/>
                      <w:shd w:fill="FFFFFF" w:val="clear"/>
                      <w:lang w:val="en-US"/>
                    </w:rPr>
                  </w:pPr>
                  <w:r>
                    <w:rPr>
                      <w:sz w:val="25"/>
                      <w:szCs w:val="25"/>
                      <w:shd w:fill="FFFFFF" w:val="clear"/>
                      <w:lang w:val="en-US"/>
                    </w:rPr>
                  </w:r>
                </w:p>
                <w:p>
                  <w:pPr>
                    <w:pStyle w:val="Normal"/>
                    <w:widowControl w:val="false"/>
                    <w:ind w:right="450" w:hanging="0"/>
                    <w:jc w:val="center"/>
                    <w:rPr>
                      <w:sz w:val="25"/>
                      <w:szCs w:val="25"/>
                      <w:shd w:fill="FFFFFF" w:val="clear"/>
                      <w:lang w:val="en-US"/>
                    </w:rPr>
                  </w:pPr>
                  <w:r>
                    <w:rPr>
                      <w:sz w:val="25"/>
                      <w:szCs w:val="25"/>
                      <w:shd w:fill="FFFFFF" w:val="clear"/>
                      <w:lang w:val="en-US"/>
                    </w:rPr>
                  </w:r>
                </w:p>
              </w:tc>
            </w:tr>
            <w:tr>
              <w:trPr>
                <w:trHeight w:val="65" w:hRule="atLeast"/>
              </w:trPr>
              <w:tc>
                <w:tcPr>
                  <w:tcW w:w="1126" w:type="dxa"/>
                  <w:tcBorders>
                    <w:top w:val="single" w:sz="6" w:space="0" w:color="000000"/>
                    <w:left w:val="single" w:sz="12" w:space="0" w:color="000000"/>
                    <w:bottom w:val="single" w:sz="4" w:space="0" w:color="000000"/>
                    <w:right w:val="single" w:sz="6" w:space="0" w:color="000000"/>
                  </w:tcBorders>
                </w:tcPr>
                <w:p>
                  <w:pPr>
                    <w:pStyle w:val="Normal"/>
                    <w:widowControl w:val="false"/>
                    <w:jc w:val="center"/>
                    <w:rPr/>
                  </w:pPr>
                  <w:r>
                    <w:rPr>
                      <w:sz w:val="25"/>
                      <w:szCs w:val="25"/>
                      <w:shd w:fill="FFFFFF" w:val="clear"/>
                    </w:rPr>
                    <w:t>1</w:t>
                  </w:r>
                </w:p>
              </w:tc>
              <w:tc>
                <w:tcPr>
                  <w:tcW w:w="4907"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pPr>
                  <w:r>
                    <w:rPr>
                      <w:sz w:val="25"/>
                      <w:szCs w:val="25"/>
                      <w:shd w:fill="FFFFFF" w:val="clear"/>
                    </w:rPr>
                    <w:t>2</w:t>
                  </w:r>
                </w:p>
              </w:tc>
              <w:tc>
                <w:tcPr>
                  <w:tcW w:w="950"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pPr>
                  <w:r>
                    <w:rPr>
                      <w:sz w:val="25"/>
                      <w:szCs w:val="25"/>
                      <w:shd w:fill="FFFFFF" w:val="clear"/>
                    </w:rPr>
                    <w:t>3</w:t>
                  </w:r>
                </w:p>
              </w:tc>
              <w:tc>
                <w:tcPr>
                  <w:tcW w:w="1521"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pPr>
                  <w:r>
                    <w:rPr>
                      <w:sz w:val="25"/>
                      <w:szCs w:val="25"/>
                      <w:shd w:fill="FFFFFF" w:val="clear"/>
                    </w:rPr>
                    <w:t>4</w:t>
                  </w:r>
                </w:p>
              </w:tc>
              <w:tc>
                <w:tcPr>
                  <w:tcW w:w="1561" w:type="dxa"/>
                  <w:tcBorders>
                    <w:top w:val="single" w:sz="6" w:space="0" w:color="000000"/>
                    <w:left w:val="single" w:sz="6" w:space="0" w:color="000000"/>
                    <w:bottom w:val="single" w:sz="4" w:space="0" w:color="000000"/>
                    <w:right w:val="single" w:sz="12" w:space="0" w:color="000000"/>
                  </w:tcBorders>
                </w:tcPr>
                <w:p>
                  <w:pPr>
                    <w:pStyle w:val="Normal"/>
                    <w:widowControl w:val="false"/>
                    <w:jc w:val="center"/>
                    <w:rPr/>
                  </w:pPr>
                  <w:r>
                    <w:rPr>
                      <w:sz w:val="25"/>
                      <w:szCs w:val="25"/>
                      <w:shd w:fill="FFFFFF" w:val="clear"/>
                    </w:rPr>
                    <w:t>5</w:t>
                  </w:r>
                </w:p>
              </w:tc>
            </w:tr>
          </w:tbl>
          <w:p>
            <w:pPr>
              <w:pStyle w:val="Normal"/>
              <w:widowControl w:val="false"/>
              <w:rPr>
                <w:shd w:fill="FFFFFF" w:val="clear"/>
              </w:rPr>
            </w:pPr>
            <w:r>
              <w:rPr>
                <w:shd w:fill="FFFFFF" w:val="clear"/>
              </w:rPr>
            </w:r>
          </w:p>
        </w:tc>
      </w:tr>
    </w:tbl>
    <w:p>
      <w:pPr>
        <w:pStyle w:val="Style35"/>
        <w:spacing w:lineRule="auto" w:line="288"/>
        <w:rPr>
          <w:shd w:fill="FFFFFF" w:val="clear"/>
        </w:rPr>
      </w:pPr>
      <w:r>
        <w:rPr>
          <w:shd w:fill="FFFFFF"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sz w:val="28"/>
          <w:szCs w:val="28"/>
          <w:shd w:fill="FFFF00" w:val="clear"/>
        </w:rPr>
      </w:pPr>
      <w:r>
        <w:rPr>
          <w:sz w:val="28"/>
          <w:szCs w:val="28"/>
          <w:shd w:fill="FFFF00" w:val="clear"/>
        </w:rPr>
      </w:r>
    </w:p>
    <w:p>
      <w:pPr>
        <w:pStyle w:val="Normal"/>
        <w:rPr>
          <w:sz w:val="28"/>
          <w:szCs w:val="28"/>
          <w:shd w:fill="FFFF00" w:val="clear"/>
        </w:rPr>
      </w:pPr>
      <w:r>
        <w:rPr>
          <w:sz w:val="28"/>
          <w:szCs w:val="28"/>
          <w:shd w:fill="FFFF00" w:val="clear"/>
        </w:rPr>
      </w:r>
    </w:p>
    <w:p>
      <w:pPr>
        <w:pStyle w:val="Normal"/>
        <w:rPr/>
      </w:pPr>
      <w:r>
        <w:rPr>
          <w:sz w:val="25"/>
          <w:szCs w:val="25"/>
          <w:shd w:fill="FFFFFF" w:val="clear"/>
        </w:rPr>
        <w:t>Наименование должности,</w:t>
      </w:r>
    </w:p>
    <w:p>
      <w:pPr>
        <w:pStyle w:val="Normal"/>
        <w:rPr/>
      </w:pPr>
      <w:r>
        <w:rPr>
          <w:sz w:val="25"/>
          <w:szCs w:val="25"/>
          <w:shd w:fill="FFFFFF" w:val="clear"/>
        </w:rPr>
        <w:t>ответственного за архив</w:t>
        <w:tab/>
        <w:tab/>
        <w:t xml:space="preserve">         Подпись</w:t>
        <w:tab/>
        <w:tab/>
        <w:t xml:space="preserve">             И.О. Фамилия         </w:t>
      </w:r>
      <w:r>
        <w:rPr>
          <w:sz w:val="28"/>
          <w:szCs w:val="28"/>
        </w:rPr>
        <w:t xml:space="preserve">                                                              </w:t>
      </w:r>
    </w:p>
    <w:p>
      <w:pPr>
        <w:pStyle w:val="Normal"/>
        <w:ind w:right="43" w:hanging="0"/>
        <w:rPr>
          <w:sz w:val="28"/>
          <w:szCs w:val="28"/>
          <w:highlight w:val="white"/>
        </w:rPr>
      </w:pPr>
      <w:r>
        <w:rPr>
          <w:sz w:val="28"/>
          <w:szCs w:val="28"/>
          <w:highlight w:val="white"/>
        </w:rPr>
      </w:r>
    </w:p>
    <w:p>
      <w:pPr>
        <w:pStyle w:val="Normal"/>
        <w:ind w:right="43" w:hanging="0"/>
        <w:rPr/>
      </w:pPr>
      <w:r>
        <w:rPr>
          <w:sz w:val="25"/>
          <w:szCs w:val="25"/>
          <w:highlight w:val="white"/>
        </w:rPr>
        <w:t>« ___ » января 20__ г.</w:t>
      </w:r>
    </w:p>
    <w:p>
      <w:pPr>
        <w:pStyle w:val="Normal"/>
        <w:ind w:right="43" w:hanging="0"/>
        <w:rPr>
          <w:sz w:val="25"/>
          <w:szCs w:val="25"/>
        </w:rPr>
      </w:pPr>
      <w:r>
        <w:rPr>
          <w:sz w:val="25"/>
          <w:szCs w:val="25"/>
        </w:rPr>
      </w:r>
    </w:p>
    <w:p>
      <w:pPr>
        <w:pStyle w:val="Normal"/>
        <w:rPr>
          <w:sz w:val="25"/>
          <w:szCs w:val="25"/>
        </w:rPr>
      </w:pPr>
      <w:r>
        <w:rPr>
          <w:sz w:val="25"/>
          <w:szCs w:val="25"/>
        </w:rPr>
      </w:r>
    </w:p>
    <w:p>
      <w:pPr>
        <w:pStyle w:val="Normal"/>
        <w:rPr>
          <w:sz w:val="25"/>
          <w:szCs w:val="25"/>
        </w:rPr>
      </w:pPr>
      <w:r>
        <w:rPr>
          <w:sz w:val="25"/>
          <w:szCs w:val="25"/>
        </w:rPr>
      </w:r>
    </w:p>
    <w:tbl>
      <w:tblPr>
        <w:tblW w:w="20276"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069"/>
        <w:gridCol w:w="7603"/>
        <w:gridCol w:w="7604"/>
      </w:tblGrid>
      <w:tr>
        <w:trPr>
          <w:trHeight w:val="1569" w:hRule="atLeast"/>
        </w:trPr>
        <w:tc>
          <w:tcPr>
            <w:tcW w:w="5069" w:type="dxa"/>
            <w:tcBorders/>
          </w:tcPr>
          <w:p>
            <w:pPr>
              <w:pStyle w:val="Normal"/>
              <w:widowControl w:val="false"/>
              <w:tabs>
                <w:tab w:val="clear" w:pos="709"/>
                <w:tab w:val="left" w:pos="6915" w:leader="none"/>
              </w:tabs>
              <w:rPr/>
            </w:pPr>
            <w:r>
              <w:rPr>
                <w:sz w:val="25"/>
                <w:szCs w:val="25"/>
              </w:rPr>
              <w:t>СОГЛАСОВАНО</w:t>
            </w:r>
          </w:p>
          <w:p>
            <w:pPr>
              <w:pStyle w:val="Normal"/>
              <w:widowControl w:val="false"/>
              <w:tabs>
                <w:tab w:val="clear" w:pos="709"/>
                <w:tab w:val="left" w:pos="6915" w:leader="none"/>
              </w:tabs>
              <w:rPr/>
            </w:pPr>
            <w:r>
              <w:rPr>
                <w:sz w:val="25"/>
                <w:szCs w:val="25"/>
              </w:rPr>
              <w:t>Протокол ЭК КСП МО</w:t>
            </w:r>
          </w:p>
          <w:p>
            <w:pPr>
              <w:pStyle w:val="Normal"/>
              <w:widowControl w:val="false"/>
              <w:tabs>
                <w:tab w:val="clear" w:pos="709"/>
                <w:tab w:val="left" w:pos="6915" w:leader="none"/>
              </w:tabs>
              <w:rPr/>
            </w:pPr>
            <w:r>
              <w:rPr>
                <w:sz w:val="25"/>
                <w:szCs w:val="25"/>
              </w:rPr>
              <w:t>«Тулунский район»</w:t>
            </w:r>
          </w:p>
          <w:p>
            <w:pPr>
              <w:pStyle w:val="Normal"/>
              <w:widowControl w:val="false"/>
              <w:tabs>
                <w:tab w:val="clear" w:pos="709"/>
                <w:tab w:val="left" w:pos="6915" w:leader="none"/>
              </w:tabs>
              <w:rPr/>
            </w:pPr>
            <w:r>
              <w:rPr>
                <w:sz w:val="25"/>
                <w:szCs w:val="25"/>
                <w:highlight w:val="white"/>
              </w:rPr>
              <w:t>от __ января 20__ г. № __</w:t>
            </w:r>
          </w:p>
        </w:tc>
        <w:tc>
          <w:tcPr>
            <w:tcW w:w="7603" w:type="dxa"/>
            <w:tcBorders/>
          </w:tcPr>
          <w:p>
            <w:pPr>
              <w:pStyle w:val="Normal"/>
              <w:widowControl w:val="false"/>
              <w:tabs>
                <w:tab w:val="clear" w:pos="709"/>
                <w:tab w:val="left" w:pos="6915" w:leader="none"/>
              </w:tabs>
              <w:rPr/>
            </w:pPr>
            <w:r>
              <w:rPr>
                <w:sz w:val="25"/>
                <w:szCs w:val="25"/>
              </w:rPr>
              <w:t xml:space="preserve"> </w:t>
            </w:r>
            <w:r>
              <w:rPr>
                <w:sz w:val="25"/>
                <w:szCs w:val="25"/>
              </w:rPr>
              <w:t>СОГЛАСОВАНО</w:t>
            </w:r>
          </w:p>
          <w:p>
            <w:pPr>
              <w:pStyle w:val="Normal"/>
              <w:widowControl w:val="false"/>
              <w:tabs>
                <w:tab w:val="clear" w:pos="709"/>
                <w:tab w:val="left" w:pos="6915" w:leader="none"/>
              </w:tabs>
              <w:rPr/>
            </w:pPr>
            <w:r>
              <w:rPr>
                <w:sz w:val="25"/>
                <w:szCs w:val="25"/>
              </w:rPr>
              <w:t>Протокол ЭПК архивного</w:t>
            </w:r>
          </w:p>
          <w:p>
            <w:pPr>
              <w:pStyle w:val="Normal"/>
              <w:widowControl w:val="false"/>
              <w:tabs>
                <w:tab w:val="clear" w:pos="709"/>
                <w:tab w:val="left" w:pos="6915" w:leader="none"/>
              </w:tabs>
              <w:rPr/>
            </w:pPr>
            <w:r>
              <w:rPr>
                <w:sz w:val="25"/>
                <w:szCs w:val="25"/>
              </w:rPr>
              <w:t>агентства Иркутской области</w:t>
            </w:r>
          </w:p>
          <w:p>
            <w:pPr>
              <w:pStyle w:val="Normal"/>
              <w:widowControl w:val="false"/>
              <w:tabs>
                <w:tab w:val="clear" w:pos="709"/>
                <w:tab w:val="left" w:pos="6915" w:leader="none"/>
              </w:tabs>
              <w:rPr/>
            </w:pPr>
            <w:r>
              <w:rPr>
                <w:sz w:val="25"/>
                <w:szCs w:val="25"/>
              </w:rPr>
              <w:t>от__________________№______</w:t>
            </w:r>
          </w:p>
        </w:tc>
        <w:tc>
          <w:tcPr>
            <w:tcW w:w="7604" w:type="dxa"/>
            <w:tcBorders/>
          </w:tcPr>
          <w:p>
            <w:pPr>
              <w:pStyle w:val="Normal"/>
              <w:widowControl w:val="false"/>
              <w:jc w:val="both"/>
              <w:rPr>
                <w:sz w:val="25"/>
                <w:szCs w:val="25"/>
                <w:highlight w:val="yellow"/>
              </w:rPr>
            </w:pPr>
            <w:r>
              <w:rPr>
                <w:sz w:val="25"/>
                <w:szCs w:val="25"/>
                <w:highlight w:val="yellow"/>
              </w:rPr>
            </w:r>
          </w:p>
          <w:p>
            <w:pPr>
              <w:pStyle w:val="Normal"/>
              <w:widowControl w:val="false"/>
              <w:jc w:val="both"/>
              <w:rPr/>
            </w:pPr>
            <w:r>
              <w:rPr>
                <w:sz w:val="25"/>
                <w:szCs w:val="25"/>
              </w:rPr>
              <w:t>Согласовано</w:t>
            </w:r>
          </w:p>
          <w:p>
            <w:pPr>
              <w:pStyle w:val="Normal"/>
              <w:widowControl w:val="false"/>
              <w:jc w:val="both"/>
              <w:rPr>
                <w:sz w:val="25"/>
                <w:szCs w:val="25"/>
              </w:rPr>
            </w:pPr>
            <w:r>
              <w:rPr>
                <w:sz w:val="25"/>
                <w:szCs w:val="25"/>
              </w:rPr>
              <w:t xml:space="preserve">Протокол ЭПК </w:t>
            </w:r>
            <w:r>
              <w:rPr>
                <w:sz w:val="25"/>
                <w:szCs w:val="25"/>
                <w:lang w:eastAsia="ru-RU"/>
              </w:rPr>
              <w:t>архивного</w:t>
            </w:r>
          </w:p>
          <w:p>
            <w:pPr>
              <w:pStyle w:val="Normal"/>
              <w:widowControl w:val="false"/>
              <w:jc w:val="both"/>
              <w:rPr>
                <w:sz w:val="25"/>
                <w:szCs w:val="25"/>
              </w:rPr>
            </w:pPr>
            <w:r>
              <w:rPr>
                <w:sz w:val="25"/>
                <w:szCs w:val="25"/>
                <w:lang w:eastAsia="ru-RU"/>
              </w:rPr>
              <w:t>агентства Иркутской области</w:t>
            </w:r>
          </w:p>
          <w:p>
            <w:pPr>
              <w:pStyle w:val="Normal"/>
              <w:widowControl w:val="false"/>
              <w:jc w:val="both"/>
              <w:rPr>
                <w:sz w:val="25"/>
                <w:szCs w:val="25"/>
                <w:highlight w:val="yellow"/>
              </w:rPr>
            </w:pPr>
            <w:r>
              <w:rPr>
                <w:sz w:val="25"/>
                <w:szCs w:val="25"/>
                <w:lang w:eastAsia="ru-RU"/>
              </w:rPr>
              <w:t>от _____________ №_______</w:t>
            </w:r>
          </w:p>
        </w:tc>
      </w:tr>
    </w:tbl>
    <w:p>
      <w:pPr>
        <w:pStyle w:val="Normal"/>
        <w:rPr>
          <w:sz w:val="25"/>
          <w:szCs w:val="25"/>
        </w:rPr>
      </w:pPr>
      <w:r>
        <w:rPr>
          <w:sz w:val="25"/>
          <w:szCs w:val="25"/>
        </w:rPr>
      </w:r>
    </w:p>
    <w:p>
      <w:pPr>
        <w:pStyle w:val="Normal"/>
        <w:rPr>
          <w:sz w:val="25"/>
          <w:szCs w:val="25"/>
          <w:shd w:fill="FFFF00" w:val="clear"/>
        </w:rPr>
      </w:pPr>
      <w:r>
        <w:rPr>
          <w:sz w:val="25"/>
          <w:szCs w:val="25"/>
          <w:shd w:fill="FFFF00" w:val="clear"/>
        </w:rPr>
      </w:r>
    </w:p>
    <w:p>
      <w:pPr>
        <w:pStyle w:val="Normal"/>
        <w:rPr>
          <w:sz w:val="25"/>
          <w:szCs w:val="25"/>
          <w:shd w:fill="FFFF00" w:val="clear"/>
        </w:rPr>
      </w:pPr>
      <w:r>
        <w:rPr>
          <w:sz w:val="25"/>
          <w:szCs w:val="25"/>
          <w:shd w:fill="FFFF00" w:val="clear"/>
        </w:rPr>
      </w:r>
    </w:p>
    <w:p>
      <w:pPr>
        <w:pStyle w:val="Normal"/>
        <w:rPr>
          <w:sz w:val="25"/>
          <w:szCs w:val="25"/>
          <w:shd w:fill="FFFF00" w:val="clear"/>
        </w:rPr>
      </w:pPr>
      <w:r>
        <w:rPr>
          <w:sz w:val="25"/>
          <w:szCs w:val="25"/>
          <w:shd w:fill="FFFF00" w:val="clear"/>
        </w:rPr>
      </w:r>
    </w:p>
    <w:p>
      <w:pPr>
        <w:pStyle w:val="Style35"/>
        <w:spacing w:lineRule="auto" w:line="288"/>
        <w:rPr>
          <w:sz w:val="25"/>
          <w:szCs w:val="25"/>
          <w:shd w:fill="FFFF00" w:val="clear"/>
        </w:rPr>
      </w:pPr>
      <w:r>
        <w:rPr>
          <w:sz w:val="25"/>
          <w:szCs w:val="25"/>
          <w:shd w:fill="FFFF00" w:val="clear"/>
        </w:rPr>
      </w:r>
    </w:p>
    <w:p>
      <w:pPr>
        <w:pStyle w:val="Style35"/>
        <w:spacing w:lineRule="auto" w:line="288"/>
        <w:rPr>
          <w:sz w:val="25"/>
          <w:szCs w:val="25"/>
          <w:shd w:fill="FFFF00" w:val="clear"/>
        </w:rPr>
      </w:pPr>
      <w:r>
        <w:rPr>
          <w:sz w:val="25"/>
          <w:szCs w:val="25"/>
          <w:shd w:fill="FFFF00" w:val="clear"/>
        </w:rPr>
      </w:r>
    </w:p>
    <w:p>
      <w:pPr>
        <w:pStyle w:val="Normal"/>
        <w:jc w:val="right"/>
        <w:rPr/>
      </w:pPr>
      <w:r>
        <w:rPr>
          <w:sz w:val="25"/>
          <w:szCs w:val="25"/>
          <w:shd w:fill="FFFFFF" w:val="clear"/>
        </w:rPr>
        <w:t>Продолжение приложения № 9</w:t>
      </w:r>
    </w:p>
    <w:p>
      <w:pPr>
        <w:pStyle w:val="Normal"/>
        <w:jc w:val="center"/>
        <w:rPr>
          <w:b/>
          <w:b/>
          <w:bCs/>
          <w:shd w:fill="FFFF00" w:val="clear"/>
        </w:rPr>
      </w:pPr>
      <w:r>
        <w:rPr>
          <w:b/>
          <w:bCs/>
          <w:shd w:fill="FFFF00" w:val="clear"/>
        </w:rPr>
      </w:r>
    </w:p>
    <w:p>
      <w:pPr>
        <w:pStyle w:val="Normal"/>
        <w:rPr>
          <w:b/>
          <w:b/>
          <w:bCs/>
          <w:shd w:fill="FFFF00" w:val="clear"/>
        </w:rPr>
      </w:pPr>
      <w:r>
        <w:rPr>
          <w:b/>
          <w:bCs/>
          <w:shd w:fill="FFFF00" w:val="clear"/>
        </w:rPr>
      </w:r>
    </w:p>
    <w:p>
      <w:pPr>
        <w:pStyle w:val="5"/>
        <w:jc w:val="center"/>
        <w:rPr/>
      </w:pPr>
      <w:r>
        <w:rPr>
          <w:rFonts w:ascii="Times New Roman" w:hAnsi="Times New Roman"/>
          <w:b w:val="false"/>
          <w:bCs w:val="false"/>
          <w:i w:val="false"/>
          <w:iCs w:val="false"/>
          <w:sz w:val="25"/>
          <w:szCs w:val="25"/>
          <w:shd w:fill="FFFFFF" w:val="clear"/>
        </w:rPr>
        <w:t>Итоговая запись о категориях и количестве дел, заведенных в 20___ году в Контрольно-счетной палате муниципального образования «Тулунский район»</w:t>
      </w:r>
    </w:p>
    <w:p>
      <w:pPr>
        <w:pStyle w:val="Normal"/>
        <w:rPr>
          <w:shd w:fill="FFFF00" w:val="clear"/>
        </w:rPr>
      </w:pPr>
      <w:r>
        <w:rPr>
          <w:shd w:fill="FFFF00" w:val="clear"/>
        </w:rPr>
      </w:r>
    </w:p>
    <w:tbl>
      <w:tblPr>
        <w:tblW w:w="9405" w:type="dxa"/>
        <w:jc w:val="left"/>
        <w:tblInd w:w="171" w:type="dxa"/>
        <w:tblLayout w:type="fixed"/>
        <w:tblCellMar>
          <w:top w:w="0" w:type="dxa"/>
          <w:left w:w="108" w:type="dxa"/>
          <w:bottom w:w="0" w:type="dxa"/>
          <w:right w:w="108" w:type="dxa"/>
        </w:tblCellMar>
        <w:tblLook w:firstRow="1" w:noVBand="1" w:lastRow="0" w:firstColumn="1" w:lastColumn="0" w:noHBand="0" w:val="04a0"/>
      </w:tblPr>
      <w:tblGrid>
        <w:gridCol w:w="3060"/>
        <w:gridCol w:w="2370"/>
        <w:gridCol w:w="1999"/>
        <w:gridCol w:w="1975"/>
      </w:tblGrid>
      <w:tr>
        <w:trPr>
          <w:cantSplit w:val="true"/>
        </w:trPr>
        <w:tc>
          <w:tcPr>
            <w:tcW w:w="3060" w:type="dxa"/>
            <w:tcBorders>
              <w:top w:val="single" w:sz="4" w:space="0" w:color="000000"/>
              <w:left w:val="single" w:sz="4" w:space="0" w:color="000000"/>
              <w:right w:val="single" w:sz="4" w:space="0" w:color="000000"/>
            </w:tcBorders>
          </w:tcPr>
          <w:p>
            <w:pPr>
              <w:pStyle w:val="Normal"/>
              <w:widowControl w:val="false"/>
              <w:jc w:val="center"/>
              <w:rPr/>
            </w:pPr>
            <w:r>
              <w:rPr>
                <w:shd w:fill="FFFFFF" w:val="clear"/>
              </w:rPr>
              <w:t>По срокам хранения</w:t>
            </w:r>
          </w:p>
        </w:tc>
        <w:tc>
          <w:tcPr>
            <w:tcW w:w="2370" w:type="dxa"/>
            <w:tcBorders>
              <w:top w:val="single" w:sz="4" w:space="0" w:color="000000"/>
              <w:right w:val="single" w:sz="4" w:space="0" w:color="000000"/>
            </w:tcBorders>
          </w:tcPr>
          <w:p>
            <w:pPr>
              <w:pStyle w:val="Normal"/>
              <w:widowControl w:val="false"/>
              <w:jc w:val="center"/>
              <w:rPr/>
            </w:pPr>
            <w:r>
              <w:rPr>
                <w:shd w:fill="FFFFFF" w:val="clear"/>
              </w:rPr>
              <w:t>Всего</w:t>
            </w:r>
          </w:p>
        </w:tc>
        <w:tc>
          <w:tcPr>
            <w:tcW w:w="3974" w:type="dxa"/>
            <w:gridSpan w:val="2"/>
            <w:tcBorders>
              <w:top w:val="single" w:sz="6" w:space="0" w:color="000000"/>
              <w:bottom w:val="single" w:sz="6" w:space="0" w:color="000000"/>
              <w:right w:val="single" w:sz="6" w:space="0" w:color="000000"/>
            </w:tcBorders>
          </w:tcPr>
          <w:p>
            <w:pPr>
              <w:pStyle w:val="Normal"/>
              <w:widowControl w:val="false"/>
              <w:jc w:val="center"/>
              <w:rPr/>
            </w:pPr>
            <w:r>
              <w:rPr>
                <w:shd w:fill="FFFFFF" w:val="clear"/>
              </w:rPr>
              <w:t>В том числе</w:t>
            </w:r>
          </w:p>
        </w:tc>
      </w:tr>
      <w:tr>
        <w:trPr/>
        <w:tc>
          <w:tcPr>
            <w:tcW w:w="3060" w:type="dxa"/>
            <w:tcBorders>
              <w:left w:val="single" w:sz="4" w:space="0" w:color="000000"/>
              <w:bottom w:val="single" w:sz="4" w:space="0" w:color="000000"/>
              <w:right w:val="single" w:sz="4" w:space="0" w:color="000000"/>
            </w:tcBorders>
          </w:tcPr>
          <w:p>
            <w:pPr>
              <w:pStyle w:val="Normal"/>
              <w:widowControl w:val="false"/>
              <w:jc w:val="center"/>
              <w:rPr>
                <w:sz w:val="22"/>
                <w:shd w:fill="FFFFFF" w:val="clear"/>
              </w:rPr>
            </w:pPr>
            <w:r>
              <w:rPr>
                <w:sz w:val="22"/>
                <w:shd w:fill="FFFFFF" w:val="clear"/>
              </w:rPr>
            </w:r>
          </w:p>
        </w:tc>
        <w:tc>
          <w:tcPr>
            <w:tcW w:w="2370" w:type="dxa"/>
            <w:tcBorders>
              <w:bottom w:val="single" w:sz="4" w:space="0" w:color="000000"/>
              <w:right w:val="single" w:sz="4" w:space="0" w:color="000000"/>
            </w:tcBorders>
          </w:tcPr>
          <w:p>
            <w:pPr>
              <w:pStyle w:val="Normal"/>
              <w:widowControl w:val="false"/>
              <w:jc w:val="center"/>
              <w:rPr>
                <w:sz w:val="22"/>
                <w:shd w:fill="FFFFFF" w:val="clear"/>
              </w:rPr>
            </w:pPr>
            <w:r>
              <w:rPr>
                <w:sz w:val="22"/>
                <w:shd w:fill="FFFFFF" w:val="clear"/>
              </w:rPr>
            </w:r>
          </w:p>
        </w:tc>
        <w:tc>
          <w:tcPr>
            <w:tcW w:w="1999" w:type="dxa"/>
            <w:tcBorders>
              <w:top w:val="single" w:sz="6" w:space="0" w:color="000000"/>
              <w:bottom w:val="single" w:sz="6" w:space="0" w:color="000000"/>
              <w:right w:val="single" w:sz="6" w:space="0" w:color="000000"/>
            </w:tcBorders>
          </w:tcPr>
          <w:p>
            <w:pPr>
              <w:pStyle w:val="Normal"/>
              <w:widowControl w:val="false"/>
              <w:jc w:val="center"/>
              <w:rPr/>
            </w:pPr>
            <w:r>
              <w:rPr>
                <w:shd w:fill="FFFFFF" w:val="clear"/>
              </w:rPr>
              <w:t>переходящих</w:t>
            </w:r>
          </w:p>
        </w:tc>
        <w:tc>
          <w:tcPr>
            <w:tcW w:w="19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shd w:fill="FFFFFF" w:val="clear"/>
              </w:rPr>
              <w:t>С отметкой ЭПК</w:t>
            </w:r>
          </w:p>
        </w:tc>
      </w:tr>
      <w:tr>
        <w:trPr>
          <w:trHeight w:val="342" w:hRule="atLeast"/>
        </w:trPr>
        <w:tc>
          <w:tcPr>
            <w:tcW w:w="3060" w:type="dxa"/>
            <w:tcBorders>
              <w:left w:val="single" w:sz="6" w:space="0" w:color="000000"/>
              <w:bottom w:val="single" w:sz="6" w:space="0" w:color="000000"/>
              <w:right w:val="single" w:sz="6" w:space="0" w:color="000000"/>
            </w:tcBorders>
          </w:tcPr>
          <w:p>
            <w:pPr>
              <w:pStyle w:val="Normal"/>
              <w:widowControl w:val="false"/>
              <w:jc w:val="center"/>
              <w:rPr/>
            </w:pPr>
            <w:r>
              <w:rPr>
                <w:shd w:fill="FFFFFF" w:val="clear"/>
              </w:rPr>
              <w:t>1</w:t>
            </w:r>
          </w:p>
        </w:tc>
        <w:tc>
          <w:tcPr>
            <w:tcW w:w="2370" w:type="dxa"/>
            <w:tcBorders>
              <w:left w:val="single" w:sz="6" w:space="0" w:color="000000"/>
              <w:bottom w:val="single" w:sz="6" w:space="0" w:color="000000"/>
              <w:right w:val="single" w:sz="6" w:space="0" w:color="000000"/>
            </w:tcBorders>
          </w:tcPr>
          <w:p>
            <w:pPr>
              <w:pStyle w:val="Normal"/>
              <w:widowControl w:val="false"/>
              <w:jc w:val="center"/>
              <w:rPr/>
            </w:pPr>
            <w:r>
              <w:rPr>
                <w:shd w:fill="FFFFFF" w:val="clear"/>
              </w:rPr>
              <w:t>2</w:t>
            </w:r>
          </w:p>
        </w:tc>
        <w:tc>
          <w:tcPr>
            <w:tcW w:w="199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shd w:fill="FFFFFF" w:val="clear"/>
              </w:rPr>
              <w:t>3</w:t>
            </w:r>
          </w:p>
        </w:tc>
        <w:tc>
          <w:tcPr>
            <w:tcW w:w="19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shd w:fill="FFFFFF" w:val="clear"/>
              </w:rPr>
              <w:t>4</w:t>
            </w:r>
          </w:p>
        </w:tc>
      </w:tr>
      <w:tr>
        <w:trPr>
          <w:trHeight w:val="342" w:hRule="atLeast"/>
        </w:trPr>
        <w:tc>
          <w:tcPr>
            <w:tcW w:w="3060" w:type="dxa"/>
            <w:tcBorders>
              <w:left w:val="single" w:sz="6" w:space="0" w:color="000000"/>
              <w:bottom w:val="single" w:sz="6" w:space="0" w:color="000000"/>
              <w:right w:val="single" w:sz="6" w:space="0" w:color="000000"/>
            </w:tcBorders>
          </w:tcPr>
          <w:p>
            <w:pPr>
              <w:pStyle w:val="Normal"/>
              <w:widowControl w:val="false"/>
              <w:rPr/>
            </w:pPr>
            <w:r>
              <w:rPr>
                <w:shd w:fill="FFFFFF" w:val="clear"/>
              </w:rPr>
              <w:t>Постоянного</w:t>
            </w:r>
          </w:p>
        </w:tc>
        <w:tc>
          <w:tcPr>
            <w:tcW w:w="2370" w:type="dxa"/>
            <w:tcBorders>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99" w:type="dxa"/>
            <w:tcBorders>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75" w:type="dxa"/>
            <w:tcBorders>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r>
      <w:tr>
        <w:trPr/>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rPr/>
            </w:pPr>
            <w:r>
              <w:rPr>
                <w:shd w:fill="FFFFFF" w:val="clear"/>
              </w:rPr>
              <w:t>Временного (свыше 10 лет)</w:t>
            </w:r>
          </w:p>
        </w:tc>
        <w:tc>
          <w:tcPr>
            <w:tcW w:w="237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9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r>
      <w:tr>
        <w:trPr/>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rPr/>
            </w:pPr>
            <w:r>
              <w:rPr>
                <w:shd w:fill="FFFFFF" w:val="clear"/>
              </w:rPr>
              <w:t>Временного (до 10 лет включительно)</w:t>
            </w:r>
          </w:p>
        </w:tc>
        <w:tc>
          <w:tcPr>
            <w:tcW w:w="237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9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r>
      <w:tr>
        <w:trPr/>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rPr/>
            </w:pPr>
            <w:r>
              <w:rPr>
                <w:shd w:fill="FFFFFF" w:val="clear"/>
              </w:rPr>
              <w:t>Итого:</w:t>
            </w:r>
          </w:p>
        </w:tc>
        <w:tc>
          <w:tcPr>
            <w:tcW w:w="237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9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c>
          <w:tcPr>
            <w:tcW w:w="19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hd w:fill="FFFFFF" w:val="clear"/>
              </w:rPr>
            </w:pPr>
            <w:r>
              <w:rPr>
                <w:shd w:fill="FFFFFF" w:val="clear"/>
              </w:rPr>
            </w:r>
          </w:p>
        </w:tc>
      </w:tr>
    </w:tbl>
    <w:p>
      <w:pPr>
        <w:pStyle w:val="Normal"/>
        <w:rPr>
          <w:shd w:fill="FFFF00" w:val="clear"/>
        </w:rPr>
      </w:pPr>
      <w:r>
        <w:rPr>
          <w:shd w:fill="FFFF00" w:val="clear"/>
        </w:rPr>
      </w:r>
    </w:p>
    <w:p>
      <w:pPr>
        <w:pStyle w:val="Normal"/>
        <w:rPr/>
      </w:pPr>
      <w:r>
        <w:rPr>
          <w:sz w:val="25"/>
          <w:szCs w:val="25"/>
          <w:shd w:fill="FFFFFF" w:val="clear"/>
        </w:rPr>
        <w:t>Наименование должности,</w:t>
      </w:r>
    </w:p>
    <w:p>
      <w:pPr>
        <w:pStyle w:val="Normal"/>
        <w:rPr/>
      </w:pPr>
      <w:r>
        <w:rPr>
          <w:sz w:val="25"/>
          <w:szCs w:val="25"/>
          <w:shd w:fill="FFFFFF" w:val="clear"/>
        </w:rPr>
        <w:t>ответственного за архив</w:t>
        <w:tab/>
        <w:tab/>
        <w:t xml:space="preserve">         Подпись</w:t>
        <w:tab/>
        <w:tab/>
        <w:t xml:space="preserve">             И.О. Фамилия         </w:t>
      </w:r>
      <w:r>
        <w:rPr>
          <w:sz w:val="28"/>
          <w:szCs w:val="28"/>
        </w:rPr>
        <w:t xml:space="preserve">                                                              </w:t>
      </w:r>
    </w:p>
    <w:p>
      <w:pPr>
        <w:pStyle w:val="Normal"/>
        <w:ind w:right="43" w:hanging="0"/>
        <w:rPr>
          <w:sz w:val="28"/>
          <w:szCs w:val="28"/>
          <w:highlight w:val="white"/>
        </w:rPr>
      </w:pPr>
      <w:r>
        <w:rPr>
          <w:sz w:val="28"/>
          <w:szCs w:val="28"/>
          <w:highlight w:val="white"/>
        </w:rPr>
      </w:r>
    </w:p>
    <w:p>
      <w:pPr>
        <w:pStyle w:val="Normal"/>
        <w:ind w:right="43" w:hanging="0"/>
        <w:rPr/>
      </w:pPr>
      <w:r>
        <w:rPr>
          <w:sz w:val="25"/>
          <w:szCs w:val="25"/>
          <w:highlight w:val="white"/>
        </w:rPr>
        <w:t>« ___ » января 20__ г.</w:t>
      </w:r>
    </w:p>
    <w:p>
      <w:pPr>
        <w:pStyle w:val="Normal"/>
        <w:ind w:right="43" w:hanging="0"/>
        <w:rPr>
          <w:sz w:val="25"/>
          <w:szCs w:val="25"/>
          <w:highlight w:val="white"/>
        </w:rPr>
      </w:pPr>
      <w:r>
        <w:rPr>
          <w:sz w:val="25"/>
          <w:szCs w:val="25"/>
          <w:highlight w:val="white"/>
        </w:rPr>
      </w:r>
    </w:p>
    <w:p>
      <w:pPr>
        <w:pStyle w:val="Normal"/>
        <w:ind w:right="43" w:hanging="0"/>
        <w:rPr>
          <w:sz w:val="25"/>
          <w:szCs w:val="25"/>
          <w:highlight w:val="white"/>
        </w:rPr>
      </w:pPr>
      <w:r>
        <w:rPr>
          <w:sz w:val="25"/>
          <w:szCs w:val="25"/>
          <w:highlight w:val="white"/>
        </w:rPr>
      </w:r>
    </w:p>
    <w:p>
      <w:pPr>
        <w:pStyle w:val="Normal"/>
        <w:ind w:right="43" w:hanging="0"/>
        <w:rPr>
          <w:sz w:val="25"/>
          <w:szCs w:val="25"/>
          <w:highlight w:val="white"/>
        </w:rPr>
      </w:pPr>
      <w:r>
        <w:rPr>
          <w:sz w:val="25"/>
          <w:szCs w:val="25"/>
          <w:highlight w:val="white"/>
        </w:rPr>
      </w:r>
    </w:p>
    <w:p>
      <w:pPr>
        <w:pStyle w:val="Normal"/>
        <w:ind w:right="43" w:hanging="0"/>
        <w:rPr/>
      </w:pPr>
      <w:r>
        <w:rPr>
          <w:sz w:val="25"/>
          <w:szCs w:val="25"/>
          <w:highlight w:val="white"/>
        </w:rPr>
        <w:t>Итоговые сведения переданы в архив.</w:t>
      </w:r>
    </w:p>
    <w:p>
      <w:pPr>
        <w:pStyle w:val="Normal"/>
        <w:ind w:right="43" w:hanging="0"/>
        <w:rPr>
          <w:sz w:val="25"/>
          <w:szCs w:val="25"/>
          <w:highlight w:val="white"/>
        </w:rPr>
      </w:pPr>
      <w:r>
        <w:rPr>
          <w:sz w:val="25"/>
          <w:szCs w:val="25"/>
          <w:highlight w:val="white"/>
        </w:rPr>
      </w:r>
    </w:p>
    <w:p>
      <w:pPr>
        <w:pStyle w:val="Normal"/>
        <w:rPr/>
      </w:pPr>
      <w:r>
        <w:rPr>
          <w:sz w:val="25"/>
          <w:szCs w:val="25"/>
          <w:shd w:fill="FFFFFF" w:val="clear"/>
        </w:rPr>
        <w:t>Наименование должности,</w:t>
      </w:r>
    </w:p>
    <w:p>
      <w:pPr>
        <w:pStyle w:val="Normal"/>
        <w:rPr/>
      </w:pPr>
      <w:r>
        <w:rPr>
          <w:sz w:val="25"/>
          <w:szCs w:val="25"/>
          <w:shd w:fill="FFFFFF" w:val="clear"/>
        </w:rPr>
        <w:t>ответственного за архив</w:t>
        <w:tab/>
        <w:tab/>
        <w:t xml:space="preserve">         Подпись</w:t>
        <w:tab/>
        <w:tab/>
        <w:t xml:space="preserve">             И.О. Фамилия         </w:t>
      </w:r>
      <w:r>
        <w:rPr>
          <w:sz w:val="28"/>
          <w:szCs w:val="28"/>
        </w:rPr>
        <w:t xml:space="preserve">                                                              </w:t>
      </w:r>
    </w:p>
    <w:p>
      <w:pPr>
        <w:pStyle w:val="Normal"/>
        <w:ind w:right="43" w:hanging="0"/>
        <w:rPr>
          <w:sz w:val="28"/>
          <w:szCs w:val="28"/>
          <w:highlight w:val="white"/>
        </w:rPr>
      </w:pPr>
      <w:r>
        <w:rPr>
          <w:sz w:val="28"/>
          <w:szCs w:val="28"/>
          <w:highlight w:val="white"/>
        </w:rPr>
      </w:r>
    </w:p>
    <w:p>
      <w:pPr>
        <w:pStyle w:val="Normal"/>
        <w:ind w:right="43" w:hanging="0"/>
        <w:rPr/>
      </w:pPr>
      <w:r>
        <w:rPr>
          <w:sz w:val="25"/>
          <w:szCs w:val="25"/>
          <w:highlight w:val="white"/>
        </w:rPr>
        <w:t>« ___ » января 20__ г.</w:t>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numPr>
          <w:ilvl w:val="0"/>
          <w:numId w:val="0"/>
        </w:numPr>
        <w:ind w:left="0" w:hanging="0"/>
        <w:jc w:val="right"/>
        <w:outlineLvl w:val="0"/>
        <w:rPr/>
      </w:pPr>
      <w:r>
        <w:rPr>
          <w:sz w:val="25"/>
          <w:szCs w:val="25"/>
        </w:rPr>
        <w:t xml:space="preserve">                                                                                                                        </w:t>
      </w:r>
      <w:r>
        <w:rPr>
          <w:sz w:val="25"/>
          <w:szCs w:val="25"/>
        </w:rPr>
        <w:t>Приложение № 10</w:t>
      </w:r>
    </w:p>
    <w:p>
      <w:pPr>
        <w:pStyle w:val="Normal"/>
        <w:jc w:val="center"/>
        <w:rPr>
          <w:sz w:val="25"/>
          <w:szCs w:val="25"/>
        </w:rPr>
      </w:pPr>
      <w:r>
        <w:rPr>
          <w:sz w:val="25"/>
          <w:szCs w:val="25"/>
        </w:rPr>
      </w:r>
    </w:p>
    <w:p>
      <w:pPr>
        <w:pStyle w:val="Normal"/>
        <w:jc w:val="center"/>
        <w:rPr/>
      </w:pPr>
      <w:r>
        <w:rPr>
          <w:sz w:val="25"/>
          <w:szCs w:val="25"/>
        </w:rPr>
        <w:t xml:space="preserve">АРХИВНЫЙ ОТДЕЛ АДМИНИСТРАЦИИ </w:t>
      </w:r>
    </w:p>
    <w:p>
      <w:pPr>
        <w:pStyle w:val="Normal"/>
        <w:jc w:val="center"/>
        <w:rPr/>
      </w:pPr>
      <w:r>
        <w:rPr>
          <w:sz w:val="25"/>
          <w:szCs w:val="25"/>
        </w:rPr>
        <w:t xml:space="preserve">ТУЛУНСКОГО МУНИЦИПАЛЬНОГО РАЙОНА </w:t>
      </w:r>
    </w:p>
    <w:p>
      <w:pPr>
        <w:pStyle w:val="Normal"/>
        <w:jc w:val="center"/>
        <w:rPr/>
      </w:pPr>
      <w:r>
        <w:rPr>
          <w:sz w:val="25"/>
          <w:szCs w:val="25"/>
        </w:rPr>
        <w:t xml:space="preserve">          </w:t>
      </w:r>
      <w:r>
        <w:rPr>
          <w:sz w:val="25"/>
          <w:szCs w:val="25"/>
        </w:rPr>
        <w:t>(наименование государственного (муниципального) архива)</w:t>
      </w:r>
    </w:p>
    <w:p>
      <w:pPr>
        <w:pStyle w:val="Normal"/>
        <w:jc w:val="center"/>
        <w:rPr/>
      </w:pPr>
      <w:r>
        <w:rPr>
          <w:sz w:val="25"/>
          <w:szCs w:val="25"/>
        </w:rPr>
        <w:t>___________________________________________________________________________</w:t>
      </w:r>
    </w:p>
    <w:p>
      <w:pPr>
        <w:pStyle w:val="Normal"/>
        <w:jc w:val="center"/>
        <w:rPr/>
      </w:pPr>
      <w:r>
        <w:rPr>
          <w:sz w:val="25"/>
          <w:szCs w:val="25"/>
          <w:u w:val="single"/>
        </w:rPr>
        <w:t>Контрольно-счетная палата муниципального образования «Тулунский район»</w:t>
      </w:r>
    </w:p>
    <w:p>
      <w:pPr>
        <w:pStyle w:val="Normal"/>
        <w:jc w:val="center"/>
        <w:rPr/>
      </w:pPr>
      <w:r>
        <w:rPr>
          <w:sz w:val="25"/>
          <w:szCs w:val="25"/>
        </w:rPr>
        <w:t xml:space="preserve">        </w:t>
      </w:r>
      <w:r>
        <w:rPr>
          <w:sz w:val="25"/>
          <w:szCs w:val="25"/>
        </w:rPr>
        <w:t>(наименование организации)</w:t>
      </w:r>
    </w:p>
    <w:p>
      <w:pPr>
        <w:pStyle w:val="Normal"/>
        <w:jc w:val="center"/>
        <w:rPr/>
      </w:pPr>
      <w:r>
        <w:rPr>
          <w:sz w:val="25"/>
          <w:szCs w:val="25"/>
        </w:rPr>
        <w:t>___________________________________________________________________________</w:t>
      </w:r>
    </w:p>
    <w:p>
      <w:pPr>
        <w:pStyle w:val="Normal"/>
        <w:jc w:val="center"/>
        <w:rPr/>
      </w:pPr>
      <w:r>
        <w:rPr>
          <w:sz w:val="25"/>
          <w:szCs w:val="25"/>
        </w:rPr>
        <w:t>___________________________________________________________________________</w:t>
      </w:r>
    </w:p>
    <w:p>
      <w:pPr>
        <w:pStyle w:val="Normal"/>
        <w:jc w:val="center"/>
        <w:rPr>
          <w:sz w:val="25"/>
          <w:szCs w:val="25"/>
        </w:rPr>
      </w:pPr>
      <w:r>
        <w:rPr>
          <w:sz w:val="25"/>
          <w:szCs w:val="25"/>
        </w:rPr>
      </w:r>
    </w:p>
    <w:p>
      <w:pPr>
        <w:pStyle w:val="Normal"/>
        <w:jc w:val="center"/>
        <w:rPr/>
      </w:pPr>
      <w:r>
        <w:rPr>
          <w:sz w:val="25"/>
          <w:szCs w:val="25"/>
        </w:rPr>
        <w:t xml:space="preserve">    </w:t>
      </w:r>
      <w:r>
        <w:rPr>
          <w:sz w:val="25"/>
          <w:szCs w:val="25"/>
        </w:rPr>
        <w:t>ДЕЛО N ___ ТОМ N ___</w:t>
      </w:r>
    </w:p>
    <w:p>
      <w:pPr>
        <w:pStyle w:val="Normal"/>
        <w:jc w:val="center"/>
        <w:rPr>
          <w:sz w:val="25"/>
          <w:szCs w:val="25"/>
        </w:rPr>
      </w:pPr>
      <w:r>
        <w:rPr>
          <w:sz w:val="25"/>
          <w:szCs w:val="25"/>
        </w:rPr>
      </w:r>
    </w:p>
    <w:p>
      <w:pPr>
        <w:pStyle w:val="Normal"/>
        <w:jc w:val="center"/>
        <w:rPr/>
      </w:pPr>
      <w:r>
        <w:rPr>
          <w:sz w:val="25"/>
          <w:szCs w:val="25"/>
        </w:rPr>
        <w:t>___________________________________________________________________________</w:t>
      </w:r>
    </w:p>
    <w:p>
      <w:pPr>
        <w:pStyle w:val="Normal"/>
        <w:jc w:val="center"/>
        <w:rPr/>
      </w:pPr>
      <w:r>
        <w:rPr>
          <w:sz w:val="25"/>
          <w:szCs w:val="25"/>
        </w:rPr>
        <w:t>___________________________________________________________________________</w:t>
      </w:r>
    </w:p>
    <w:p>
      <w:pPr>
        <w:pStyle w:val="Normal"/>
        <w:jc w:val="center"/>
        <w:rPr/>
      </w:pPr>
      <w:r>
        <w:rPr>
          <w:sz w:val="25"/>
          <w:szCs w:val="25"/>
        </w:rPr>
        <w:t>___________________________________________________________________________</w:t>
      </w:r>
    </w:p>
    <w:p>
      <w:pPr>
        <w:pStyle w:val="Normal"/>
        <w:jc w:val="center"/>
        <w:rPr/>
      </w:pPr>
      <w:r>
        <w:rPr>
          <w:sz w:val="25"/>
          <w:szCs w:val="25"/>
        </w:rPr>
        <w:t>(заголовок дела)</w:t>
      </w:r>
    </w:p>
    <w:p>
      <w:pPr>
        <w:pStyle w:val="Normal"/>
        <w:jc w:val="center"/>
        <w:rPr/>
      </w:pPr>
      <w:r>
        <w:rPr>
          <w:sz w:val="25"/>
          <w:szCs w:val="25"/>
        </w:rPr>
        <w:t>___________________________________________________________________________</w:t>
      </w:r>
    </w:p>
    <w:p>
      <w:pPr>
        <w:pStyle w:val="Normal"/>
        <w:jc w:val="center"/>
        <w:rPr/>
      </w:pPr>
      <w:r>
        <w:rPr>
          <w:sz w:val="25"/>
          <w:szCs w:val="25"/>
        </w:rPr>
        <w:t xml:space="preserve">                              </w:t>
      </w:r>
      <w:r>
        <w:rPr>
          <w:sz w:val="25"/>
          <w:szCs w:val="25"/>
        </w:rPr>
        <w:t>(крайние даты)</w:t>
      </w:r>
    </w:p>
    <w:p>
      <w:pPr>
        <w:pStyle w:val="Normal"/>
        <w:jc w:val="center"/>
        <w:rPr>
          <w:sz w:val="25"/>
          <w:szCs w:val="25"/>
        </w:rPr>
      </w:pPr>
      <w:r>
        <w:rPr>
          <w:sz w:val="25"/>
          <w:szCs w:val="25"/>
        </w:rPr>
      </w:r>
    </w:p>
    <w:p>
      <w:pPr>
        <w:pStyle w:val="Normal"/>
        <w:jc w:val="center"/>
        <w:rPr/>
      </w:pPr>
      <w:r>
        <w:rPr>
          <w:sz w:val="25"/>
          <w:szCs w:val="25"/>
        </w:rPr>
        <w:t xml:space="preserve">                                                          </w:t>
      </w:r>
      <w:r>
        <w:rPr>
          <w:sz w:val="25"/>
          <w:szCs w:val="25"/>
        </w:rPr>
        <w:t>На _______ листах</w:t>
      </w:r>
    </w:p>
    <w:p>
      <w:pPr>
        <w:pStyle w:val="Normal"/>
        <w:jc w:val="center"/>
        <w:rPr/>
      </w:pPr>
      <w:r>
        <w:rPr>
          <w:sz w:val="25"/>
          <w:szCs w:val="25"/>
        </w:rPr>
        <w:t xml:space="preserve">                                                          </w:t>
      </w:r>
      <w:r>
        <w:rPr>
          <w:sz w:val="25"/>
          <w:szCs w:val="25"/>
        </w:rPr>
        <w:t>Хранить _________</w:t>
      </w:r>
    </w:p>
    <w:p>
      <w:pPr>
        <w:pStyle w:val="Normal"/>
        <w:jc w:val="center"/>
        <w:rPr>
          <w:sz w:val="25"/>
          <w:szCs w:val="25"/>
        </w:rPr>
      </w:pPr>
      <w:r>
        <w:rPr>
          <w:sz w:val="25"/>
          <w:szCs w:val="25"/>
        </w:rPr>
      </w:r>
    </w:p>
    <w:p>
      <w:pPr>
        <w:pStyle w:val="Normal"/>
        <w:jc w:val="center"/>
        <w:rPr/>
      </w:pPr>
      <w:r>
        <w:rPr>
          <w:sz w:val="25"/>
          <w:szCs w:val="25"/>
        </w:rPr>
        <w:t>┌───────────────┐</w:t>
      </w:r>
    </w:p>
    <w:p>
      <w:pPr>
        <w:pStyle w:val="Normal"/>
        <w:jc w:val="center"/>
        <w:rPr/>
      </w:pPr>
      <w:r>
        <w:rPr>
          <w:sz w:val="25"/>
          <w:szCs w:val="25"/>
        </w:rPr>
        <w:t>│</w:t>
      </w:r>
      <w:r>
        <w:rPr>
          <w:sz w:val="25"/>
          <w:szCs w:val="25"/>
        </w:rPr>
        <w:t>Ф. N _________ │</w:t>
      </w:r>
    </w:p>
    <w:p>
      <w:pPr>
        <w:pStyle w:val="Normal"/>
        <w:jc w:val="center"/>
        <w:rPr/>
      </w:pPr>
      <w:r>
        <w:rPr>
          <w:sz w:val="25"/>
          <w:szCs w:val="25"/>
        </w:rPr>
        <w:t>│</w:t>
      </w:r>
      <w:r>
        <w:rPr>
          <w:sz w:val="25"/>
          <w:szCs w:val="25"/>
        </w:rPr>
        <w:t>Оп. N ________ │</w:t>
      </w:r>
    </w:p>
    <w:p>
      <w:pPr>
        <w:pStyle w:val="Normal"/>
        <w:jc w:val="center"/>
        <w:rPr/>
      </w:pPr>
      <w:r>
        <w:rPr>
          <w:sz w:val="25"/>
          <w:szCs w:val="25"/>
        </w:rPr>
        <w:t>│</w:t>
      </w:r>
      <w:r>
        <w:rPr>
          <w:sz w:val="25"/>
          <w:szCs w:val="25"/>
        </w:rPr>
        <w:t>Д. N _________ │</w:t>
      </w:r>
    </w:p>
    <w:p>
      <w:pPr>
        <w:pStyle w:val="Normal"/>
        <w:jc w:val="center"/>
        <w:rPr/>
      </w:pPr>
      <w:r>
        <w:rPr>
          <w:sz w:val="25"/>
          <w:szCs w:val="25"/>
        </w:rPr>
        <w:t>└───────────────┘</w:t>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right"/>
        <w:rPr/>
      </w:pPr>
      <w:r>
        <w:rPr>
          <w:sz w:val="25"/>
          <w:szCs w:val="25"/>
          <w:shd w:fill="FFFFFF" w:val="clear"/>
        </w:rPr>
        <w:t>Приложение № 11</w:t>
      </w:r>
    </w:p>
    <w:p>
      <w:pPr>
        <w:pStyle w:val="Normal"/>
        <w:jc w:val="right"/>
        <w:rPr>
          <w:sz w:val="25"/>
          <w:szCs w:val="25"/>
          <w:shd w:fill="FFFF00" w:val="clear"/>
        </w:rPr>
      </w:pPr>
      <w:r>
        <w:rPr>
          <w:sz w:val="25"/>
          <w:szCs w:val="25"/>
          <w:shd w:fill="FFFF00" w:val="clear"/>
        </w:rPr>
      </w:r>
    </w:p>
    <w:p>
      <w:pPr>
        <w:pStyle w:val="Normal"/>
        <w:tabs>
          <w:tab w:val="clear" w:pos="709"/>
          <w:tab w:val="left" w:pos="2268" w:leader="none"/>
        </w:tabs>
        <w:rPr/>
      </w:pPr>
      <w:r>
        <w:rPr>
          <w:sz w:val="28"/>
        </w:rPr>
        <w:t xml:space="preserve">ЛИСТ-ЗАВЕРИТЕЛЬ  ДЕЛА  № _________                </w:t>
      </w:r>
    </w:p>
    <w:p>
      <w:pPr>
        <w:pStyle w:val="Normal"/>
        <w:rPr>
          <w:sz w:val="28"/>
        </w:rPr>
      </w:pPr>
      <w:r>
        <w:rPr>
          <w:sz w:val="28"/>
        </w:rPr>
      </w:r>
    </w:p>
    <w:p>
      <w:pPr>
        <w:pStyle w:val="Normal"/>
        <w:jc w:val="center"/>
        <w:rPr/>
      </w:pPr>
      <w:r>
        <w:rPr/>
      </w:r>
    </w:p>
    <w:p>
      <w:pPr>
        <w:pStyle w:val="Normal"/>
        <w:rPr/>
      </w:pPr>
      <w:r>
        <w:rPr/>
        <w:t>В деле подшито и пронумеровано ______________________________________листа(ов),</w:t>
      </w:r>
    </w:p>
    <w:p>
      <w:pPr>
        <w:pStyle w:val="Normal"/>
        <w:rPr/>
      </w:pPr>
      <w:r>
        <w:rPr/>
      </w:r>
    </w:p>
    <w:p>
      <w:pPr>
        <w:pStyle w:val="Normal"/>
        <w:rPr/>
      </w:pPr>
      <w:r>
        <w:rPr/>
        <w:t>С № _______________________________по № ________________________</w:t>
      </w:r>
    </w:p>
    <w:p>
      <w:pPr>
        <w:pStyle w:val="Normal"/>
        <w:rPr/>
      </w:pPr>
      <w:r>
        <w:rPr/>
      </w:r>
    </w:p>
    <w:p>
      <w:pPr>
        <w:pStyle w:val="Normal"/>
        <w:rPr/>
      </w:pPr>
      <w:r>
        <w:rPr/>
        <w:t xml:space="preserve">В том числе:  </w:t>
      </w:r>
    </w:p>
    <w:p>
      <w:pPr>
        <w:pStyle w:val="Normal"/>
        <w:rPr/>
      </w:pPr>
      <w:r>
        <w:rPr/>
        <w:t>Литерные номера листов ______________________________________________________</w:t>
      </w:r>
    </w:p>
    <w:p>
      <w:pPr>
        <w:pStyle w:val="Normal"/>
        <w:rPr/>
      </w:pPr>
      <w:r>
        <w:rPr/>
        <w:t>Пропущенные номера листов ___________________________________________________</w:t>
      </w:r>
    </w:p>
    <w:p>
      <w:pPr>
        <w:pStyle w:val="Normal"/>
        <w:rPr/>
      </w:pPr>
      <w:r>
        <w:rPr/>
        <w:t xml:space="preserve">_____________________________________________________________________________ </w:t>
      </w:r>
    </w:p>
    <w:p>
      <w:pPr>
        <w:pStyle w:val="Normal"/>
        <w:rPr/>
      </w:pPr>
      <w:r>
        <w:rPr/>
        <w:t>+ листов внутренней описи______________________________________________________</w:t>
      </w:r>
    </w:p>
    <w:p>
      <w:pPr>
        <w:pStyle w:val="Normal"/>
        <w:rPr/>
      </w:pPr>
      <w:r>
        <w:rPr/>
      </w:r>
    </w:p>
    <w:p>
      <w:pPr>
        <w:pStyle w:val="Normal"/>
        <w:rPr/>
      </w:pPr>
      <w:r>
        <w:rPr/>
      </w:r>
    </w:p>
    <w:tbl>
      <w:tblPr>
        <w:tblW w:w="9920" w:type="dxa"/>
        <w:jc w:val="left"/>
        <w:tblInd w:w="-123" w:type="dxa"/>
        <w:tblLayout w:type="fixed"/>
        <w:tblCellMar>
          <w:top w:w="0" w:type="dxa"/>
          <w:left w:w="108" w:type="dxa"/>
          <w:bottom w:w="0" w:type="dxa"/>
          <w:right w:w="108" w:type="dxa"/>
        </w:tblCellMar>
        <w:tblLook w:firstRow="1" w:noVBand="1" w:lastRow="0" w:firstColumn="1" w:lastColumn="0" w:noHBand="0" w:val="04a0"/>
      </w:tblPr>
      <w:tblGrid>
        <w:gridCol w:w="7621"/>
        <w:gridCol w:w="2298"/>
      </w:tblGrid>
      <w:tr>
        <w:trPr/>
        <w:tc>
          <w:tcPr>
            <w:tcW w:w="7621" w:type="dxa"/>
            <w:tcBorders>
              <w:top w:val="single" w:sz="4" w:space="0" w:color="000000"/>
              <w:left w:val="single" w:sz="4" w:space="0" w:color="000000"/>
              <w:bottom w:val="single" w:sz="4" w:space="0" w:color="000000"/>
            </w:tcBorders>
          </w:tcPr>
          <w:p>
            <w:pPr>
              <w:pStyle w:val="Normal"/>
              <w:widowControl w:val="false"/>
              <w:rPr/>
            </w:pPr>
            <w:r>
              <w:rPr/>
              <w:t xml:space="preserve">          </w:t>
            </w:r>
            <w:r>
              <w:rPr/>
              <w:t>Особенности физического состояния и формирования дела</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    </w:t>
            </w:r>
            <w:r>
              <w:rPr/>
              <w:t>Номера листов</w:t>
            </w:r>
          </w:p>
        </w:tc>
      </w:tr>
      <w:tr>
        <w:trPr/>
        <w:tc>
          <w:tcPr>
            <w:tcW w:w="7621" w:type="dxa"/>
            <w:tcBorders>
              <w:top w:val="single" w:sz="4" w:space="0" w:color="000000"/>
              <w:left w:val="single" w:sz="4" w:space="0" w:color="000000"/>
              <w:bottom w:val="single" w:sz="4" w:space="0" w:color="000000"/>
            </w:tcBorders>
          </w:tcPr>
          <w:p>
            <w:pPr>
              <w:pStyle w:val="Normal"/>
              <w:widowControl w:val="false"/>
              <w:rPr/>
            </w:pPr>
            <w:r>
              <w:rPr/>
              <w:t xml:space="preserve">                                                      </w:t>
            </w:r>
            <w:r>
              <w:rPr/>
              <w:t>1</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                   </w:t>
            </w:r>
            <w:r>
              <w:rPr/>
              <w:t>2</w:t>
            </w:r>
          </w:p>
        </w:tc>
      </w:tr>
    </w:tbl>
    <w:p>
      <w:pPr>
        <w:pStyle w:val="Normal"/>
        <w:rPr/>
      </w:pPr>
      <w:r>
        <w:rPr/>
      </w:r>
    </w:p>
    <w:p>
      <w:pPr>
        <w:pStyle w:val="Normal"/>
        <w:rPr/>
      </w:pPr>
      <w:r>
        <w:rPr/>
      </w:r>
    </w:p>
    <w:p>
      <w:pPr>
        <w:pStyle w:val="Normal"/>
        <w:rPr/>
      </w:pPr>
      <w:r>
        <w:rPr/>
      </w:r>
    </w:p>
    <w:p>
      <w:pPr>
        <w:pStyle w:val="Normal"/>
        <w:rPr/>
      </w:pPr>
      <w:r>
        <w:rPr>
          <w:sz w:val="25"/>
          <w:szCs w:val="25"/>
          <w:shd w:fill="FFFFFF" w:val="clear"/>
        </w:rPr>
        <w:t xml:space="preserve">Наименование должности работника </w:t>
        <w:tab/>
        <w:tab/>
        <w:t>Подпись</w:t>
        <w:tab/>
        <w:tab/>
        <w:t>И.О. Фамилия</w:t>
      </w:r>
    </w:p>
    <w:p>
      <w:pPr>
        <w:pStyle w:val="Normal"/>
        <w:rPr>
          <w:sz w:val="25"/>
          <w:szCs w:val="25"/>
          <w:shd w:fill="FFFFFF" w:val="clear"/>
        </w:rPr>
      </w:pPr>
      <w:r>
        <w:rPr>
          <w:sz w:val="25"/>
          <w:szCs w:val="25"/>
          <w:shd w:fill="FFFFFF" w:val="clear"/>
        </w:rPr>
      </w:r>
    </w:p>
    <w:p>
      <w:pPr>
        <w:pStyle w:val="Normal"/>
        <w:rPr/>
      </w:pPr>
      <w:r>
        <w:rPr>
          <w:sz w:val="25"/>
          <w:szCs w:val="25"/>
          <w:shd w:fill="FFFFFF" w:val="clear"/>
        </w:rPr>
        <w:t>Дата</w:t>
      </w:r>
    </w:p>
    <w:p>
      <w:pPr>
        <w:pStyle w:val="Normal"/>
        <w:rPr>
          <w:sz w:val="25"/>
          <w:szCs w:val="25"/>
          <w:shd w:fill="FFFF00" w:val="clear"/>
        </w:rPr>
      </w:pPr>
      <w:r>
        <w:rPr>
          <w:sz w:val="25"/>
          <w:szCs w:val="25"/>
          <w:shd w:fill="FFFF00"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sz w:val="25"/>
          <w:szCs w:val="25"/>
          <w:shd w:fill="FFFFFF" w:val="clear"/>
        </w:rPr>
      </w:pPr>
      <w:r>
        <w:rPr>
          <w:sz w:val="25"/>
          <w:szCs w:val="25"/>
          <w:shd w:fill="FFFFFF" w:val="clear"/>
        </w:rPr>
      </w:r>
    </w:p>
    <w:p>
      <w:pPr>
        <w:pStyle w:val="27"/>
        <w:widowControl w:val="false"/>
        <w:jc w:val="right"/>
        <w:rPr/>
      </w:pPr>
      <w:r>
        <w:rPr>
          <w:bCs/>
          <w:sz w:val="25"/>
          <w:szCs w:val="25"/>
          <w:shd w:fill="FFFFFF" w:val="clear"/>
        </w:rPr>
        <w:t>Приложение № 12</w:t>
      </w:r>
    </w:p>
    <w:p>
      <w:pPr>
        <w:pStyle w:val="Normal"/>
        <w:rPr>
          <w:bCs/>
          <w:shd w:fill="FFFF00" w:val="clear"/>
        </w:rPr>
      </w:pPr>
      <w:r>
        <w:rPr>
          <w:bCs/>
          <w:shd w:fill="FFFF00" w:val="clear"/>
        </w:rPr>
      </w:r>
    </w:p>
    <w:p>
      <w:pPr>
        <w:pStyle w:val="Normal"/>
        <w:rPr>
          <w:bCs/>
          <w:shd w:fill="FFFF00" w:val="clear"/>
        </w:rPr>
      </w:pPr>
      <w:r>
        <w:rPr>
          <w:bCs/>
          <w:shd w:fill="FFFF00" w:val="clear"/>
        </w:rPr>
      </w:r>
    </w:p>
    <w:p>
      <w:pPr>
        <w:pStyle w:val="Normal"/>
        <w:rPr/>
      </w:pPr>
      <w:r>
        <w:rPr>
          <w:sz w:val="28"/>
          <w:shd w:fill="FFFFFF" w:val="clear"/>
        </w:rPr>
        <w:t>ВНУТРЕННЯЯ ОПИСЬ</w:t>
      </w:r>
    </w:p>
    <w:p>
      <w:pPr>
        <w:pStyle w:val="Normal"/>
        <w:rPr/>
      </w:pPr>
      <w:r>
        <w:rPr>
          <w:sz w:val="28"/>
          <w:shd w:fill="FFFFFF" w:val="clear"/>
        </w:rPr>
        <w:t>документов дела № _____________</w:t>
      </w:r>
    </w:p>
    <w:p>
      <w:pPr>
        <w:pStyle w:val="Normal"/>
        <w:ind w:firstLine="426"/>
        <w:rPr>
          <w:sz w:val="26"/>
          <w:shd w:fill="FFFFFF" w:val="clear"/>
        </w:rPr>
      </w:pPr>
      <w:r>
        <w:rPr>
          <w:sz w:val="26"/>
          <w:shd w:fill="FFFFFF" w:val="clear"/>
        </w:rPr>
      </w:r>
    </w:p>
    <w:p>
      <w:pPr>
        <w:pStyle w:val="Normal"/>
        <w:ind w:firstLine="426"/>
        <w:rPr>
          <w:sz w:val="26"/>
          <w:shd w:fill="FFFFFF" w:val="clear"/>
        </w:rPr>
      </w:pPr>
      <w:r>
        <w:rPr>
          <w:sz w:val="26"/>
          <w:shd w:fill="FFFFFF" w:val="clear"/>
        </w:rPr>
      </w:r>
    </w:p>
    <w:p>
      <w:pPr>
        <w:pStyle w:val="Normal"/>
        <w:ind w:firstLine="426"/>
        <w:rPr>
          <w:sz w:val="26"/>
          <w:shd w:fill="FFFFFF" w:val="clear"/>
        </w:rPr>
      </w:pPr>
      <w:r>
        <w:rPr>
          <w:sz w:val="26"/>
          <w:shd w:fill="FFFFFF" w:val="clear"/>
        </w:rPr>
      </w:r>
    </w:p>
    <w:tbl>
      <w:tblPr>
        <w:tblW w:w="946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675"/>
        <w:gridCol w:w="1418"/>
        <w:gridCol w:w="1558"/>
        <w:gridCol w:w="2694"/>
        <w:gridCol w:w="1559"/>
        <w:gridCol w:w="1563"/>
      </w:tblGrid>
      <w:tr>
        <w:trPr/>
        <w:tc>
          <w:tcPr>
            <w:tcW w:w="675" w:type="dxa"/>
            <w:tcBorders>
              <w:top w:val="single" w:sz="6" w:space="0" w:color="000000"/>
              <w:left w:val="single" w:sz="4" w:space="0" w:color="000000"/>
              <w:bottom w:val="single" w:sz="6" w:space="0" w:color="000000"/>
              <w:right w:val="single" w:sz="6" w:space="0" w:color="000000"/>
            </w:tcBorders>
          </w:tcPr>
          <w:p>
            <w:pPr>
              <w:pStyle w:val="Normal"/>
              <w:widowControl w:val="false"/>
              <w:spacing w:before="120" w:after="120"/>
              <w:jc w:val="center"/>
              <w:rPr/>
            </w:pPr>
            <w:r>
              <w:rPr>
                <w:shd w:fill="FFFFFF" w:val="clear"/>
              </w:rPr>
              <w:t>№</w:t>
            </w:r>
          </w:p>
          <w:p>
            <w:pPr>
              <w:pStyle w:val="Normal"/>
              <w:widowControl w:val="false"/>
              <w:spacing w:before="120" w:after="120"/>
              <w:jc w:val="center"/>
              <w:rPr/>
            </w:pPr>
            <w:r>
              <w:rPr>
                <w:shd w:fill="FFFFFF" w:val="clear"/>
              </w:rPr>
              <w:t>п/п</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Индекс</w:t>
            </w:r>
          </w:p>
          <w:p>
            <w:pPr>
              <w:pStyle w:val="Normal"/>
              <w:widowControl w:val="false"/>
              <w:spacing w:before="120" w:after="120"/>
              <w:jc w:val="center"/>
              <w:rPr/>
            </w:pPr>
            <w:r>
              <w:rPr>
                <w:shd w:fill="FFFFFF" w:val="clear"/>
              </w:rPr>
              <w:t>документа</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Дата</w:t>
            </w:r>
          </w:p>
          <w:p>
            <w:pPr>
              <w:pStyle w:val="Normal"/>
              <w:widowControl w:val="false"/>
              <w:spacing w:before="120" w:after="120"/>
              <w:jc w:val="center"/>
              <w:rPr/>
            </w:pPr>
            <w:r>
              <w:rPr>
                <w:shd w:fill="FFFFFF" w:val="clear"/>
              </w:rPr>
              <w:t>документа</w:t>
            </w:r>
          </w:p>
        </w:tc>
        <w:tc>
          <w:tcPr>
            <w:tcW w:w="26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Заголовок документа</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Номера</w:t>
            </w:r>
          </w:p>
          <w:p>
            <w:pPr>
              <w:pStyle w:val="Normal"/>
              <w:widowControl w:val="false"/>
              <w:spacing w:before="120" w:after="120"/>
              <w:jc w:val="center"/>
              <w:rPr/>
            </w:pPr>
            <w:r>
              <w:rPr>
                <w:shd w:fill="FFFFFF" w:val="clear"/>
              </w:rPr>
              <w:t>листов дела</w:t>
            </w:r>
          </w:p>
        </w:tc>
        <w:tc>
          <w:tcPr>
            <w:tcW w:w="1563" w:type="dxa"/>
            <w:tcBorders>
              <w:top w:val="single" w:sz="6" w:space="0" w:color="000000"/>
              <w:left w:val="single" w:sz="6" w:space="0" w:color="000000"/>
              <w:bottom w:val="single" w:sz="6" w:space="0" w:color="000000"/>
              <w:right w:val="single" w:sz="4" w:space="0" w:color="000000"/>
            </w:tcBorders>
          </w:tcPr>
          <w:p>
            <w:pPr>
              <w:pStyle w:val="Normal"/>
              <w:widowControl w:val="false"/>
              <w:spacing w:before="120" w:after="120"/>
              <w:jc w:val="center"/>
              <w:rPr/>
            </w:pPr>
            <w:r>
              <w:rPr>
                <w:shd w:fill="FFFFFF" w:val="clear"/>
              </w:rPr>
              <w:t>Примечание</w:t>
            </w:r>
          </w:p>
        </w:tc>
      </w:tr>
      <w:tr>
        <w:trPr/>
        <w:tc>
          <w:tcPr>
            <w:tcW w:w="675" w:type="dxa"/>
            <w:tcBorders>
              <w:top w:val="single" w:sz="6" w:space="0" w:color="000000"/>
              <w:left w:val="single" w:sz="4" w:space="0" w:color="000000"/>
              <w:bottom w:val="single" w:sz="6" w:space="0" w:color="000000"/>
              <w:right w:val="single" w:sz="6" w:space="0" w:color="000000"/>
            </w:tcBorders>
          </w:tcPr>
          <w:p>
            <w:pPr>
              <w:pStyle w:val="Normal"/>
              <w:widowControl w:val="false"/>
              <w:spacing w:before="120" w:after="120"/>
              <w:jc w:val="center"/>
              <w:rPr/>
            </w:pPr>
            <w:r>
              <w:rPr>
                <w:shd w:fill="FFFFFF" w:val="clear"/>
              </w:rPr>
              <w:t>1</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2</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3</w:t>
            </w:r>
          </w:p>
        </w:tc>
        <w:tc>
          <w:tcPr>
            <w:tcW w:w="26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jc w:val="center"/>
              <w:rPr/>
            </w:pPr>
            <w:r>
              <w:rPr>
                <w:shd w:fill="FFFFFF" w:val="clear"/>
              </w:rPr>
              <w:t>5</w:t>
            </w:r>
          </w:p>
        </w:tc>
        <w:tc>
          <w:tcPr>
            <w:tcW w:w="1563" w:type="dxa"/>
            <w:tcBorders>
              <w:top w:val="single" w:sz="6" w:space="0" w:color="000000"/>
              <w:left w:val="single" w:sz="6" w:space="0" w:color="000000"/>
              <w:bottom w:val="single" w:sz="6" w:space="0" w:color="000000"/>
              <w:right w:val="single" w:sz="4" w:space="0" w:color="000000"/>
            </w:tcBorders>
          </w:tcPr>
          <w:p>
            <w:pPr>
              <w:pStyle w:val="Normal"/>
              <w:widowControl w:val="false"/>
              <w:spacing w:before="120" w:after="120"/>
              <w:jc w:val="center"/>
              <w:rPr/>
            </w:pPr>
            <w:r>
              <w:rPr>
                <w:shd w:fill="FFFFFF" w:val="clear"/>
              </w:rPr>
              <w:t>6</w:t>
            </w:r>
          </w:p>
        </w:tc>
      </w:tr>
    </w:tbl>
    <w:p>
      <w:pPr>
        <w:pStyle w:val="Normal"/>
        <w:spacing w:before="120" w:after="120"/>
        <w:ind w:firstLine="426"/>
        <w:rPr>
          <w:shd w:fill="FFFFFF" w:val="clear"/>
        </w:rPr>
      </w:pPr>
      <w:r>
        <w:rPr>
          <w:shd w:fill="FFFFFF" w:val="clear"/>
        </w:rPr>
      </w:r>
    </w:p>
    <w:p>
      <w:pPr>
        <w:pStyle w:val="Normal"/>
        <w:ind w:firstLine="426"/>
        <w:rPr>
          <w:sz w:val="26"/>
          <w:shd w:fill="FFFFFF" w:val="clear"/>
        </w:rPr>
      </w:pPr>
      <w:r>
        <w:rPr>
          <w:sz w:val="26"/>
          <w:shd w:fill="FFFFFF" w:val="clear"/>
        </w:rPr>
      </w:r>
    </w:p>
    <w:p>
      <w:pPr>
        <w:pStyle w:val="Normal"/>
        <w:ind w:firstLine="426"/>
        <w:rPr>
          <w:sz w:val="26"/>
          <w:shd w:fill="FFFFFF" w:val="clear"/>
        </w:rPr>
      </w:pPr>
      <w:r>
        <w:rPr>
          <w:sz w:val="26"/>
          <w:shd w:fill="FFFFFF" w:val="clear"/>
        </w:rPr>
      </w:r>
    </w:p>
    <w:p>
      <w:pPr>
        <w:pStyle w:val="Normal"/>
        <w:ind w:firstLine="426"/>
        <w:rPr>
          <w:sz w:val="26"/>
          <w:shd w:fill="FFFFFF" w:val="clear"/>
        </w:rPr>
      </w:pPr>
      <w:r>
        <w:rPr>
          <w:sz w:val="26"/>
          <w:shd w:fill="FFFFFF" w:val="clear"/>
        </w:rPr>
      </w:r>
    </w:p>
    <w:p>
      <w:pPr>
        <w:pStyle w:val="Normal"/>
        <w:ind w:firstLine="426"/>
        <w:rPr>
          <w:sz w:val="26"/>
          <w:shd w:fill="FFFFFF" w:val="clear"/>
        </w:rPr>
      </w:pPr>
      <w:r>
        <w:rPr>
          <w:sz w:val="26"/>
          <w:shd w:fill="FFFFFF" w:val="clear"/>
        </w:rPr>
      </w:r>
    </w:p>
    <w:p>
      <w:pPr>
        <w:pStyle w:val="Normal"/>
        <w:rPr/>
      </w:pPr>
      <w:r>
        <w:rPr>
          <w:sz w:val="26"/>
          <w:shd w:fill="FFFFFF" w:val="clear"/>
        </w:rPr>
        <w:t>Итого ____________________________________________________________</w:t>
      </w:r>
    </w:p>
    <w:p>
      <w:pPr>
        <w:pStyle w:val="Normal"/>
        <w:ind w:left="3600" w:firstLine="720"/>
        <w:rPr/>
      </w:pPr>
      <w:r>
        <w:rPr>
          <w:sz w:val="26"/>
          <w:shd w:fill="FFFFFF" w:val="clear"/>
        </w:rPr>
        <w:t>(цифрами и прописью)</w:t>
      </w:r>
    </w:p>
    <w:p>
      <w:pPr>
        <w:pStyle w:val="Normal"/>
        <w:rPr/>
      </w:pPr>
      <w:r>
        <w:rPr>
          <w:sz w:val="26"/>
          <w:shd w:fill="FFFFFF" w:val="clear"/>
        </w:rPr>
        <w:t>документов.</w:t>
      </w:r>
    </w:p>
    <w:p>
      <w:pPr>
        <w:pStyle w:val="Normal"/>
        <w:ind w:left="1440" w:firstLine="720"/>
        <w:rPr>
          <w:sz w:val="26"/>
          <w:shd w:fill="FFFFFF" w:val="clear"/>
        </w:rPr>
      </w:pPr>
      <w:r>
        <w:rPr>
          <w:sz w:val="26"/>
          <w:shd w:fill="FFFFFF" w:val="clear"/>
        </w:rPr>
      </w:r>
    </w:p>
    <w:p>
      <w:pPr>
        <w:pStyle w:val="Normal"/>
        <w:rPr/>
      </w:pPr>
      <w:r>
        <w:rPr>
          <w:sz w:val="26"/>
          <w:shd w:fill="FFFFFF" w:val="clear"/>
        </w:rPr>
        <w:t>Количество листов внутренней описи _________________________________</w:t>
      </w:r>
    </w:p>
    <w:p>
      <w:pPr>
        <w:pStyle w:val="Normal"/>
        <w:ind w:left="4320" w:firstLine="720"/>
        <w:rPr/>
      </w:pPr>
      <w:r>
        <w:rPr>
          <w:sz w:val="26"/>
          <w:shd w:fill="FFFFFF" w:val="clear"/>
        </w:rPr>
        <w:t>(цифрами и прописью)</w:t>
      </w:r>
    </w:p>
    <w:p>
      <w:pPr>
        <w:pStyle w:val="Normal"/>
        <w:rPr>
          <w:sz w:val="26"/>
          <w:shd w:fill="FFFFFF" w:val="clear"/>
        </w:rPr>
      </w:pPr>
      <w:r>
        <w:rPr>
          <w:sz w:val="26"/>
          <w:shd w:fill="FFFFFF" w:val="clear"/>
        </w:rPr>
      </w:r>
    </w:p>
    <w:p>
      <w:pPr>
        <w:pStyle w:val="Normal"/>
        <w:rPr>
          <w:sz w:val="26"/>
          <w:shd w:fill="FFFFFF" w:val="clear"/>
        </w:rPr>
      </w:pPr>
      <w:r>
        <w:rPr>
          <w:sz w:val="26"/>
          <w:shd w:fill="FFFFFF" w:val="clear"/>
        </w:rPr>
      </w:r>
    </w:p>
    <w:p>
      <w:pPr>
        <w:pStyle w:val="Normal"/>
        <w:rPr>
          <w:sz w:val="26"/>
          <w:shd w:fill="FFFFFF" w:val="clear"/>
        </w:rPr>
      </w:pPr>
      <w:r>
        <w:rPr>
          <w:sz w:val="26"/>
          <w:shd w:fill="FFFFFF" w:val="clear"/>
        </w:rPr>
      </w:r>
    </w:p>
    <w:p>
      <w:pPr>
        <w:pStyle w:val="Normal"/>
        <w:rPr>
          <w:sz w:val="26"/>
          <w:shd w:fill="FFFFFF" w:val="clear"/>
        </w:rPr>
      </w:pPr>
      <w:r>
        <w:rPr>
          <w:sz w:val="26"/>
          <w:shd w:fill="FFFFFF" w:val="clear"/>
        </w:rPr>
      </w:r>
    </w:p>
    <w:p>
      <w:pPr>
        <w:pStyle w:val="Normal"/>
        <w:rPr/>
      </w:pPr>
      <w:r>
        <w:rPr>
          <w:sz w:val="26"/>
          <w:shd w:fill="FFFFFF" w:val="clear"/>
        </w:rPr>
        <w:t>Наименование должности лица,</w:t>
      </w:r>
    </w:p>
    <w:p>
      <w:pPr>
        <w:pStyle w:val="Normal"/>
        <w:rPr/>
      </w:pPr>
      <w:r>
        <w:rPr>
          <w:sz w:val="26"/>
          <w:shd w:fill="FFFFFF" w:val="clear"/>
        </w:rPr>
        <w:t>составившего внутреннюю опись</w:t>
        <w:tab/>
        <w:tab/>
        <w:t>Подпись</w:t>
        <w:tab/>
        <w:tab/>
        <w:t xml:space="preserve"> И.О. Фамилия</w:t>
      </w:r>
    </w:p>
    <w:p>
      <w:pPr>
        <w:pStyle w:val="Normal"/>
        <w:rPr>
          <w:sz w:val="26"/>
          <w:shd w:fill="FFFFFF" w:val="clear"/>
        </w:rPr>
      </w:pPr>
      <w:r>
        <w:rPr>
          <w:sz w:val="26"/>
          <w:shd w:fill="FFFFFF" w:val="clear"/>
        </w:rPr>
      </w:r>
    </w:p>
    <w:p>
      <w:pPr>
        <w:pStyle w:val="Normal"/>
        <w:rPr/>
      </w:pPr>
      <w:r>
        <w:rPr>
          <w:sz w:val="26"/>
          <w:shd w:fill="FFFFFF" w:val="clear"/>
        </w:rPr>
        <w:t>Дата</w:t>
      </w:r>
    </w:p>
    <w:p>
      <w:pPr>
        <w:pStyle w:val="Normal"/>
        <w:rPr>
          <w:sz w:val="26"/>
          <w:shd w:fill="FFFF00" w:val="clear"/>
        </w:rPr>
      </w:pPr>
      <w:r>
        <w:rPr>
          <w:sz w:val="26"/>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center"/>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color w:val="000000"/>
          <w:sz w:val="25"/>
          <w:szCs w:val="25"/>
          <w:shd w:fill="FFFF00" w:val="clear"/>
        </w:rPr>
      </w:pPr>
      <w:r>
        <w:rPr>
          <w:color w:val="000000"/>
          <w:sz w:val="25"/>
          <w:szCs w:val="25"/>
          <w:shd w:fill="FFFF00" w:val="clear"/>
        </w:rPr>
      </w:r>
    </w:p>
    <w:p>
      <w:pPr>
        <w:pStyle w:val="Normal"/>
        <w:jc w:val="right"/>
        <w:rPr/>
      </w:pPr>
      <w:r>
        <w:rPr/>
        <w:t xml:space="preserve">                                                                                                                            </w:t>
      </w:r>
      <w:r>
        <w:rPr>
          <w:sz w:val="25"/>
          <w:szCs w:val="25"/>
        </w:rPr>
        <w:t>Приложение № 13</w:t>
      </w:r>
    </w:p>
    <w:p>
      <w:pPr>
        <w:pStyle w:val="Normal"/>
        <w:rPr>
          <w:bCs/>
          <w:shd w:fill="FFFFFF" w:val="clear"/>
        </w:rPr>
      </w:pPr>
      <w:r>
        <w:rPr>
          <w:bCs/>
          <w:shd w:fill="FFFFFF" w:val="clear"/>
        </w:rPr>
      </w:r>
    </w:p>
    <w:p>
      <w:pPr>
        <w:pStyle w:val="Normal"/>
        <w:rPr/>
      </w:pPr>
      <w:r>
        <w:rPr>
          <w:sz w:val="28"/>
          <w:szCs w:val="28"/>
          <w:shd w:fill="FFFFFF" w:val="clear"/>
        </w:rPr>
        <w:t>Контрольно-счетная палата                                 УТВЕРЖДАЮ</w:t>
      </w:r>
    </w:p>
    <w:p>
      <w:pPr>
        <w:pStyle w:val="Normal"/>
        <w:rPr/>
      </w:pPr>
      <w:r>
        <w:rPr>
          <w:sz w:val="28"/>
          <w:szCs w:val="28"/>
          <w:shd w:fill="FFFFFF" w:val="clear"/>
        </w:rPr>
        <w:t>муниципального образования</w:t>
      </w:r>
    </w:p>
    <w:p>
      <w:pPr>
        <w:pStyle w:val="Normal"/>
        <w:rPr/>
      </w:pPr>
      <w:r>
        <w:rPr>
          <w:sz w:val="28"/>
          <w:szCs w:val="28"/>
          <w:shd w:fill="FFFFFF" w:val="clear"/>
        </w:rPr>
        <w:t>«Тулунский район»                                               Председатель Контрольно-</w:t>
      </w:r>
    </w:p>
    <w:p>
      <w:pPr>
        <w:pStyle w:val="Normal"/>
        <w:rPr/>
      </w:pPr>
      <w:r>
        <w:rPr>
          <w:sz w:val="28"/>
          <w:szCs w:val="28"/>
          <w:shd w:fill="FFFFFF" w:val="clear"/>
        </w:rPr>
        <w:t xml:space="preserve">(КСП МО «Тулунский район»)                            счетной палаты муниципального         </w:t>
      </w:r>
    </w:p>
    <w:p>
      <w:pPr>
        <w:pStyle w:val="Normal"/>
        <w:rPr/>
      </w:pPr>
      <w:r>
        <w:rPr>
          <w:sz w:val="28"/>
          <w:szCs w:val="28"/>
          <w:shd w:fill="FFFFFF" w:val="clear"/>
        </w:rPr>
        <w:t xml:space="preserve">                                                                                 </w:t>
      </w:r>
      <w:r>
        <w:rPr>
          <w:sz w:val="28"/>
          <w:szCs w:val="28"/>
          <w:shd w:fill="FFFFFF" w:val="clear"/>
        </w:rPr>
        <w:t xml:space="preserve">образования «Тулунский район»                                                                                        </w:t>
      </w:r>
    </w:p>
    <w:p>
      <w:pPr>
        <w:pStyle w:val="Normal"/>
        <w:rPr/>
      </w:pPr>
      <w:r>
        <w:rPr>
          <w:sz w:val="28"/>
          <w:szCs w:val="28"/>
          <w:shd w:fill="FFFFFF" w:val="clear"/>
        </w:rPr>
        <w:t xml:space="preserve">Фонд № Р- 148                                                       _____________ И.О.Фамилия  </w:t>
      </w:r>
    </w:p>
    <w:p>
      <w:pPr>
        <w:pStyle w:val="Normal"/>
        <w:rPr/>
      </w:pPr>
      <w:r>
        <w:rPr>
          <w:sz w:val="28"/>
          <w:szCs w:val="28"/>
          <w:shd w:fill="FFFFFF" w:val="clear"/>
        </w:rPr>
        <w:t xml:space="preserve">                                                                                 </w:t>
      </w:r>
    </w:p>
    <w:p>
      <w:pPr>
        <w:pStyle w:val="Normal"/>
        <w:rPr/>
      </w:pPr>
      <w:r>
        <w:rPr>
          <w:sz w:val="28"/>
          <w:szCs w:val="28"/>
          <w:shd w:fill="FFFFFF" w:val="clear"/>
        </w:rPr>
        <w:t xml:space="preserve">ОПИСЬ № 1                                                            __________ 20____ г.                                                                     </w:t>
      </w:r>
    </w:p>
    <w:p>
      <w:pPr>
        <w:pStyle w:val="Normal"/>
        <w:jc w:val="center"/>
        <w:rPr>
          <w:sz w:val="28"/>
          <w:szCs w:val="28"/>
          <w:shd w:fill="FFFFFF" w:val="clear"/>
        </w:rPr>
      </w:pPr>
      <w:r>
        <w:rPr>
          <w:sz w:val="28"/>
          <w:szCs w:val="28"/>
          <w:shd w:fill="FFFFFF" w:val="clear"/>
        </w:rPr>
      </w:r>
    </w:p>
    <w:p>
      <w:pPr>
        <w:pStyle w:val="Normal"/>
        <w:rPr/>
      </w:pPr>
      <w:r>
        <w:rPr>
          <w:sz w:val="28"/>
          <w:szCs w:val="28"/>
          <w:shd w:fill="FFFFFF" w:val="clear"/>
        </w:rPr>
        <w:t xml:space="preserve">дел постоянного хранения </w:t>
      </w:r>
    </w:p>
    <w:p>
      <w:pPr>
        <w:pStyle w:val="Normal"/>
        <w:rPr/>
      </w:pPr>
      <w:r>
        <w:rPr>
          <w:sz w:val="28"/>
          <w:szCs w:val="28"/>
          <w:shd w:fill="FFFFFF" w:val="clear"/>
        </w:rPr>
        <w:t>за  20___ год</w:t>
      </w:r>
    </w:p>
    <w:p>
      <w:pPr>
        <w:pStyle w:val="Normal"/>
        <w:rPr>
          <w:sz w:val="28"/>
          <w:szCs w:val="28"/>
          <w:shd w:fill="FFFF00" w:val="clear"/>
        </w:rPr>
      </w:pPr>
      <w:r>
        <w:rPr>
          <w:sz w:val="28"/>
          <w:szCs w:val="28"/>
          <w:shd w:fill="FFFF00" w:val="clear"/>
        </w:rPr>
      </w:r>
    </w:p>
    <w:tbl>
      <w:tblPr>
        <w:tblW w:w="99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5"/>
        <w:gridCol w:w="1445"/>
        <w:gridCol w:w="3419"/>
        <w:gridCol w:w="1801"/>
        <w:gridCol w:w="1439"/>
        <w:gridCol w:w="1080"/>
      </w:tblGrid>
      <w:tr>
        <w:trPr/>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8"/>
                <w:szCs w:val="28"/>
                <w:shd w:fill="FFFFFF" w:val="clear"/>
              </w:rPr>
              <w:t>№</w:t>
            </w:r>
          </w:p>
          <w:p>
            <w:pPr>
              <w:pStyle w:val="Normal"/>
              <w:widowControl w:val="false"/>
              <w:jc w:val="center"/>
              <w:rPr/>
            </w:pPr>
            <w:r>
              <w:rPr>
                <w:sz w:val="28"/>
                <w:szCs w:val="28"/>
                <w:shd w:fill="FFFFFF" w:val="clear"/>
              </w:rPr>
              <w:t>п\п</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8"/>
                <w:szCs w:val="28"/>
                <w:shd w:fill="FFFFFF" w:val="clear"/>
              </w:rPr>
              <w:t>Индекс</w:t>
            </w:r>
          </w:p>
          <w:p>
            <w:pPr>
              <w:pStyle w:val="Normal"/>
              <w:widowControl w:val="false"/>
              <w:jc w:val="center"/>
              <w:rPr/>
            </w:pPr>
            <w:r>
              <w:rPr>
                <w:sz w:val="28"/>
                <w:szCs w:val="28"/>
                <w:shd w:fill="FFFFFF" w:val="clear"/>
              </w:rPr>
              <w:t>дела</w:t>
            </w:r>
          </w:p>
        </w:tc>
        <w:tc>
          <w:tcPr>
            <w:tcW w:w="3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8"/>
                <w:szCs w:val="28"/>
                <w:shd w:fill="FFFFFF" w:val="clear"/>
              </w:rPr>
              <w:t>Заголовок  дела</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8"/>
                <w:szCs w:val="28"/>
                <w:shd w:fill="FFFFFF" w:val="clear"/>
              </w:rPr>
              <w:t>Крайние даты</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8"/>
                <w:szCs w:val="28"/>
                <w:shd w:fill="FFFFFF" w:val="clear"/>
              </w:rPr>
              <w:t>Количес-тво</w:t>
            </w:r>
          </w:p>
          <w:p>
            <w:pPr>
              <w:pStyle w:val="Normal"/>
              <w:widowControl w:val="false"/>
              <w:jc w:val="center"/>
              <w:rPr/>
            </w:pPr>
            <w:r>
              <w:rPr>
                <w:sz w:val="28"/>
                <w:szCs w:val="28"/>
                <w:shd w:fill="FFFFFF" w:val="clear"/>
              </w:rPr>
              <w:t>листов</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8"/>
                <w:szCs w:val="28"/>
                <w:shd w:fill="FFFFFF" w:val="clear"/>
              </w:rPr>
              <w:t>При-меча-ние</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hd w:fill="FFFFFF" w:val="clear"/>
              </w:rPr>
              <w:t>1</w:t>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hd w:fill="FFFFFF" w:val="clear"/>
              </w:rPr>
              <w:t>2</w:t>
            </w:r>
          </w:p>
        </w:tc>
        <w:tc>
          <w:tcPr>
            <w:tcW w:w="3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hd w:fill="FFFFFF" w:val="clear"/>
              </w:rPr>
              <w:t>3</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hd w:fill="FFFFFF" w:val="clear"/>
              </w:rPr>
              <w:t>4</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hd w:fill="FFFFFF" w:val="clear"/>
              </w:rPr>
              <w:t>5</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hd w:fill="FFFFFF" w:val="clear"/>
              </w:rPr>
              <w:t>6</w:t>
            </w:r>
          </w:p>
        </w:tc>
      </w:tr>
      <w:tr>
        <w:trPr/>
        <w:tc>
          <w:tcPr>
            <w:tcW w:w="715" w:type="dxa"/>
            <w:tcBorders>
              <w:top w:val="single" w:sz="4" w:space="0" w:color="000000"/>
            </w:tcBorders>
          </w:tcPr>
          <w:p>
            <w:pPr>
              <w:pStyle w:val="Normal"/>
              <w:widowControl w:val="false"/>
              <w:jc w:val="center"/>
              <w:rPr>
                <w:sz w:val="28"/>
                <w:szCs w:val="28"/>
                <w:shd w:fill="FFFFFF" w:val="clear"/>
              </w:rPr>
            </w:pPr>
            <w:r>
              <w:rPr>
                <w:sz w:val="28"/>
                <w:szCs w:val="28"/>
                <w:shd w:fill="FFFFFF" w:val="clear"/>
              </w:rPr>
            </w:r>
          </w:p>
        </w:tc>
        <w:tc>
          <w:tcPr>
            <w:tcW w:w="1445" w:type="dxa"/>
            <w:tcBorders>
              <w:top w:val="single" w:sz="4" w:space="0" w:color="000000"/>
            </w:tcBorders>
          </w:tcPr>
          <w:p>
            <w:pPr>
              <w:pStyle w:val="Normal"/>
              <w:widowControl w:val="false"/>
              <w:jc w:val="center"/>
              <w:rPr>
                <w:sz w:val="28"/>
                <w:szCs w:val="28"/>
                <w:shd w:fill="FFFFFF" w:val="clear"/>
              </w:rPr>
            </w:pPr>
            <w:r>
              <w:rPr>
                <w:sz w:val="28"/>
                <w:szCs w:val="28"/>
                <w:shd w:fill="FFFFFF" w:val="clear"/>
              </w:rPr>
            </w:r>
          </w:p>
        </w:tc>
        <w:tc>
          <w:tcPr>
            <w:tcW w:w="3419" w:type="dxa"/>
            <w:tcBorders>
              <w:top w:val="single" w:sz="4" w:space="0" w:color="000000"/>
            </w:tcBorders>
          </w:tcPr>
          <w:p>
            <w:pPr>
              <w:pStyle w:val="Normal"/>
              <w:widowControl w:val="false"/>
              <w:jc w:val="both"/>
              <w:rPr>
                <w:sz w:val="28"/>
                <w:szCs w:val="28"/>
                <w:shd w:fill="FFFFFF" w:val="clear"/>
              </w:rPr>
            </w:pPr>
            <w:r>
              <w:rPr>
                <w:sz w:val="28"/>
                <w:szCs w:val="28"/>
                <w:shd w:fill="FFFFFF" w:val="clear"/>
              </w:rPr>
            </w:r>
          </w:p>
        </w:tc>
        <w:tc>
          <w:tcPr>
            <w:tcW w:w="1801" w:type="dxa"/>
            <w:tcBorders>
              <w:top w:val="single" w:sz="4" w:space="0" w:color="000000"/>
            </w:tcBorders>
          </w:tcPr>
          <w:p>
            <w:pPr>
              <w:pStyle w:val="Normal"/>
              <w:widowControl w:val="false"/>
              <w:jc w:val="center"/>
              <w:rPr>
                <w:sz w:val="28"/>
                <w:szCs w:val="28"/>
                <w:shd w:fill="FFFFFF" w:val="clear"/>
              </w:rPr>
            </w:pPr>
            <w:r>
              <w:rPr>
                <w:sz w:val="28"/>
                <w:szCs w:val="28"/>
                <w:shd w:fill="FFFFFF" w:val="clear"/>
              </w:rPr>
            </w:r>
          </w:p>
        </w:tc>
        <w:tc>
          <w:tcPr>
            <w:tcW w:w="1439" w:type="dxa"/>
            <w:tcBorders>
              <w:top w:val="single" w:sz="4" w:space="0" w:color="000000"/>
            </w:tcBorders>
          </w:tcPr>
          <w:p>
            <w:pPr>
              <w:pStyle w:val="Normal"/>
              <w:widowControl w:val="false"/>
              <w:jc w:val="center"/>
              <w:rPr>
                <w:sz w:val="28"/>
                <w:szCs w:val="28"/>
                <w:shd w:fill="FFFFFF" w:val="clear"/>
              </w:rPr>
            </w:pPr>
            <w:r>
              <w:rPr>
                <w:sz w:val="28"/>
                <w:szCs w:val="28"/>
                <w:shd w:fill="FFFFFF" w:val="clear"/>
              </w:rPr>
            </w:r>
          </w:p>
        </w:tc>
        <w:tc>
          <w:tcPr>
            <w:tcW w:w="1080" w:type="dxa"/>
            <w:tcBorders>
              <w:top w:val="single" w:sz="4" w:space="0" w:color="000000"/>
            </w:tcBorders>
          </w:tcPr>
          <w:p>
            <w:pPr>
              <w:pStyle w:val="Normal"/>
              <w:widowControl w:val="false"/>
              <w:jc w:val="center"/>
              <w:rPr>
                <w:sz w:val="28"/>
                <w:szCs w:val="28"/>
                <w:shd w:fill="FFFFFF" w:val="clear"/>
              </w:rPr>
            </w:pPr>
            <w:r>
              <w:rPr>
                <w:sz w:val="28"/>
                <w:szCs w:val="28"/>
                <w:shd w:fill="FFFFFF" w:val="clear"/>
              </w:rPr>
            </w:r>
          </w:p>
        </w:tc>
      </w:tr>
      <w:tr>
        <w:trPr/>
        <w:tc>
          <w:tcPr>
            <w:tcW w:w="715" w:type="dxa"/>
            <w:tcBorders/>
          </w:tcPr>
          <w:p>
            <w:pPr>
              <w:pStyle w:val="Normal"/>
              <w:widowControl w:val="false"/>
              <w:jc w:val="center"/>
              <w:rPr>
                <w:sz w:val="28"/>
                <w:szCs w:val="28"/>
                <w:shd w:fill="FFFFFF" w:val="clear"/>
              </w:rPr>
            </w:pPr>
            <w:r>
              <w:rPr>
                <w:sz w:val="28"/>
                <w:szCs w:val="28"/>
                <w:shd w:fill="FFFFFF" w:val="clear"/>
              </w:rPr>
            </w:r>
          </w:p>
        </w:tc>
        <w:tc>
          <w:tcPr>
            <w:tcW w:w="1445" w:type="dxa"/>
            <w:tcBorders/>
          </w:tcPr>
          <w:p>
            <w:pPr>
              <w:pStyle w:val="Normal"/>
              <w:widowControl w:val="false"/>
              <w:jc w:val="center"/>
              <w:rPr>
                <w:sz w:val="28"/>
                <w:szCs w:val="28"/>
                <w:shd w:fill="FFFFFF" w:val="clear"/>
              </w:rPr>
            </w:pPr>
            <w:r>
              <w:rPr>
                <w:sz w:val="28"/>
                <w:szCs w:val="28"/>
                <w:shd w:fill="FFFFFF" w:val="clear"/>
              </w:rPr>
            </w:r>
          </w:p>
        </w:tc>
        <w:tc>
          <w:tcPr>
            <w:tcW w:w="3419" w:type="dxa"/>
            <w:tcBorders/>
          </w:tcPr>
          <w:p>
            <w:pPr>
              <w:pStyle w:val="Normal"/>
              <w:widowControl w:val="false"/>
              <w:jc w:val="both"/>
              <w:rPr>
                <w:sz w:val="28"/>
                <w:szCs w:val="28"/>
                <w:shd w:fill="FFFFFF" w:val="clear"/>
              </w:rPr>
            </w:pPr>
            <w:r>
              <w:rPr>
                <w:sz w:val="28"/>
                <w:szCs w:val="28"/>
                <w:shd w:fill="FFFFFF" w:val="clear"/>
              </w:rPr>
            </w:r>
          </w:p>
        </w:tc>
        <w:tc>
          <w:tcPr>
            <w:tcW w:w="1801" w:type="dxa"/>
            <w:tcBorders/>
          </w:tcPr>
          <w:p>
            <w:pPr>
              <w:pStyle w:val="Normal"/>
              <w:widowControl w:val="false"/>
              <w:jc w:val="center"/>
              <w:rPr>
                <w:sz w:val="28"/>
                <w:szCs w:val="28"/>
                <w:shd w:fill="FFFFFF" w:val="clear"/>
              </w:rPr>
            </w:pPr>
            <w:r>
              <w:rPr>
                <w:sz w:val="28"/>
                <w:szCs w:val="28"/>
                <w:shd w:fill="FFFFFF" w:val="clear"/>
              </w:rPr>
            </w:r>
          </w:p>
        </w:tc>
        <w:tc>
          <w:tcPr>
            <w:tcW w:w="1439" w:type="dxa"/>
            <w:tcBorders/>
          </w:tcPr>
          <w:p>
            <w:pPr>
              <w:pStyle w:val="Normal"/>
              <w:widowControl w:val="false"/>
              <w:jc w:val="center"/>
              <w:rPr>
                <w:sz w:val="28"/>
                <w:szCs w:val="28"/>
                <w:shd w:fill="FFFFFF" w:val="clear"/>
              </w:rPr>
            </w:pPr>
            <w:r>
              <w:rPr>
                <w:sz w:val="28"/>
                <w:szCs w:val="28"/>
                <w:shd w:fill="FFFFFF" w:val="clear"/>
              </w:rPr>
            </w:r>
          </w:p>
        </w:tc>
        <w:tc>
          <w:tcPr>
            <w:tcW w:w="1080" w:type="dxa"/>
            <w:tcBorders/>
          </w:tcPr>
          <w:p>
            <w:pPr>
              <w:pStyle w:val="Normal"/>
              <w:widowControl w:val="false"/>
              <w:jc w:val="center"/>
              <w:rPr>
                <w:sz w:val="28"/>
                <w:szCs w:val="28"/>
                <w:shd w:fill="FFFFFF" w:val="clear"/>
              </w:rPr>
            </w:pPr>
            <w:r>
              <w:rPr>
                <w:sz w:val="28"/>
                <w:szCs w:val="28"/>
                <w:shd w:fill="FFFFFF" w:val="clear"/>
              </w:rPr>
            </w:r>
          </w:p>
        </w:tc>
      </w:tr>
      <w:tr>
        <w:trPr/>
        <w:tc>
          <w:tcPr>
            <w:tcW w:w="715" w:type="dxa"/>
            <w:tcBorders/>
          </w:tcPr>
          <w:p>
            <w:pPr>
              <w:pStyle w:val="Normal"/>
              <w:widowControl w:val="false"/>
              <w:jc w:val="center"/>
              <w:rPr>
                <w:sz w:val="28"/>
                <w:szCs w:val="28"/>
                <w:shd w:fill="FFFFFF" w:val="clear"/>
              </w:rPr>
            </w:pPr>
            <w:r>
              <w:rPr>
                <w:sz w:val="28"/>
                <w:szCs w:val="28"/>
                <w:shd w:fill="FFFFFF" w:val="clear"/>
              </w:rPr>
            </w:r>
          </w:p>
        </w:tc>
        <w:tc>
          <w:tcPr>
            <w:tcW w:w="1445" w:type="dxa"/>
            <w:tcBorders/>
          </w:tcPr>
          <w:p>
            <w:pPr>
              <w:pStyle w:val="Normal"/>
              <w:widowControl w:val="false"/>
              <w:jc w:val="center"/>
              <w:rPr>
                <w:sz w:val="28"/>
                <w:szCs w:val="28"/>
                <w:shd w:fill="FFFFFF" w:val="clear"/>
              </w:rPr>
            </w:pPr>
            <w:r>
              <w:rPr>
                <w:sz w:val="28"/>
                <w:szCs w:val="28"/>
                <w:shd w:fill="FFFFFF" w:val="clear"/>
              </w:rPr>
            </w:r>
          </w:p>
        </w:tc>
        <w:tc>
          <w:tcPr>
            <w:tcW w:w="3419" w:type="dxa"/>
            <w:tcBorders/>
          </w:tcPr>
          <w:p>
            <w:pPr>
              <w:pStyle w:val="Normal"/>
              <w:widowControl w:val="false"/>
              <w:jc w:val="both"/>
              <w:rPr>
                <w:sz w:val="28"/>
                <w:szCs w:val="28"/>
                <w:shd w:fill="FFFFFF" w:val="clear"/>
              </w:rPr>
            </w:pPr>
            <w:r>
              <w:rPr>
                <w:sz w:val="28"/>
                <w:szCs w:val="28"/>
                <w:shd w:fill="FFFFFF" w:val="clear"/>
              </w:rPr>
            </w:r>
          </w:p>
        </w:tc>
        <w:tc>
          <w:tcPr>
            <w:tcW w:w="1801" w:type="dxa"/>
            <w:tcBorders/>
          </w:tcPr>
          <w:p>
            <w:pPr>
              <w:pStyle w:val="Normal"/>
              <w:widowControl w:val="false"/>
              <w:jc w:val="center"/>
              <w:rPr>
                <w:sz w:val="28"/>
                <w:szCs w:val="28"/>
                <w:shd w:fill="FFFFFF" w:val="clear"/>
              </w:rPr>
            </w:pPr>
            <w:r>
              <w:rPr>
                <w:sz w:val="28"/>
                <w:szCs w:val="28"/>
                <w:shd w:fill="FFFFFF" w:val="clear"/>
              </w:rPr>
            </w:r>
          </w:p>
        </w:tc>
        <w:tc>
          <w:tcPr>
            <w:tcW w:w="1439" w:type="dxa"/>
            <w:tcBorders/>
          </w:tcPr>
          <w:p>
            <w:pPr>
              <w:pStyle w:val="Normal"/>
              <w:widowControl w:val="false"/>
              <w:jc w:val="center"/>
              <w:rPr>
                <w:sz w:val="28"/>
                <w:szCs w:val="28"/>
                <w:shd w:fill="FFFFFF" w:val="clear"/>
              </w:rPr>
            </w:pPr>
            <w:r>
              <w:rPr>
                <w:sz w:val="28"/>
                <w:szCs w:val="28"/>
                <w:shd w:fill="FFFFFF" w:val="clear"/>
              </w:rPr>
            </w:r>
          </w:p>
        </w:tc>
        <w:tc>
          <w:tcPr>
            <w:tcW w:w="1080" w:type="dxa"/>
            <w:tcBorders/>
          </w:tcPr>
          <w:p>
            <w:pPr>
              <w:pStyle w:val="Normal"/>
              <w:widowControl w:val="false"/>
              <w:jc w:val="center"/>
              <w:rPr>
                <w:sz w:val="28"/>
                <w:szCs w:val="28"/>
                <w:shd w:fill="FFFFFF" w:val="clear"/>
              </w:rPr>
            </w:pPr>
            <w:r>
              <w:rPr>
                <w:sz w:val="28"/>
                <w:szCs w:val="28"/>
                <w:shd w:fill="FFFFFF" w:val="clear"/>
              </w:rPr>
            </w:r>
          </w:p>
        </w:tc>
      </w:tr>
      <w:tr>
        <w:trPr/>
        <w:tc>
          <w:tcPr>
            <w:tcW w:w="715" w:type="dxa"/>
            <w:tcBorders/>
          </w:tcPr>
          <w:p>
            <w:pPr>
              <w:pStyle w:val="Normal"/>
              <w:widowControl w:val="false"/>
              <w:jc w:val="center"/>
              <w:rPr>
                <w:sz w:val="28"/>
                <w:szCs w:val="28"/>
                <w:shd w:fill="FFFFFF" w:val="clear"/>
              </w:rPr>
            </w:pPr>
            <w:r>
              <w:rPr>
                <w:sz w:val="28"/>
                <w:szCs w:val="28"/>
                <w:shd w:fill="FFFFFF" w:val="clear"/>
              </w:rPr>
            </w:r>
          </w:p>
        </w:tc>
        <w:tc>
          <w:tcPr>
            <w:tcW w:w="1445" w:type="dxa"/>
            <w:tcBorders/>
          </w:tcPr>
          <w:p>
            <w:pPr>
              <w:pStyle w:val="Normal"/>
              <w:widowControl w:val="false"/>
              <w:jc w:val="center"/>
              <w:rPr>
                <w:sz w:val="28"/>
                <w:szCs w:val="28"/>
                <w:shd w:fill="FFFFFF" w:val="clear"/>
              </w:rPr>
            </w:pPr>
            <w:r>
              <w:rPr>
                <w:sz w:val="28"/>
                <w:szCs w:val="28"/>
                <w:shd w:fill="FFFFFF" w:val="clear"/>
              </w:rPr>
            </w:r>
          </w:p>
        </w:tc>
        <w:tc>
          <w:tcPr>
            <w:tcW w:w="3419" w:type="dxa"/>
            <w:tcBorders/>
          </w:tcPr>
          <w:p>
            <w:pPr>
              <w:pStyle w:val="Normal"/>
              <w:widowControl w:val="false"/>
              <w:jc w:val="both"/>
              <w:rPr>
                <w:sz w:val="28"/>
                <w:szCs w:val="28"/>
                <w:shd w:fill="FFFFFF" w:val="clear"/>
              </w:rPr>
            </w:pPr>
            <w:r>
              <w:rPr>
                <w:sz w:val="28"/>
                <w:szCs w:val="28"/>
                <w:shd w:fill="FFFFFF" w:val="clear"/>
              </w:rPr>
            </w:r>
          </w:p>
        </w:tc>
        <w:tc>
          <w:tcPr>
            <w:tcW w:w="1801" w:type="dxa"/>
            <w:tcBorders/>
          </w:tcPr>
          <w:p>
            <w:pPr>
              <w:pStyle w:val="Normal"/>
              <w:widowControl w:val="false"/>
              <w:jc w:val="center"/>
              <w:rPr>
                <w:sz w:val="28"/>
                <w:szCs w:val="28"/>
                <w:shd w:fill="FFFFFF" w:val="clear"/>
              </w:rPr>
            </w:pPr>
            <w:r>
              <w:rPr>
                <w:sz w:val="28"/>
                <w:szCs w:val="28"/>
                <w:shd w:fill="FFFFFF" w:val="clear"/>
              </w:rPr>
            </w:r>
          </w:p>
        </w:tc>
        <w:tc>
          <w:tcPr>
            <w:tcW w:w="1439" w:type="dxa"/>
            <w:tcBorders/>
          </w:tcPr>
          <w:p>
            <w:pPr>
              <w:pStyle w:val="Normal"/>
              <w:widowControl w:val="false"/>
              <w:jc w:val="center"/>
              <w:rPr>
                <w:sz w:val="28"/>
                <w:szCs w:val="28"/>
                <w:shd w:fill="FFFFFF" w:val="clear"/>
              </w:rPr>
            </w:pPr>
            <w:r>
              <w:rPr>
                <w:sz w:val="28"/>
                <w:szCs w:val="28"/>
                <w:shd w:fill="FFFFFF" w:val="clear"/>
              </w:rPr>
            </w:r>
          </w:p>
        </w:tc>
        <w:tc>
          <w:tcPr>
            <w:tcW w:w="1080" w:type="dxa"/>
            <w:tcBorders/>
          </w:tcPr>
          <w:p>
            <w:pPr>
              <w:pStyle w:val="Normal"/>
              <w:widowControl w:val="false"/>
              <w:jc w:val="center"/>
              <w:rPr>
                <w:sz w:val="28"/>
                <w:szCs w:val="28"/>
                <w:shd w:fill="FFFFFF" w:val="clear"/>
              </w:rPr>
            </w:pPr>
            <w:r>
              <w:rPr>
                <w:sz w:val="28"/>
                <w:szCs w:val="28"/>
                <w:shd w:fill="FFFFFF" w:val="clear"/>
              </w:rPr>
            </w:r>
          </w:p>
        </w:tc>
      </w:tr>
      <w:tr>
        <w:trPr/>
        <w:tc>
          <w:tcPr>
            <w:tcW w:w="715" w:type="dxa"/>
            <w:tcBorders/>
          </w:tcPr>
          <w:p>
            <w:pPr>
              <w:pStyle w:val="Normal"/>
              <w:widowControl w:val="false"/>
              <w:jc w:val="center"/>
              <w:rPr>
                <w:sz w:val="28"/>
                <w:szCs w:val="28"/>
                <w:shd w:fill="FFFFFF" w:val="clear"/>
              </w:rPr>
            </w:pPr>
            <w:r>
              <w:rPr>
                <w:sz w:val="28"/>
                <w:szCs w:val="28"/>
                <w:shd w:fill="FFFFFF" w:val="clear"/>
              </w:rPr>
            </w:r>
          </w:p>
        </w:tc>
        <w:tc>
          <w:tcPr>
            <w:tcW w:w="1445" w:type="dxa"/>
            <w:tcBorders/>
          </w:tcPr>
          <w:p>
            <w:pPr>
              <w:pStyle w:val="Normal"/>
              <w:widowControl w:val="false"/>
              <w:jc w:val="center"/>
              <w:rPr>
                <w:sz w:val="28"/>
                <w:szCs w:val="28"/>
                <w:shd w:fill="FFFFFF" w:val="clear"/>
              </w:rPr>
            </w:pPr>
            <w:r>
              <w:rPr>
                <w:sz w:val="28"/>
                <w:szCs w:val="28"/>
                <w:shd w:fill="FFFFFF" w:val="clear"/>
              </w:rPr>
            </w:r>
          </w:p>
        </w:tc>
        <w:tc>
          <w:tcPr>
            <w:tcW w:w="3419" w:type="dxa"/>
            <w:tcBorders/>
          </w:tcPr>
          <w:p>
            <w:pPr>
              <w:pStyle w:val="Normal"/>
              <w:widowControl w:val="false"/>
              <w:jc w:val="both"/>
              <w:rPr>
                <w:sz w:val="28"/>
                <w:szCs w:val="28"/>
                <w:shd w:fill="FFFFFF" w:val="clear"/>
              </w:rPr>
            </w:pPr>
            <w:r>
              <w:rPr>
                <w:sz w:val="28"/>
                <w:szCs w:val="28"/>
                <w:shd w:fill="FFFFFF" w:val="clear"/>
              </w:rPr>
            </w:r>
          </w:p>
        </w:tc>
        <w:tc>
          <w:tcPr>
            <w:tcW w:w="1801" w:type="dxa"/>
            <w:tcBorders/>
          </w:tcPr>
          <w:p>
            <w:pPr>
              <w:pStyle w:val="Normal"/>
              <w:widowControl w:val="false"/>
              <w:jc w:val="center"/>
              <w:rPr>
                <w:sz w:val="28"/>
                <w:szCs w:val="28"/>
                <w:shd w:fill="FFFFFF" w:val="clear"/>
              </w:rPr>
            </w:pPr>
            <w:r>
              <w:rPr>
                <w:sz w:val="28"/>
                <w:szCs w:val="28"/>
                <w:shd w:fill="FFFFFF" w:val="clear"/>
              </w:rPr>
            </w:r>
          </w:p>
        </w:tc>
        <w:tc>
          <w:tcPr>
            <w:tcW w:w="1439" w:type="dxa"/>
            <w:tcBorders/>
          </w:tcPr>
          <w:p>
            <w:pPr>
              <w:pStyle w:val="Normal"/>
              <w:widowControl w:val="false"/>
              <w:jc w:val="center"/>
              <w:rPr>
                <w:sz w:val="28"/>
                <w:szCs w:val="28"/>
                <w:shd w:fill="FFFFFF" w:val="clear"/>
              </w:rPr>
            </w:pPr>
            <w:r>
              <w:rPr>
                <w:sz w:val="28"/>
                <w:szCs w:val="28"/>
                <w:shd w:fill="FFFFFF" w:val="clear"/>
              </w:rPr>
            </w:r>
          </w:p>
        </w:tc>
        <w:tc>
          <w:tcPr>
            <w:tcW w:w="1080" w:type="dxa"/>
            <w:tcBorders/>
          </w:tcPr>
          <w:p>
            <w:pPr>
              <w:pStyle w:val="Normal"/>
              <w:widowControl w:val="false"/>
              <w:jc w:val="center"/>
              <w:rPr>
                <w:b/>
                <w:b/>
                <w:sz w:val="28"/>
                <w:szCs w:val="28"/>
                <w:shd w:fill="FFFFFF" w:val="clear"/>
              </w:rPr>
            </w:pPr>
            <w:r>
              <w:rPr>
                <w:b/>
                <w:sz w:val="28"/>
                <w:szCs w:val="28"/>
                <w:shd w:fill="FFFFFF" w:val="clear"/>
              </w:rPr>
            </w:r>
          </w:p>
        </w:tc>
      </w:tr>
      <w:tr>
        <w:trPr/>
        <w:tc>
          <w:tcPr>
            <w:tcW w:w="715" w:type="dxa"/>
            <w:tcBorders/>
          </w:tcPr>
          <w:p>
            <w:pPr>
              <w:pStyle w:val="Normal"/>
              <w:widowControl w:val="false"/>
              <w:jc w:val="center"/>
              <w:rPr>
                <w:b/>
                <w:b/>
                <w:sz w:val="28"/>
                <w:szCs w:val="28"/>
                <w:shd w:fill="FFFFFF" w:val="clear"/>
              </w:rPr>
            </w:pPr>
            <w:r>
              <w:rPr>
                <w:b/>
                <w:sz w:val="28"/>
                <w:szCs w:val="28"/>
                <w:shd w:fill="FFFFFF" w:val="clear"/>
              </w:rPr>
            </w:r>
          </w:p>
        </w:tc>
        <w:tc>
          <w:tcPr>
            <w:tcW w:w="1445" w:type="dxa"/>
            <w:tcBorders/>
          </w:tcPr>
          <w:p>
            <w:pPr>
              <w:pStyle w:val="Normal"/>
              <w:widowControl w:val="false"/>
              <w:jc w:val="center"/>
              <w:rPr>
                <w:b/>
                <w:b/>
                <w:sz w:val="28"/>
                <w:szCs w:val="28"/>
                <w:shd w:fill="FFFFFF" w:val="clear"/>
              </w:rPr>
            </w:pPr>
            <w:r>
              <w:rPr>
                <w:b/>
                <w:sz w:val="28"/>
                <w:szCs w:val="28"/>
                <w:shd w:fill="FFFFFF" w:val="clear"/>
              </w:rPr>
            </w:r>
          </w:p>
        </w:tc>
        <w:tc>
          <w:tcPr>
            <w:tcW w:w="3419" w:type="dxa"/>
            <w:tcBorders/>
          </w:tcPr>
          <w:p>
            <w:pPr>
              <w:pStyle w:val="Normal"/>
              <w:widowControl w:val="false"/>
              <w:jc w:val="both"/>
              <w:rPr>
                <w:b/>
                <w:b/>
                <w:sz w:val="28"/>
                <w:szCs w:val="28"/>
                <w:shd w:fill="FFFFFF" w:val="clear"/>
              </w:rPr>
            </w:pPr>
            <w:r>
              <w:rPr>
                <w:b/>
                <w:sz w:val="28"/>
                <w:szCs w:val="28"/>
                <w:shd w:fill="FFFFFF" w:val="clear"/>
              </w:rPr>
            </w:r>
          </w:p>
        </w:tc>
        <w:tc>
          <w:tcPr>
            <w:tcW w:w="1801" w:type="dxa"/>
            <w:tcBorders/>
          </w:tcPr>
          <w:p>
            <w:pPr>
              <w:pStyle w:val="Normal"/>
              <w:widowControl w:val="false"/>
              <w:jc w:val="center"/>
              <w:rPr>
                <w:b/>
                <w:b/>
                <w:sz w:val="28"/>
                <w:szCs w:val="28"/>
                <w:shd w:fill="FFFFFF" w:val="clear"/>
              </w:rPr>
            </w:pPr>
            <w:r>
              <w:rPr>
                <w:b/>
                <w:sz w:val="28"/>
                <w:szCs w:val="28"/>
                <w:shd w:fill="FFFFFF" w:val="clear"/>
              </w:rPr>
            </w:r>
          </w:p>
        </w:tc>
        <w:tc>
          <w:tcPr>
            <w:tcW w:w="1439" w:type="dxa"/>
            <w:tcBorders/>
          </w:tcPr>
          <w:p>
            <w:pPr>
              <w:pStyle w:val="Normal"/>
              <w:widowControl w:val="false"/>
              <w:jc w:val="center"/>
              <w:rPr>
                <w:b/>
                <w:b/>
                <w:sz w:val="28"/>
                <w:szCs w:val="28"/>
                <w:shd w:fill="FFFFFF" w:val="clear"/>
              </w:rPr>
            </w:pPr>
            <w:r>
              <w:rPr>
                <w:b/>
                <w:sz w:val="28"/>
                <w:szCs w:val="28"/>
                <w:shd w:fill="FFFFFF" w:val="clear"/>
              </w:rPr>
            </w:r>
          </w:p>
        </w:tc>
        <w:tc>
          <w:tcPr>
            <w:tcW w:w="1080" w:type="dxa"/>
            <w:tcBorders/>
          </w:tcPr>
          <w:p>
            <w:pPr>
              <w:pStyle w:val="Normal"/>
              <w:widowControl w:val="false"/>
              <w:jc w:val="center"/>
              <w:rPr>
                <w:b/>
                <w:b/>
                <w:sz w:val="28"/>
                <w:szCs w:val="28"/>
                <w:shd w:fill="FFFFFF" w:val="clear"/>
              </w:rPr>
            </w:pPr>
            <w:r>
              <w:rPr>
                <w:b/>
                <w:sz w:val="28"/>
                <w:szCs w:val="28"/>
                <w:shd w:fill="FFFFFF" w:val="clear"/>
              </w:rPr>
            </w:r>
          </w:p>
        </w:tc>
      </w:tr>
      <w:tr>
        <w:trPr/>
        <w:tc>
          <w:tcPr>
            <w:tcW w:w="715" w:type="dxa"/>
            <w:tcBorders/>
          </w:tcPr>
          <w:p>
            <w:pPr>
              <w:pStyle w:val="Normal"/>
              <w:widowControl w:val="false"/>
              <w:jc w:val="center"/>
              <w:rPr>
                <w:b/>
                <w:b/>
                <w:sz w:val="28"/>
                <w:szCs w:val="28"/>
                <w:shd w:fill="FFFFFF" w:val="clear"/>
              </w:rPr>
            </w:pPr>
            <w:r>
              <w:rPr>
                <w:b/>
                <w:sz w:val="28"/>
                <w:szCs w:val="28"/>
                <w:shd w:fill="FFFFFF" w:val="clear"/>
              </w:rPr>
            </w:r>
          </w:p>
        </w:tc>
        <w:tc>
          <w:tcPr>
            <w:tcW w:w="1445" w:type="dxa"/>
            <w:tcBorders/>
          </w:tcPr>
          <w:p>
            <w:pPr>
              <w:pStyle w:val="Normal"/>
              <w:widowControl w:val="false"/>
              <w:jc w:val="center"/>
              <w:rPr>
                <w:b/>
                <w:b/>
                <w:sz w:val="28"/>
                <w:szCs w:val="28"/>
                <w:shd w:fill="FFFFFF" w:val="clear"/>
              </w:rPr>
            </w:pPr>
            <w:r>
              <w:rPr>
                <w:b/>
                <w:sz w:val="28"/>
                <w:szCs w:val="28"/>
                <w:shd w:fill="FFFFFF" w:val="clear"/>
              </w:rPr>
            </w:r>
          </w:p>
        </w:tc>
        <w:tc>
          <w:tcPr>
            <w:tcW w:w="3419" w:type="dxa"/>
            <w:tcBorders/>
          </w:tcPr>
          <w:p>
            <w:pPr>
              <w:pStyle w:val="Normal"/>
              <w:widowControl w:val="false"/>
              <w:jc w:val="both"/>
              <w:rPr>
                <w:b/>
                <w:b/>
                <w:sz w:val="28"/>
                <w:szCs w:val="28"/>
                <w:shd w:fill="FFFFFF" w:val="clear"/>
              </w:rPr>
            </w:pPr>
            <w:r>
              <w:rPr>
                <w:b/>
                <w:sz w:val="28"/>
                <w:szCs w:val="28"/>
                <w:shd w:fill="FFFFFF" w:val="clear"/>
              </w:rPr>
            </w:r>
          </w:p>
        </w:tc>
        <w:tc>
          <w:tcPr>
            <w:tcW w:w="1801" w:type="dxa"/>
            <w:tcBorders/>
          </w:tcPr>
          <w:p>
            <w:pPr>
              <w:pStyle w:val="Normal"/>
              <w:widowControl w:val="false"/>
              <w:jc w:val="center"/>
              <w:rPr>
                <w:b/>
                <w:b/>
                <w:sz w:val="28"/>
                <w:szCs w:val="28"/>
                <w:shd w:fill="FFFFFF" w:val="clear"/>
              </w:rPr>
            </w:pPr>
            <w:r>
              <w:rPr>
                <w:b/>
                <w:sz w:val="28"/>
                <w:szCs w:val="28"/>
                <w:shd w:fill="FFFFFF" w:val="clear"/>
              </w:rPr>
            </w:r>
          </w:p>
        </w:tc>
        <w:tc>
          <w:tcPr>
            <w:tcW w:w="1439" w:type="dxa"/>
            <w:tcBorders/>
          </w:tcPr>
          <w:p>
            <w:pPr>
              <w:pStyle w:val="Normal"/>
              <w:widowControl w:val="false"/>
              <w:rPr>
                <w:b/>
                <w:b/>
                <w:sz w:val="28"/>
                <w:szCs w:val="28"/>
                <w:shd w:fill="FFFFFF" w:val="clear"/>
              </w:rPr>
            </w:pPr>
            <w:r>
              <w:rPr>
                <w:b/>
                <w:sz w:val="28"/>
                <w:szCs w:val="28"/>
                <w:shd w:fill="FFFFFF" w:val="clear"/>
              </w:rPr>
            </w:r>
          </w:p>
        </w:tc>
        <w:tc>
          <w:tcPr>
            <w:tcW w:w="1080" w:type="dxa"/>
            <w:tcBorders/>
          </w:tcPr>
          <w:p>
            <w:pPr>
              <w:pStyle w:val="Normal"/>
              <w:widowControl w:val="false"/>
              <w:jc w:val="center"/>
              <w:rPr>
                <w:b/>
                <w:b/>
                <w:sz w:val="28"/>
                <w:szCs w:val="28"/>
                <w:shd w:fill="FFFFFF" w:val="clear"/>
              </w:rPr>
            </w:pPr>
            <w:r>
              <w:rPr>
                <w:b/>
                <w:sz w:val="28"/>
                <w:szCs w:val="28"/>
                <w:shd w:fill="FFFFFF" w:val="clear"/>
              </w:rPr>
            </w:r>
          </w:p>
        </w:tc>
      </w:tr>
      <w:tr>
        <w:trPr/>
        <w:tc>
          <w:tcPr>
            <w:tcW w:w="715" w:type="dxa"/>
            <w:tcBorders/>
          </w:tcPr>
          <w:p>
            <w:pPr>
              <w:pStyle w:val="Normal"/>
              <w:widowControl w:val="false"/>
              <w:jc w:val="center"/>
              <w:rPr>
                <w:b/>
                <w:b/>
                <w:sz w:val="28"/>
                <w:szCs w:val="28"/>
                <w:shd w:fill="FFFFFF" w:val="clear"/>
              </w:rPr>
            </w:pPr>
            <w:r>
              <w:rPr>
                <w:b/>
                <w:sz w:val="28"/>
                <w:szCs w:val="28"/>
                <w:shd w:fill="FFFFFF" w:val="clear"/>
              </w:rPr>
            </w:r>
          </w:p>
        </w:tc>
        <w:tc>
          <w:tcPr>
            <w:tcW w:w="1445" w:type="dxa"/>
            <w:tcBorders/>
          </w:tcPr>
          <w:p>
            <w:pPr>
              <w:pStyle w:val="Normal"/>
              <w:widowControl w:val="false"/>
              <w:jc w:val="center"/>
              <w:rPr>
                <w:b/>
                <w:b/>
                <w:sz w:val="28"/>
                <w:szCs w:val="28"/>
                <w:shd w:fill="FFFFFF" w:val="clear"/>
              </w:rPr>
            </w:pPr>
            <w:r>
              <w:rPr>
                <w:b/>
                <w:sz w:val="28"/>
                <w:szCs w:val="28"/>
                <w:shd w:fill="FFFFFF" w:val="clear"/>
              </w:rPr>
            </w:r>
          </w:p>
        </w:tc>
        <w:tc>
          <w:tcPr>
            <w:tcW w:w="3419" w:type="dxa"/>
            <w:tcBorders/>
          </w:tcPr>
          <w:p>
            <w:pPr>
              <w:pStyle w:val="Normal"/>
              <w:widowControl w:val="false"/>
              <w:jc w:val="both"/>
              <w:rPr>
                <w:b/>
                <w:b/>
                <w:sz w:val="28"/>
                <w:szCs w:val="28"/>
                <w:shd w:fill="FFFFFF" w:val="clear"/>
              </w:rPr>
            </w:pPr>
            <w:r>
              <w:rPr>
                <w:b/>
                <w:sz w:val="28"/>
                <w:szCs w:val="28"/>
                <w:shd w:fill="FFFFFF" w:val="clear"/>
              </w:rPr>
            </w:r>
          </w:p>
        </w:tc>
        <w:tc>
          <w:tcPr>
            <w:tcW w:w="1801" w:type="dxa"/>
            <w:tcBorders/>
          </w:tcPr>
          <w:p>
            <w:pPr>
              <w:pStyle w:val="Normal"/>
              <w:widowControl w:val="false"/>
              <w:jc w:val="center"/>
              <w:rPr>
                <w:b/>
                <w:b/>
                <w:sz w:val="28"/>
                <w:szCs w:val="28"/>
                <w:shd w:fill="FFFFFF" w:val="clear"/>
              </w:rPr>
            </w:pPr>
            <w:r>
              <w:rPr>
                <w:b/>
                <w:sz w:val="28"/>
                <w:szCs w:val="28"/>
                <w:shd w:fill="FFFFFF" w:val="clear"/>
              </w:rPr>
            </w:r>
          </w:p>
        </w:tc>
        <w:tc>
          <w:tcPr>
            <w:tcW w:w="1439" w:type="dxa"/>
            <w:tcBorders/>
          </w:tcPr>
          <w:p>
            <w:pPr>
              <w:pStyle w:val="Normal"/>
              <w:widowControl w:val="false"/>
              <w:jc w:val="center"/>
              <w:rPr>
                <w:b/>
                <w:b/>
                <w:sz w:val="28"/>
                <w:szCs w:val="28"/>
                <w:shd w:fill="FFFFFF" w:val="clear"/>
              </w:rPr>
            </w:pPr>
            <w:r>
              <w:rPr>
                <w:b/>
                <w:sz w:val="28"/>
                <w:szCs w:val="28"/>
                <w:shd w:fill="FFFFFF" w:val="clear"/>
              </w:rPr>
            </w:r>
          </w:p>
        </w:tc>
        <w:tc>
          <w:tcPr>
            <w:tcW w:w="1080" w:type="dxa"/>
            <w:tcBorders/>
          </w:tcPr>
          <w:p>
            <w:pPr>
              <w:pStyle w:val="Normal"/>
              <w:widowControl w:val="false"/>
              <w:jc w:val="center"/>
              <w:rPr>
                <w:b/>
                <w:b/>
                <w:sz w:val="28"/>
                <w:szCs w:val="28"/>
                <w:shd w:fill="FFFFFF" w:val="clear"/>
              </w:rPr>
            </w:pPr>
            <w:r>
              <w:rPr>
                <w:b/>
                <w:sz w:val="28"/>
                <w:szCs w:val="28"/>
                <w:shd w:fill="FFFFFF" w:val="clear"/>
              </w:rPr>
            </w:r>
          </w:p>
        </w:tc>
      </w:tr>
    </w:tbl>
    <w:p>
      <w:pPr>
        <w:pStyle w:val="Normal"/>
        <w:jc w:val="center"/>
        <w:rPr>
          <w:sz w:val="28"/>
          <w:szCs w:val="28"/>
          <w:shd w:fill="FFFF00" w:val="clear"/>
        </w:rPr>
      </w:pPr>
      <w:r>
        <w:rPr>
          <w:sz w:val="28"/>
          <w:szCs w:val="28"/>
          <w:shd w:fill="FFFF00" w:val="clear"/>
        </w:rPr>
      </w:r>
    </w:p>
    <w:p>
      <w:pPr>
        <w:pStyle w:val="Normal"/>
        <w:jc w:val="both"/>
        <w:rPr/>
      </w:pPr>
      <w:r>
        <w:rPr>
          <w:sz w:val="28"/>
          <w:szCs w:val="28"/>
          <w:shd w:fill="FFFFFF" w:val="clear"/>
        </w:rPr>
        <w:t>В данный раздел описи внесено ____ (прописью) дел с № ___ по № ___.</w:t>
      </w:r>
    </w:p>
    <w:p>
      <w:pPr>
        <w:pStyle w:val="Normal"/>
        <w:jc w:val="both"/>
        <w:rPr>
          <w:sz w:val="28"/>
          <w:szCs w:val="28"/>
          <w:shd w:fill="FFFFFF" w:val="clear"/>
        </w:rPr>
      </w:pPr>
      <w:r>
        <w:rPr>
          <w:sz w:val="28"/>
          <w:szCs w:val="28"/>
          <w:shd w:fill="FFFFFF" w:val="clear"/>
        </w:rPr>
      </w:r>
    </w:p>
    <w:p>
      <w:pPr>
        <w:pStyle w:val="Normal"/>
        <w:jc w:val="both"/>
        <w:rPr>
          <w:sz w:val="28"/>
          <w:szCs w:val="28"/>
          <w:shd w:fill="FFFFFF" w:val="clear"/>
        </w:rPr>
      </w:pPr>
      <w:r>
        <w:rPr>
          <w:sz w:val="28"/>
          <w:szCs w:val="28"/>
          <w:shd w:fill="FFFFFF" w:val="clear"/>
        </w:rPr>
      </w:r>
    </w:p>
    <w:p>
      <w:pPr>
        <w:pStyle w:val="Normal"/>
        <w:rPr/>
      </w:pPr>
      <w:r>
        <w:rPr>
          <w:sz w:val="28"/>
          <w:szCs w:val="28"/>
          <w:shd w:fill="FFFFFF" w:val="clear"/>
        </w:rPr>
        <w:t>Наименование должности лица,</w:t>
      </w:r>
    </w:p>
    <w:p>
      <w:pPr>
        <w:pStyle w:val="Normal"/>
        <w:rPr/>
      </w:pPr>
      <w:r>
        <w:rPr>
          <w:sz w:val="28"/>
          <w:szCs w:val="28"/>
          <w:shd w:fill="FFFFFF" w:val="clear"/>
        </w:rPr>
        <w:t>составившего опись</w:t>
        <w:tab/>
        <w:tab/>
        <w:t xml:space="preserve">          Подпись</w:t>
        <w:tab/>
        <w:tab/>
        <w:t xml:space="preserve">  И.О. Фамилия</w:t>
      </w:r>
    </w:p>
    <w:p>
      <w:pPr>
        <w:pStyle w:val="Normal"/>
        <w:rPr/>
      </w:pPr>
      <w:r>
        <w:rPr>
          <w:sz w:val="28"/>
          <w:szCs w:val="28"/>
          <w:shd w:fill="FFFF00" w:val="clear"/>
        </w:rPr>
        <w:t xml:space="preserve">                                </w:t>
      </w:r>
    </w:p>
    <w:p>
      <w:pPr>
        <w:pStyle w:val="Normal"/>
        <w:rPr/>
      </w:pPr>
      <w:r>
        <w:rPr>
          <w:b/>
          <w:sz w:val="28"/>
          <w:szCs w:val="28"/>
          <w:shd w:fill="FFFFFF" w:val="clear"/>
        </w:rPr>
        <w:t>СОГЛАСОВАНО                                                     УТВЕРЖДЕНО</w:t>
      </w:r>
    </w:p>
    <w:p>
      <w:pPr>
        <w:pStyle w:val="Normal"/>
        <w:rPr>
          <w:sz w:val="28"/>
          <w:szCs w:val="28"/>
          <w:shd w:fill="FFFFFF" w:val="clear"/>
        </w:rPr>
      </w:pPr>
      <w:r>
        <w:rPr>
          <w:sz w:val="28"/>
          <w:szCs w:val="28"/>
          <w:shd w:fill="FFFFFF" w:val="clear"/>
        </w:rPr>
      </w:r>
    </w:p>
    <w:p>
      <w:pPr>
        <w:pStyle w:val="Normal"/>
        <w:rPr/>
      </w:pPr>
      <w:r>
        <w:rPr>
          <w:sz w:val="28"/>
          <w:szCs w:val="28"/>
          <w:shd w:fill="FFFFFF" w:val="clear"/>
        </w:rPr>
        <w:t>Протокол ЭК Контрольно-счетной                          Протокол ЭПК архивного</w:t>
      </w:r>
    </w:p>
    <w:p>
      <w:pPr>
        <w:pStyle w:val="Normal"/>
        <w:rPr/>
      </w:pPr>
      <w:r>
        <w:rPr>
          <w:sz w:val="28"/>
          <w:szCs w:val="28"/>
          <w:shd w:fill="FFFFFF" w:val="clear"/>
        </w:rPr>
        <w:t>палаты муниципального образования                      агентства Иркутской области</w:t>
      </w:r>
    </w:p>
    <w:p>
      <w:pPr>
        <w:pStyle w:val="Normal"/>
        <w:rPr/>
      </w:pPr>
      <w:r>
        <w:rPr>
          <w:sz w:val="28"/>
          <w:szCs w:val="28"/>
          <w:shd w:fill="FFFFFF" w:val="clear"/>
        </w:rPr>
        <w:t>«Тулунский район»</w:t>
      </w:r>
    </w:p>
    <w:p>
      <w:pPr>
        <w:pStyle w:val="Normal"/>
        <w:rPr/>
      </w:pPr>
      <w:r>
        <w:rPr>
          <w:sz w:val="28"/>
          <w:szCs w:val="28"/>
          <w:shd w:fill="FFFFFF" w:val="clear"/>
        </w:rPr>
        <w:t>от ___________ №______                                          от ___________ №______</w:t>
      </w:r>
    </w:p>
    <w:p>
      <w:pPr>
        <w:pStyle w:val="Normal"/>
        <w:rPr/>
      </w:pPr>
      <w:r>
        <w:rPr>
          <w:b/>
          <w:sz w:val="28"/>
          <w:szCs w:val="28"/>
          <w:shd w:fill="FFFFFF" w:val="clear"/>
        </w:rPr>
        <w:t xml:space="preserve">                      </w:t>
      </w:r>
    </w:p>
    <w:p>
      <w:pPr>
        <w:pStyle w:val="BodyText2"/>
        <w:rPr/>
      </w:pPr>
      <w:r>
        <w:rPr>
          <w:sz w:val="28"/>
          <w:szCs w:val="28"/>
          <w:shd w:fill="FFFF00" w:val="clear"/>
        </w:rPr>
        <w:t xml:space="preserve"> </w:t>
      </w:r>
    </w:p>
    <w:p>
      <w:pPr>
        <w:pStyle w:val="Normal"/>
        <w:jc w:val="right"/>
        <w:rPr>
          <w:sz w:val="25"/>
          <w:szCs w:val="25"/>
          <w:shd w:fill="FFFF00" w:val="clear"/>
        </w:rPr>
      </w:pPr>
      <w:r>
        <w:rPr>
          <w:sz w:val="25"/>
          <w:szCs w:val="25"/>
          <w:shd w:fill="FFFF00" w:val="clear"/>
        </w:rPr>
      </w:r>
    </w:p>
    <w:p>
      <w:pPr>
        <w:pStyle w:val="Normal"/>
        <w:jc w:val="right"/>
        <w:rPr>
          <w:sz w:val="25"/>
          <w:szCs w:val="25"/>
          <w:shd w:fill="FFFF00" w:val="clear"/>
        </w:rPr>
      </w:pPr>
      <w:r>
        <w:rPr>
          <w:sz w:val="25"/>
          <w:szCs w:val="25"/>
          <w:shd w:fill="FFFF00" w:val="clear"/>
        </w:rPr>
      </w:r>
    </w:p>
    <w:p>
      <w:pPr>
        <w:pStyle w:val="Normal"/>
        <w:rPr>
          <w:sz w:val="25"/>
          <w:szCs w:val="25"/>
          <w:shd w:fill="FFFF00" w:val="clear"/>
        </w:rPr>
      </w:pPr>
      <w:r>
        <w:rPr>
          <w:sz w:val="25"/>
          <w:szCs w:val="25"/>
          <w:shd w:fill="FFFF00" w:val="clear"/>
        </w:rPr>
      </w:r>
    </w:p>
    <w:p>
      <w:pPr>
        <w:pStyle w:val="Normal"/>
        <w:rPr>
          <w:sz w:val="25"/>
          <w:szCs w:val="25"/>
          <w:shd w:fill="FFFF00" w:val="clear"/>
        </w:rPr>
      </w:pPr>
      <w:r>
        <w:rPr>
          <w:sz w:val="25"/>
          <w:szCs w:val="25"/>
          <w:shd w:fill="FFFF00" w:val="clear"/>
        </w:rPr>
      </w:r>
    </w:p>
    <w:p>
      <w:pPr>
        <w:pStyle w:val="Normal"/>
        <w:jc w:val="right"/>
        <w:rPr>
          <w:sz w:val="25"/>
          <w:szCs w:val="25"/>
        </w:rPr>
      </w:pPr>
      <w:r>
        <w:rPr>
          <w:sz w:val="25"/>
          <w:szCs w:val="25"/>
        </w:rPr>
      </w:r>
    </w:p>
    <w:p>
      <w:pPr>
        <w:pStyle w:val="Normal"/>
        <w:jc w:val="right"/>
        <w:rPr/>
      </w:pPr>
      <w:r>
        <w:rPr>
          <w:sz w:val="25"/>
          <w:szCs w:val="25"/>
        </w:rPr>
        <w:t>Приложение № 14</w:t>
      </w:r>
    </w:p>
    <w:p>
      <w:pPr>
        <w:pStyle w:val="Normal"/>
        <w:jc w:val="right"/>
        <w:rPr>
          <w:sz w:val="25"/>
          <w:szCs w:val="25"/>
        </w:rPr>
      </w:pPr>
      <w:r>
        <w:rPr>
          <w:sz w:val="25"/>
          <w:szCs w:val="25"/>
        </w:rPr>
      </w:r>
    </w:p>
    <w:p>
      <w:pPr>
        <w:pStyle w:val="Normal"/>
        <w:rPr>
          <w:sz w:val="25"/>
          <w:szCs w:val="25"/>
          <w:shd w:fill="FFFF00" w:val="clear"/>
        </w:rPr>
      </w:pPr>
      <w:r>
        <w:rPr>
          <w:sz w:val="25"/>
          <w:szCs w:val="25"/>
          <w:shd w:fill="FFFF00" w:val="clear"/>
        </w:rPr>
      </w:r>
    </w:p>
    <w:p>
      <w:pPr>
        <w:pStyle w:val="Normal"/>
        <w:rPr/>
      </w:pPr>
      <w:r>
        <w:rPr>
          <w:sz w:val="26"/>
          <w:shd w:fill="FFFFFF" w:val="clear"/>
        </w:rPr>
        <w:t>Контрольно-счетная палата</w:t>
      </w:r>
    </w:p>
    <w:p>
      <w:pPr>
        <w:pStyle w:val="Normal"/>
        <w:rPr/>
      </w:pPr>
      <w:r>
        <w:rPr>
          <w:sz w:val="26"/>
          <w:shd w:fill="FFFFFF" w:val="clear"/>
        </w:rPr>
        <w:t>муниципального образования</w:t>
      </w:r>
    </w:p>
    <w:p>
      <w:pPr>
        <w:pStyle w:val="Normal"/>
        <w:rPr/>
      </w:pPr>
      <w:r>
        <w:rPr>
          <w:sz w:val="26"/>
          <w:shd w:fill="FFFFFF" w:val="clear"/>
        </w:rPr>
        <w:t>«Тулунский район»</w:t>
      </w:r>
    </w:p>
    <w:p>
      <w:pPr>
        <w:pStyle w:val="Normal"/>
        <w:ind w:hanging="0"/>
        <w:jc w:val="center"/>
        <w:rPr/>
      </w:pPr>
      <w:r>
        <w:rPr>
          <w:sz w:val="26"/>
          <w:shd w:fill="FFFFFF" w:val="clear"/>
        </w:rPr>
        <w:t xml:space="preserve">                                                                           </w:t>
      </w:r>
      <w:r>
        <w:rPr>
          <w:sz w:val="26"/>
          <w:shd w:fill="FFFFFF" w:val="clear"/>
        </w:rPr>
        <w:t>УТВЕРЖДАЮ</w:t>
      </w:r>
    </w:p>
    <w:p>
      <w:pPr>
        <w:pStyle w:val="Normal"/>
        <w:jc w:val="both"/>
        <w:rPr/>
      </w:pPr>
      <w:r>
        <w:rPr>
          <w:b/>
          <w:sz w:val="26"/>
          <w:shd w:fill="FFFFFF" w:val="clear"/>
        </w:rPr>
        <w:t xml:space="preserve">А К Т </w:t>
      </w:r>
      <w:r>
        <w:rPr>
          <w:sz w:val="26"/>
          <w:shd w:fill="FFFFFF" w:val="clear"/>
        </w:rPr>
        <w:tab/>
        <w:tab/>
        <w:tab/>
        <w:tab/>
        <w:tab/>
        <w:tab/>
        <w:tab/>
        <w:t xml:space="preserve">            Председатель Контрольно-</w:t>
      </w:r>
    </w:p>
    <w:p>
      <w:pPr>
        <w:pStyle w:val="Normal"/>
        <w:jc w:val="both"/>
        <w:rPr/>
      </w:pPr>
      <w:r>
        <w:rPr>
          <w:sz w:val="26"/>
          <w:shd w:fill="FFFFFF" w:val="clear"/>
        </w:rPr>
        <w:t xml:space="preserve">                                                                                                   </w:t>
      </w:r>
      <w:r>
        <w:rPr>
          <w:sz w:val="26"/>
          <w:shd w:fill="FFFFFF" w:val="clear"/>
        </w:rPr>
        <w:t xml:space="preserve">счетной палаты МО </w:t>
      </w:r>
    </w:p>
    <w:p>
      <w:pPr>
        <w:pStyle w:val="Normal"/>
        <w:jc w:val="both"/>
        <w:rPr/>
      </w:pPr>
      <w:r>
        <w:rPr>
          <w:sz w:val="26"/>
          <w:shd w:fill="FFFFFF" w:val="clear"/>
        </w:rPr>
        <w:t xml:space="preserve">                                                                                                  </w:t>
      </w:r>
      <w:r>
        <w:rPr>
          <w:sz w:val="26"/>
          <w:shd w:fill="FFFFFF" w:val="clear"/>
        </w:rPr>
        <w:t>«Тулунский район»</w:t>
      </w:r>
    </w:p>
    <w:p>
      <w:pPr>
        <w:pStyle w:val="Normal"/>
        <w:rPr/>
      </w:pPr>
      <w:r>
        <w:rPr>
          <w:sz w:val="26"/>
          <w:shd w:fill="FFFFFF" w:val="clear"/>
        </w:rPr>
        <w:t>________________№_______</w:t>
        <w:tab/>
        <w:tab/>
        <w:tab/>
        <w:tab/>
        <w:tab/>
        <w:t>_________ И.О. Фамилия</w:t>
      </w:r>
    </w:p>
    <w:p>
      <w:pPr>
        <w:pStyle w:val="Normal"/>
        <w:rPr/>
      </w:pPr>
      <w:r>
        <w:rPr>
          <w:sz w:val="26"/>
          <w:shd w:fill="FFFFFF" w:val="clear"/>
        </w:rPr>
        <w:tab/>
        <w:tab/>
        <w:tab/>
        <w:tab/>
        <w:tab/>
        <w:tab/>
        <w:tab/>
        <w:tab/>
        <w:tab/>
        <w:t>Дата</w:t>
      </w:r>
    </w:p>
    <w:p>
      <w:pPr>
        <w:pStyle w:val="Normal"/>
        <w:rPr/>
      </w:pPr>
      <w:r>
        <w:rPr>
          <w:sz w:val="26"/>
          <w:shd w:fill="FFFFFF" w:val="clear"/>
        </w:rPr>
        <w:t>г. Тулун</w:t>
      </w:r>
    </w:p>
    <w:p>
      <w:pPr>
        <w:pStyle w:val="Normal"/>
        <w:rPr/>
      </w:pPr>
      <w:r>
        <w:rPr>
          <w:shd w:fill="FFFFFF" w:val="clear"/>
        </w:rPr>
        <w:t>о выделении к уничтожению</w:t>
      </w:r>
    </w:p>
    <w:p>
      <w:pPr>
        <w:pStyle w:val="Normal"/>
        <w:rPr/>
      </w:pPr>
      <w:r>
        <w:rPr>
          <w:shd w:fill="FFFFFF" w:val="clear"/>
        </w:rPr>
        <w:t>документов, не подлежащих хранению</w:t>
      </w:r>
    </w:p>
    <w:p>
      <w:pPr>
        <w:pStyle w:val="Normal"/>
        <w:rPr>
          <w:shd w:fill="FFFFFF" w:val="clear"/>
        </w:rPr>
      </w:pPr>
      <w:r>
        <w:rPr>
          <w:shd w:fill="FFFFFF" w:val="clear"/>
        </w:rPr>
      </w:r>
    </w:p>
    <w:p>
      <w:pPr>
        <w:pStyle w:val="Normal"/>
        <w:rPr/>
      </w:pPr>
      <w:r>
        <w:rPr>
          <w:shd w:fill="FFFFFF" w:val="clear"/>
        </w:rPr>
        <w:t>На основании _________________________________________________________________</w:t>
      </w:r>
    </w:p>
    <w:p>
      <w:pPr>
        <w:pStyle w:val="Normal"/>
        <w:ind w:left="567" w:firstLine="436"/>
        <w:rPr/>
      </w:pPr>
      <w:r>
        <w:rPr>
          <w:shd w:fill="FFFFFF" w:val="clear"/>
        </w:rPr>
        <w:t xml:space="preserve">(название и выходные данные перечня документов с указанием сроков </w:t>
      </w:r>
    </w:p>
    <w:p>
      <w:pPr>
        <w:pStyle w:val="Normal"/>
        <w:rPr/>
      </w:pPr>
      <w:r>
        <w:rPr>
          <w:shd w:fill="FFFFFF" w:val="clear"/>
        </w:rPr>
        <w:t>_____________________________________________________________________________</w:t>
      </w:r>
    </w:p>
    <w:p>
      <w:pPr>
        <w:pStyle w:val="Normal"/>
        <w:ind w:left="1440" w:hanging="0"/>
        <w:rPr/>
      </w:pPr>
      <w:r>
        <w:rPr>
          <w:shd w:fill="FFFFFF" w:val="clear"/>
        </w:rPr>
        <w:t>их хранения)</w:t>
      </w:r>
    </w:p>
    <w:p>
      <w:pPr>
        <w:pStyle w:val="Normal"/>
        <w:rPr/>
      </w:pPr>
      <w:r>
        <w:rPr>
          <w:shd w:fill="FFFFFF" w:val="clear"/>
        </w:rPr>
        <w:t>отобраны к уничтожению как не имеющие научно-исторической ценности и утратившие практическое значение документы фонда № _______________________________________ _____________________________________________________________________________</w:t>
      </w:r>
    </w:p>
    <w:p>
      <w:pPr>
        <w:pStyle w:val="Style35"/>
        <w:ind w:hanging="0"/>
        <w:jc w:val="center"/>
        <w:rPr/>
      </w:pPr>
      <w:r>
        <w:rPr>
          <w:bCs/>
          <w:sz w:val="24"/>
          <w:shd w:fill="FFFFFF" w:val="clear"/>
        </w:rPr>
        <w:t>(название фонда)</w:t>
      </w:r>
    </w:p>
    <w:p>
      <w:pPr>
        <w:pStyle w:val="Style35"/>
        <w:ind w:hanging="0"/>
        <w:rPr>
          <w:bCs/>
          <w:sz w:val="26"/>
          <w:shd w:fill="FFFFFF" w:val="clear"/>
        </w:rPr>
      </w:pPr>
      <w:r>
        <w:rPr>
          <w:bCs/>
          <w:sz w:val="26"/>
          <w:shd w:fill="FFFFFF" w:val="clear"/>
        </w:rPr>
      </w:r>
    </w:p>
    <w:tbl>
      <w:tblPr>
        <w:tblW w:w="982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29"/>
        <w:gridCol w:w="1705"/>
        <w:gridCol w:w="1137"/>
        <w:gridCol w:w="1241"/>
        <w:gridCol w:w="1440"/>
        <w:gridCol w:w="1080"/>
        <w:gridCol w:w="1619"/>
        <w:gridCol w:w="1075"/>
      </w:tblGrid>
      <w:tr>
        <w:trPr>
          <w:cantSplit w:val="true"/>
        </w:trPr>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w:t>
            </w:r>
          </w:p>
          <w:p>
            <w:pPr>
              <w:pStyle w:val="Normal"/>
              <w:widowControl w:val="false"/>
              <w:jc w:val="center"/>
              <w:rPr/>
            </w:pPr>
            <w:r>
              <w:rPr>
                <w:sz w:val="22"/>
                <w:shd w:fill="FFFFFF" w:val="clear"/>
              </w:rPr>
              <w:t>п/п</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Заголовок дела или групповой заголовок дел</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Дата дела или крайние даты  дел</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Номера описей (номенклатур дел)</w:t>
            </w:r>
          </w:p>
          <w:p>
            <w:pPr>
              <w:pStyle w:val="Normal"/>
              <w:widowControl w:val="false"/>
              <w:jc w:val="center"/>
              <w:rPr>
                <w:sz w:val="22"/>
                <w:shd w:fill="FFFFFF" w:val="clear"/>
              </w:rPr>
            </w:pPr>
            <w:r>
              <w:rPr>
                <w:sz w:val="22"/>
                <w:shd w:fill="FFFFFF" w:val="clear"/>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Индекс дела (тома, части) по номенклатуре или № дела по описи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Кол-во ед. хр.</w:t>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Сроки хранения дела и номера статей по перечню</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Примечание</w:t>
            </w:r>
          </w:p>
        </w:tc>
      </w:tr>
      <w:tr>
        <w:trPr>
          <w:cantSplit w:val="true"/>
        </w:trPr>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1</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2</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3</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4</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5</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6</w:t>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7</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hd w:fill="FFFFFF" w:val="clear"/>
              </w:rPr>
              <w:t>8</w:t>
            </w:r>
          </w:p>
        </w:tc>
      </w:tr>
      <w:tr>
        <w:trPr>
          <w:cantSplit w:val="true"/>
        </w:trPr>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cantSplit w:val="true"/>
        </w:trPr>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cantSplit w:val="true"/>
        </w:trPr>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cantSplit w:val="true"/>
        </w:trPr>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r>
        <w:trPr>
          <w:cantSplit w:val="true"/>
        </w:trPr>
        <w:tc>
          <w:tcPr>
            <w:tcW w:w="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hd w:fill="FFFFFF" w:val="clear"/>
              </w:rPr>
            </w:pPr>
            <w:r>
              <w:rPr>
                <w:sz w:val="26"/>
                <w:shd w:fill="FFFFFF" w:val="clear"/>
              </w:rPr>
            </w:r>
          </w:p>
        </w:tc>
      </w:tr>
    </w:tbl>
    <w:p>
      <w:pPr>
        <w:pStyle w:val="Normal"/>
        <w:rPr>
          <w:sz w:val="26"/>
          <w:shd w:fill="FFFFFF" w:val="clear"/>
        </w:rPr>
      </w:pPr>
      <w:r>
        <w:rPr>
          <w:sz w:val="26"/>
          <w:shd w:fill="FFFFFF"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p>
    <w:p>
      <w:pPr>
        <w:pStyle w:val="Normal"/>
        <w:jc w:val="right"/>
        <w:rPr>
          <w:sz w:val="26"/>
          <w:shd w:fill="FFFF00" w:val="clear"/>
        </w:rPr>
      </w:pPr>
      <w:r>
        <w:rPr>
          <w:sz w:val="26"/>
          <w:shd w:fill="FFFF00" w:val="clear"/>
        </w:rPr>
      </w:r>
      <w:r>
        <w:br w:type="page"/>
      </w:r>
    </w:p>
    <w:p>
      <w:pPr>
        <w:pStyle w:val="Normal"/>
        <w:jc w:val="right"/>
        <w:rPr/>
      </w:pPr>
      <w:r>
        <w:rPr>
          <w:sz w:val="25"/>
          <w:szCs w:val="25"/>
          <w:shd w:fill="FFFFFF" w:val="clear"/>
        </w:rPr>
        <w:t>Продолжение приложения № 14</w:t>
      </w:r>
    </w:p>
    <w:p>
      <w:pPr>
        <w:pStyle w:val="Normal"/>
        <w:rPr>
          <w:sz w:val="26"/>
          <w:shd w:fill="FFFF00" w:val="clear"/>
        </w:rPr>
      </w:pPr>
      <w:r>
        <w:rPr>
          <w:sz w:val="26"/>
          <w:shd w:fill="FFFF00" w:val="clear"/>
        </w:rPr>
      </w:r>
    </w:p>
    <w:p>
      <w:pPr>
        <w:pStyle w:val="Normal"/>
        <w:rPr>
          <w:sz w:val="26"/>
          <w:shd w:fill="FFFF00" w:val="clear"/>
        </w:rPr>
      </w:pPr>
      <w:r>
        <w:rPr>
          <w:sz w:val="26"/>
          <w:shd w:fill="FFFF00" w:val="clear"/>
        </w:rPr>
      </w:r>
    </w:p>
    <w:p>
      <w:pPr>
        <w:pStyle w:val="Normal"/>
        <w:rPr/>
      </w:pPr>
      <w:r>
        <w:rPr>
          <w:sz w:val="26"/>
          <w:shd w:fill="FFFFFF" w:val="clear"/>
        </w:rPr>
        <w:t>Итого ________________________________ ед. хр. за _____________ годы</w:t>
      </w:r>
    </w:p>
    <w:p>
      <w:pPr>
        <w:pStyle w:val="Normal"/>
        <w:ind w:left="720" w:firstLine="720"/>
        <w:rPr/>
      </w:pPr>
      <w:r>
        <w:rPr>
          <w:sz w:val="26"/>
          <w:shd w:fill="FFFFFF" w:val="clear"/>
        </w:rPr>
        <w:t>(цифрами и прописью)</w:t>
      </w:r>
    </w:p>
    <w:p>
      <w:pPr>
        <w:pStyle w:val="Normal"/>
        <w:rPr/>
      </w:pPr>
      <w:r>
        <w:rPr>
          <w:sz w:val="26"/>
          <w:shd w:fill="FFFFFF" w:val="clear"/>
        </w:rPr>
        <w:t>Описи дел постоянного хранения за __________________ годы утверждены, а по личному составу согласованы с ЭПК _______________________________</w:t>
      </w:r>
    </w:p>
    <w:p>
      <w:pPr>
        <w:pStyle w:val="Normal"/>
        <w:ind w:left="5040" w:hanging="0"/>
        <w:rPr/>
      </w:pPr>
      <w:r>
        <w:rPr>
          <w:sz w:val="26"/>
          <w:shd w:fill="FFFFFF" w:val="clear"/>
        </w:rPr>
        <w:t xml:space="preserve">(наименование архивного учреждения) </w:t>
      </w:r>
    </w:p>
    <w:p>
      <w:pPr>
        <w:pStyle w:val="Normal"/>
        <w:rPr/>
      </w:pPr>
      <w:r>
        <w:rPr>
          <w:sz w:val="26"/>
          <w:shd w:fill="FFFFFF" w:val="clear"/>
        </w:rPr>
        <w:t>(протокол от _______________ № _________)</w:t>
      </w:r>
    </w:p>
    <w:p>
      <w:pPr>
        <w:pStyle w:val="Normal"/>
        <w:rPr>
          <w:sz w:val="26"/>
          <w:shd w:fill="FFFFFF" w:val="clear"/>
        </w:rPr>
      </w:pPr>
      <w:r>
        <w:rPr>
          <w:sz w:val="26"/>
          <w:shd w:fill="FFFFFF" w:val="clear"/>
        </w:rPr>
      </w:r>
    </w:p>
    <w:p>
      <w:pPr>
        <w:pStyle w:val="Normal"/>
        <w:rPr>
          <w:sz w:val="26"/>
          <w:shd w:fill="FFFFFF" w:val="clear"/>
        </w:rPr>
      </w:pPr>
      <w:r>
        <w:rPr>
          <w:sz w:val="26"/>
          <w:shd w:fill="FFFFFF" w:val="clear"/>
        </w:rPr>
      </w:r>
    </w:p>
    <w:p>
      <w:pPr>
        <w:pStyle w:val="Normal"/>
        <w:rPr/>
      </w:pPr>
      <w:r>
        <w:rPr>
          <w:sz w:val="26"/>
          <w:shd w:fill="FFFFFF" w:val="clear"/>
        </w:rPr>
        <w:t>Наименование должности лица,</w:t>
      </w:r>
    </w:p>
    <w:p>
      <w:pPr>
        <w:pStyle w:val="Normal"/>
        <w:rPr/>
      </w:pPr>
      <w:r>
        <w:rPr>
          <w:sz w:val="26"/>
          <w:shd w:fill="FFFFFF" w:val="clear"/>
        </w:rPr>
        <w:t xml:space="preserve">проводившего экспертизу </w:t>
      </w:r>
    </w:p>
    <w:p>
      <w:pPr>
        <w:pStyle w:val="Normal"/>
        <w:rPr/>
      </w:pPr>
      <w:r>
        <w:rPr>
          <w:sz w:val="26"/>
          <w:shd w:fill="FFFFFF" w:val="clear"/>
        </w:rPr>
        <w:t>ценности документов</w:t>
        <w:tab/>
        <w:tab/>
        <w:tab/>
        <w:t>Подпись</w:t>
        <w:tab/>
        <w:tab/>
        <w:tab/>
        <w:t xml:space="preserve">         И.О. Фамилия</w:t>
      </w:r>
    </w:p>
    <w:p>
      <w:pPr>
        <w:pStyle w:val="Normal"/>
        <w:rPr>
          <w:sz w:val="26"/>
          <w:shd w:fill="FFFFFF" w:val="clear"/>
        </w:rPr>
      </w:pPr>
      <w:r>
        <w:rPr>
          <w:sz w:val="26"/>
          <w:shd w:fill="FFFFFF" w:val="clear"/>
        </w:rPr>
      </w:r>
    </w:p>
    <w:p>
      <w:pPr>
        <w:pStyle w:val="Normal"/>
        <w:rPr/>
      </w:pPr>
      <w:r>
        <w:rPr>
          <w:sz w:val="26"/>
          <w:shd w:fill="FFFFFF" w:val="clear"/>
        </w:rPr>
        <w:t>Дата</w:t>
      </w:r>
    </w:p>
    <w:p>
      <w:pPr>
        <w:pStyle w:val="Normal"/>
        <w:rPr>
          <w:sz w:val="26"/>
          <w:shd w:fill="FFFFFF" w:val="clear"/>
        </w:rPr>
      </w:pPr>
      <w:r>
        <w:rPr>
          <w:sz w:val="26"/>
          <w:shd w:fill="FFFFFF" w:val="clear"/>
        </w:rPr>
      </w:r>
    </w:p>
    <w:p>
      <w:pPr>
        <w:pStyle w:val="Normal"/>
        <w:rPr>
          <w:sz w:val="26"/>
          <w:shd w:fill="FFFFFF" w:val="clear"/>
        </w:rPr>
      </w:pPr>
      <w:r>
        <w:rPr>
          <w:sz w:val="26"/>
          <w:shd w:fill="FFFFFF" w:val="clear"/>
        </w:rPr>
      </w:r>
    </w:p>
    <w:p>
      <w:pPr>
        <w:pStyle w:val="Normal"/>
        <w:rPr/>
      </w:pPr>
      <w:r>
        <w:rPr>
          <w:sz w:val="26"/>
          <w:shd w:fill="FFFFFF" w:val="clear"/>
        </w:rPr>
        <w:t>СОГЛАСОВАНО</w:t>
      </w:r>
    </w:p>
    <w:p>
      <w:pPr>
        <w:pStyle w:val="Normal"/>
        <w:rPr/>
      </w:pPr>
      <w:r>
        <w:rPr>
          <w:sz w:val="26"/>
          <w:shd w:fill="FFFFFF" w:val="clear"/>
        </w:rPr>
        <w:t>Протокол ЦЭК (ЭК)</w:t>
      </w:r>
    </w:p>
    <w:p>
      <w:pPr>
        <w:pStyle w:val="Normal"/>
        <w:rPr/>
      </w:pPr>
      <w:r>
        <w:rPr>
          <w:sz w:val="26"/>
          <w:shd w:fill="FFFFFF" w:val="clear"/>
        </w:rPr>
        <w:t>от ___________ № _______</w:t>
      </w:r>
    </w:p>
    <w:p>
      <w:pPr>
        <w:pStyle w:val="Normal"/>
        <w:rPr>
          <w:sz w:val="26"/>
          <w:shd w:fill="FFFFFF" w:val="clear"/>
        </w:rPr>
      </w:pPr>
      <w:r>
        <w:rPr>
          <w:sz w:val="26"/>
          <w:shd w:fill="FFFFFF" w:val="clear"/>
        </w:rPr>
      </w:r>
    </w:p>
    <w:p>
      <w:pPr>
        <w:pStyle w:val="Normal"/>
        <w:spacing w:lineRule="auto" w:line="360"/>
        <w:rPr/>
      </w:pPr>
      <w:r>
        <w:rPr>
          <w:sz w:val="26"/>
          <w:shd w:fill="FFFFFF" w:val="clear"/>
        </w:rPr>
        <w:t>Документы в количестве ____________________________________ дел</w:t>
      </w:r>
    </w:p>
    <w:p>
      <w:pPr>
        <w:pStyle w:val="Normal"/>
        <w:ind w:left="720" w:firstLine="720"/>
        <w:rPr/>
      </w:pPr>
      <w:r>
        <w:rPr>
          <w:sz w:val="26"/>
          <w:shd w:fill="FFFFFF" w:val="clear"/>
        </w:rPr>
        <w:tab/>
        <w:tab/>
        <w:tab/>
        <w:t>(цифрами и прописью)</w:t>
      </w:r>
    </w:p>
    <w:p>
      <w:pPr>
        <w:pStyle w:val="Normal"/>
        <w:spacing w:lineRule="auto" w:line="360"/>
        <w:rPr/>
      </w:pPr>
      <w:r>
        <w:rPr>
          <w:sz w:val="26"/>
          <w:shd w:fill="FFFFFF" w:val="clear"/>
        </w:rPr>
        <w:t>сданы в _________________________________</w:t>
      </w:r>
    </w:p>
    <w:p>
      <w:pPr>
        <w:pStyle w:val="Normal"/>
        <w:rPr/>
      </w:pPr>
      <w:r>
        <w:rPr>
          <w:sz w:val="26"/>
          <w:shd w:fill="FFFFFF" w:val="clear"/>
        </w:rPr>
        <w:t xml:space="preserve">                  </w:t>
      </w:r>
      <w:r>
        <w:rPr>
          <w:sz w:val="26"/>
          <w:shd w:fill="FFFFFF" w:val="clear"/>
        </w:rPr>
        <w:t>(наименование организации)</w:t>
      </w:r>
    </w:p>
    <w:p>
      <w:pPr>
        <w:pStyle w:val="Normal"/>
        <w:rPr/>
      </w:pPr>
      <w:r>
        <w:rPr>
          <w:sz w:val="26"/>
          <w:shd w:fill="FFFFFF" w:val="clear"/>
        </w:rPr>
        <w:t>на переработку по приемо-сдаточной накладной от _____________ № _________.</w:t>
      </w:r>
    </w:p>
    <w:p>
      <w:pPr>
        <w:pStyle w:val="Normal"/>
        <w:rPr>
          <w:sz w:val="26"/>
          <w:shd w:fill="FFFFFF" w:val="clear"/>
        </w:rPr>
      </w:pPr>
      <w:r>
        <w:rPr>
          <w:sz w:val="26"/>
          <w:shd w:fill="FFFFFF" w:val="clear"/>
        </w:rPr>
      </w:r>
    </w:p>
    <w:p>
      <w:pPr>
        <w:pStyle w:val="Normal"/>
        <w:rPr>
          <w:sz w:val="26"/>
          <w:shd w:fill="FFFFFF" w:val="clear"/>
        </w:rPr>
      </w:pPr>
      <w:r>
        <w:rPr>
          <w:sz w:val="26"/>
          <w:shd w:fill="FFFFFF" w:val="clear"/>
        </w:rPr>
      </w:r>
    </w:p>
    <w:p>
      <w:pPr>
        <w:pStyle w:val="Normal"/>
        <w:rPr/>
      </w:pPr>
      <w:r>
        <w:rPr>
          <w:sz w:val="26"/>
          <w:shd w:fill="FFFFFF" w:val="clear"/>
        </w:rPr>
        <w:t xml:space="preserve">Наименование должности работника, </w:t>
      </w:r>
    </w:p>
    <w:p>
      <w:pPr>
        <w:pStyle w:val="Normal"/>
        <w:rPr/>
      </w:pPr>
      <w:r>
        <w:rPr>
          <w:sz w:val="26"/>
          <w:shd w:fill="FFFFFF" w:val="clear"/>
        </w:rPr>
        <w:t>сдавшего документы</w:t>
        <w:tab/>
        <w:tab/>
        <w:tab/>
        <w:tab/>
        <w:t>Подпись</w:t>
        <w:tab/>
        <w:tab/>
        <w:t xml:space="preserve">        И.О. Фамилия</w:t>
      </w:r>
    </w:p>
    <w:p>
      <w:pPr>
        <w:pStyle w:val="Normal"/>
        <w:rPr>
          <w:sz w:val="26"/>
          <w:shd w:fill="FFFFFF" w:val="clear"/>
        </w:rPr>
      </w:pPr>
      <w:r>
        <w:rPr>
          <w:sz w:val="26"/>
          <w:shd w:fill="FFFFFF" w:val="clear"/>
        </w:rPr>
      </w:r>
    </w:p>
    <w:p>
      <w:pPr>
        <w:pStyle w:val="Normal"/>
        <w:rPr>
          <w:sz w:val="26"/>
          <w:shd w:fill="FFFFFF" w:val="clear"/>
        </w:rPr>
      </w:pPr>
      <w:r>
        <w:rPr>
          <w:sz w:val="26"/>
          <w:shd w:fill="FFFFFF" w:val="clear"/>
        </w:rPr>
      </w:r>
    </w:p>
    <w:p>
      <w:pPr>
        <w:pStyle w:val="Normal"/>
        <w:rPr/>
      </w:pPr>
      <w:r>
        <w:rPr>
          <w:sz w:val="26"/>
          <w:shd w:fill="FFFFFF" w:val="clear"/>
        </w:rPr>
        <w:t xml:space="preserve">Наименование должности работника </w:t>
      </w:r>
    </w:p>
    <w:p>
      <w:pPr>
        <w:pStyle w:val="Normal"/>
        <w:rPr/>
      </w:pPr>
      <w:r>
        <w:rPr>
          <w:sz w:val="26"/>
          <w:shd w:fill="FFFFFF" w:val="clear"/>
        </w:rPr>
        <w:t>Архива (отдела делопроизводства),</w:t>
      </w:r>
    </w:p>
    <w:p>
      <w:pPr>
        <w:pStyle w:val="Normal"/>
        <w:rPr/>
      </w:pPr>
      <w:r>
        <w:rPr>
          <w:sz w:val="26"/>
          <w:shd w:fill="FFFFFF" w:val="clear"/>
        </w:rPr>
        <w:t xml:space="preserve">внесшего изменения </w:t>
      </w:r>
    </w:p>
    <w:p>
      <w:pPr>
        <w:pStyle w:val="Normal"/>
        <w:rPr/>
      </w:pPr>
      <w:r>
        <w:rPr>
          <w:sz w:val="26"/>
          <w:shd w:fill="FFFFFF" w:val="clear"/>
        </w:rPr>
        <w:t>в учетные документы</w:t>
        <w:tab/>
        <w:tab/>
        <w:tab/>
        <w:tab/>
        <w:t>Подпись</w:t>
        <w:tab/>
        <w:tab/>
        <w:t xml:space="preserve">        И.О. Фамилия</w:t>
      </w:r>
    </w:p>
    <w:p>
      <w:pPr>
        <w:pStyle w:val="Normal"/>
        <w:rPr>
          <w:sz w:val="26"/>
          <w:shd w:fill="FFFFFF" w:val="clear"/>
        </w:rPr>
      </w:pPr>
      <w:r>
        <w:rPr>
          <w:sz w:val="26"/>
          <w:shd w:fill="FFFFFF" w:val="clear"/>
        </w:rPr>
      </w:r>
    </w:p>
    <w:p>
      <w:pPr>
        <w:pStyle w:val="Normal"/>
        <w:rPr/>
      </w:pPr>
      <w:r>
        <w:rPr>
          <w:sz w:val="26"/>
          <w:shd w:fill="FFFFFF" w:val="clear"/>
        </w:rPr>
        <w:t>Дата</w:t>
      </w:r>
    </w:p>
    <w:p>
      <w:pPr>
        <w:pStyle w:val="Normal"/>
        <w:rPr>
          <w:sz w:val="26"/>
          <w:shd w:fill="FFFF00" w:val="clear"/>
        </w:rPr>
      </w:pPr>
      <w:r>
        <w:rPr>
          <w:sz w:val="26"/>
          <w:shd w:fill="FFFF00" w:val="clear"/>
        </w:rPr>
      </w:r>
      <w:r>
        <w:br w:type="page"/>
      </w:r>
    </w:p>
    <w:p>
      <w:pPr>
        <w:pStyle w:val="Normal"/>
        <w:jc w:val="right"/>
        <w:rPr/>
      </w:pPr>
      <w:r>
        <w:rPr>
          <w:sz w:val="25"/>
          <w:szCs w:val="25"/>
          <w:shd w:fill="FFFFFF" w:val="clear"/>
        </w:rPr>
        <w:t>Приложение № 15</w:t>
      </w:r>
    </w:p>
    <w:p>
      <w:pPr>
        <w:pStyle w:val="Normal"/>
        <w:rPr>
          <w:sz w:val="28"/>
          <w:shd w:fill="FFFF00" w:val="clear"/>
        </w:rPr>
      </w:pPr>
      <w:r>
        <w:rPr>
          <w:sz w:val="28"/>
          <w:shd w:fill="FFFF00" w:val="clear"/>
        </w:rPr>
      </w:r>
    </w:p>
    <w:p>
      <w:pPr>
        <w:pStyle w:val="Normal"/>
        <w:rPr>
          <w:sz w:val="28"/>
          <w:shd w:fill="FFFF00" w:val="clear"/>
        </w:rPr>
      </w:pPr>
      <w:r>
        <w:rPr>
          <w:sz w:val="28"/>
          <w:shd w:fill="FFFF00" w:val="clear"/>
        </w:rPr>
      </w:r>
    </w:p>
    <w:p>
      <w:pPr>
        <w:pStyle w:val="Normal"/>
        <w:rPr>
          <w:sz w:val="28"/>
          <w:shd w:fill="FFFF00" w:val="clear"/>
        </w:rPr>
      </w:pPr>
      <w:r>
        <w:rPr>
          <w:sz w:val="28"/>
          <w:shd w:fill="FFFF00" w:val="clear"/>
        </w:rPr>
      </w:r>
    </w:p>
    <w:p>
      <w:pPr>
        <w:pStyle w:val="Style35"/>
        <w:tabs>
          <w:tab w:val="clear" w:pos="709"/>
          <w:tab w:val="left" w:pos="567" w:leader="none"/>
        </w:tabs>
        <w:ind w:right="283" w:hanging="0"/>
        <w:jc w:val="center"/>
        <w:rPr/>
      </w:pPr>
      <w:r>
        <w:rPr>
          <w:color w:val="000000"/>
          <w:shd w:fill="FFFFFF" w:val="clear"/>
        </w:rPr>
        <w:t>СПРАВКА</w:t>
      </w:r>
    </w:p>
    <w:p>
      <w:pPr>
        <w:pStyle w:val="Style35"/>
        <w:tabs>
          <w:tab w:val="clear" w:pos="709"/>
          <w:tab w:val="left" w:pos="567" w:leader="none"/>
        </w:tabs>
        <w:ind w:right="283" w:hanging="0"/>
        <w:jc w:val="center"/>
        <w:rPr/>
      </w:pPr>
      <w:r>
        <w:rPr>
          <w:color w:val="000000"/>
          <w:shd w:fill="FFFFFF" w:val="clear"/>
        </w:rPr>
        <w:t>ОБ УНИЧТОЖЕНИИ ДОКУМЕНТОВ</w:t>
      </w:r>
    </w:p>
    <w:p>
      <w:pPr>
        <w:pStyle w:val="Style35"/>
        <w:tabs>
          <w:tab w:val="clear" w:pos="709"/>
          <w:tab w:val="left" w:pos="567" w:leader="none"/>
        </w:tabs>
        <w:ind w:right="283" w:hanging="0"/>
        <w:jc w:val="right"/>
        <w:rPr>
          <w:color w:val="000000"/>
          <w:u w:val="single"/>
          <w:shd w:fill="FFFFFF" w:val="clear"/>
        </w:rPr>
      </w:pPr>
      <w:r>
        <w:rPr>
          <w:color w:val="000000"/>
          <w:u w:val="single"/>
          <w:shd w:fill="FFFFFF" w:val="clear"/>
        </w:rPr>
      </w:r>
    </w:p>
    <w:p>
      <w:pPr>
        <w:pStyle w:val="Style35"/>
        <w:tabs>
          <w:tab w:val="clear" w:pos="709"/>
          <w:tab w:val="left" w:pos="567" w:leader="none"/>
        </w:tabs>
        <w:ind w:right="283" w:hanging="0"/>
        <w:jc w:val="right"/>
        <w:rPr>
          <w:color w:val="000000"/>
          <w:u w:val="single"/>
          <w:shd w:fill="FFFFFF" w:val="clear"/>
        </w:rPr>
      </w:pPr>
      <w:r>
        <w:rPr>
          <w:color w:val="000000"/>
          <w:u w:val="single"/>
          <w:shd w:fill="FFFFFF" w:val="clear"/>
        </w:rPr>
      </w:r>
    </w:p>
    <w:p>
      <w:pPr>
        <w:pStyle w:val="Style35"/>
        <w:numPr>
          <w:ilvl w:val="0"/>
          <w:numId w:val="0"/>
        </w:numPr>
        <w:tabs>
          <w:tab w:val="clear" w:pos="709"/>
          <w:tab w:val="left" w:pos="-2160" w:leader="none"/>
          <w:tab w:val="left" w:pos="-1260" w:leader="none"/>
        </w:tabs>
        <w:ind w:left="0" w:right="-1" w:hanging="0"/>
        <w:jc w:val="left"/>
        <w:outlineLvl w:val="0"/>
        <w:rPr/>
      </w:pPr>
      <w:r>
        <w:rPr>
          <w:color w:val="000000"/>
          <w:shd w:fill="FFFFFF" w:val="clear"/>
        </w:rPr>
        <w:t xml:space="preserve">Документы в количестве ___________________________________ дел, </w:t>
      </w:r>
    </w:p>
    <w:p>
      <w:pPr>
        <w:pStyle w:val="Style35"/>
        <w:numPr>
          <w:ilvl w:val="0"/>
          <w:numId w:val="0"/>
        </w:numPr>
        <w:tabs>
          <w:tab w:val="clear" w:pos="709"/>
          <w:tab w:val="left" w:pos="-2160" w:leader="none"/>
          <w:tab w:val="left" w:pos="-1260" w:leader="none"/>
        </w:tabs>
        <w:ind w:left="0" w:right="-1" w:hanging="0"/>
        <w:jc w:val="center"/>
        <w:outlineLvl w:val="0"/>
        <w:rPr/>
      </w:pPr>
      <w:r>
        <w:rPr>
          <w:color w:val="000000"/>
          <w:shd w:fill="FFFFFF" w:val="clear"/>
        </w:rPr>
        <w:t>(цифрами и прописью)</w:t>
      </w:r>
    </w:p>
    <w:p>
      <w:pPr>
        <w:pStyle w:val="Style35"/>
        <w:numPr>
          <w:ilvl w:val="0"/>
          <w:numId w:val="0"/>
        </w:numPr>
        <w:tabs>
          <w:tab w:val="clear" w:pos="709"/>
          <w:tab w:val="left" w:pos="567" w:leader="none"/>
          <w:tab w:val="left" w:pos="9355" w:leader="none"/>
        </w:tabs>
        <w:ind w:left="0" w:right="-1" w:hanging="0"/>
        <w:outlineLvl w:val="0"/>
        <w:rPr>
          <w:color w:val="000000"/>
          <w:shd w:fill="FFFFFF" w:val="clear"/>
        </w:rPr>
      </w:pPr>
      <w:r>
        <w:rPr>
          <w:color w:val="000000"/>
          <w:shd w:fill="FFFFFF" w:val="clear"/>
        </w:rPr>
      </w:r>
    </w:p>
    <w:p>
      <w:pPr>
        <w:pStyle w:val="Style35"/>
        <w:tabs>
          <w:tab w:val="clear" w:pos="709"/>
          <w:tab w:val="left" w:pos="567" w:leader="none"/>
        </w:tabs>
        <w:ind w:right="283" w:firstLine="3686"/>
        <w:jc w:val="left"/>
        <w:rPr>
          <w:color w:val="000000"/>
          <w:shd w:fill="FFFFFF" w:val="clear"/>
        </w:rPr>
      </w:pPr>
      <w:r>
        <w:rPr>
          <w:color w:val="000000"/>
          <w:shd w:fill="FFFFFF" w:val="clear"/>
        </w:rPr>
      </w:r>
    </w:p>
    <w:p>
      <w:pPr>
        <w:pStyle w:val="Style35"/>
        <w:tabs>
          <w:tab w:val="clear" w:pos="709"/>
          <w:tab w:val="left" w:pos="567" w:leader="none"/>
        </w:tabs>
        <w:ind w:right="226" w:hanging="0"/>
        <w:jc w:val="left"/>
        <w:rPr/>
      </w:pPr>
      <w:r>
        <w:rPr>
          <w:color w:val="000000"/>
          <w:shd w:fill="FFFFFF" w:val="clear"/>
        </w:rPr>
        <w:t>сданы в _______________________________________ на переработку</w:t>
      </w:r>
    </w:p>
    <w:p>
      <w:pPr>
        <w:pStyle w:val="Style35"/>
        <w:tabs>
          <w:tab w:val="clear" w:pos="709"/>
          <w:tab w:val="left" w:pos="567" w:leader="none"/>
        </w:tabs>
        <w:ind w:right="283" w:firstLine="2410"/>
        <w:jc w:val="left"/>
        <w:rPr/>
      </w:pPr>
      <w:r>
        <w:rPr>
          <w:color w:val="000000"/>
          <w:shd w:fill="FFFFFF" w:val="clear"/>
        </w:rPr>
        <w:t>(наименование организации)</w:t>
      </w:r>
    </w:p>
    <w:p>
      <w:pPr>
        <w:pStyle w:val="Style35"/>
        <w:tabs>
          <w:tab w:val="clear" w:pos="709"/>
          <w:tab w:val="left" w:pos="567" w:leader="none"/>
        </w:tabs>
        <w:ind w:right="283" w:hanging="0"/>
        <w:jc w:val="left"/>
        <w:rPr>
          <w:color w:val="000000"/>
          <w:shd w:fill="FFFFFF" w:val="clear"/>
        </w:rPr>
      </w:pPr>
      <w:r>
        <w:rPr>
          <w:color w:val="000000"/>
          <w:shd w:fill="FFFFFF" w:val="clear"/>
        </w:rPr>
      </w:r>
    </w:p>
    <w:p>
      <w:pPr>
        <w:pStyle w:val="Style35"/>
        <w:tabs>
          <w:tab w:val="clear" w:pos="709"/>
          <w:tab w:val="left" w:pos="567" w:leader="none"/>
        </w:tabs>
        <w:ind w:right="283" w:hanging="0"/>
        <w:jc w:val="left"/>
        <w:rPr/>
      </w:pPr>
      <w:r>
        <w:rPr>
          <w:color w:val="000000"/>
          <w:shd w:fill="FFFFFF" w:val="clear"/>
        </w:rPr>
        <w:t>по приёмо-сдаточной накладной от ________________ № __________</w:t>
      </w:r>
    </w:p>
    <w:p>
      <w:pPr>
        <w:pStyle w:val="Style35"/>
        <w:tabs>
          <w:tab w:val="clear" w:pos="709"/>
          <w:tab w:val="left" w:pos="567" w:leader="none"/>
        </w:tabs>
        <w:ind w:right="283" w:hanging="0"/>
        <w:jc w:val="left"/>
        <w:rPr>
          <w:color w:val="000000"/>
          <w:shd w:fill="FFFFFF" w:val="clear"/>
        </w:rPr>
      </w:pPr>
      <w:r>
        <w:rPr>
          <w:color w:val="000000"/>
          <w:shd w:fill="FFFFFF" w:val="clear"/>
        </w:rPr>
      </w:r>
    </w:p>
    <w:p>
      <w:pPr>
        <w:pStyle w:val="Style35"/>
        <w:tabs>
          <w:tab w:val="clear" w:pos="709"/>
          <w:tab w:val="left" w:pos="567" w:leader="none"/>
        </w:tabs>
        <w:ind w:right="283" w:hanging="0"/>
        <w:jc w:val="left"/>
        <w:rPr>
          <w:color w:val="000000"/>
          <w:shd w:fill="FFFFFF" w:val="clear"/>
        </w:rPr>
      </w:pPr>
      <w:r>
        <w:rPr>
          <w:color w:val="000000"/>
          <w:shd w:fill="FFFFFF" w:val="clear"/>
        </w:rPr>
      </w:r>
    </w:p>
    <w:p>
      <w:pPr>
        <w:pStyle w:val="Style35"/>
        <w:numPr>
          <w:ilvl w:val="0"/>
          <w:numId w:val="0"/>
        </w:numPr>
        <w:tabs>
          <w:tab w:val="clear" w:pos="709"/>
          <w:tab w:val="left" w:pos="567" w:leader="none"/>
        </w:tabs>
        <w:ind w:left="0" w:right="283" w:hanging="0"/>
        <w:jc w:val="left"/>
        <w:outlineLvl w:val="0"/>
        <w:rPr/>
      </w:pPr>
      <w:r>
        <w:rPr>
          <w:color w:val="000000"/>
          <w:shd w:fill="FFFFFF" w:val="clear"/>
        </w:rPr>
        <w:t xml:space="preserve">Наименование должности </w:t>
      </w:r>
    </w:p>
    <w:p>
      <w:pPr>
        <w:pStyle w:val="Style35"/>
        <w:numPr>
          <w:ilvl w:val="0"/>
          <w:numId w:val="0"/>
        </w:numPr>
        <w:tabs>
          <w:tab w:val="clear" w:pos="709"/>
          <w:tab w:val="left" w:pos="567" w:leader="none"/>
        </w:tabs>
        <w:ind w:left="0" w:right="283" w:hanging="0"/>
        <w:jc w:val="left"/>
        <w:outlineLvl w:val="0"/>
        <w:rPr/>
      </w:pPr>
      <w:r>
        <w:rPr>
          <w:color w:val="000000"/>
          <w:shd w:fill="FFFFFF" w:val="clear"/>
        </w:rPr>
        <w:t>работника, сдавшего документы</w:t>
        <w:tab/>
        <w:tab/>
        <w:tab/>
        <w:t>подпись, инициалы, фамилия</w:t>
      </w:r>
    </w:p>
    <w:p>
      <w:pPr>
        <w:pStyle w:val="Style35"/>
        <w:tabs>
          <w:tab w:val="clear" w:pos="709"/>
          <w:tab w:val="left" w:pos="567" w:leader="none"/>
        </w:tabs>
        <w:ind w:right="283" w:hanging="0"/>
        <w:jc w:val="left"/>
        <w:rPr/>
      </w:pPr>
      <w:r>
        <w:rPr>
          <w:color w:val="000000"/>
          <w:shd w:fill="FFFFFF" w:val="clear"/>
        </w:rPr>
        <w:t>Дата</w:t>
      </w:r>
    </w:p>
    <w:p>
      <w:pPr>
        <w:pStyle w:val="Style35"/>
        <w:tabs>
          <w:tab w:val="clear" w:pos="709"/>
          <w:tab w:val="left" w:pos="567" w:leader="none"/>
        </w:tabs>
        <w:ind w:right="283" w:hanging="0"/>
        <w:jc w:val="left"/>
        <w:rPr>
          <w:color w:val="000000"/>
          <w:shd w:fill="FFFFFF" w:val="clear"/>
        </w:rPr>
      </w:pPr>
      <w:r>
        <w:rPr>
          <w:color w:val="000000"/>
          <w:shd w:fill="FFFFFF" w:val="clear"/>
        </w:rPr>
      </w:r>
    </w:p>
    <w:p>
      <w:pPr>
        <w:pStyle w:val="Style35"/>
        <w:numPr>
          <w:ilvl w:val="0"/>
          <w:numId w:val="0"/>
        </w:numPr>
        <w:tabs>
          <w:tab w:val="clear" w:pos="709"/>
          <w:tab w:val="left" w:pos="567" w:leader="none"/>
        </w:tabs>
        <w:ind w:left="0" w:right="283" w:hanging="0"/>
        <w:jc w:val="left"/>
        <w:outlineLvl w:val="0"/>
        <w:rPr/>
      </w:pPr>
      <w:r>
        <w:rPr>
          <w:color w:val="000000"/>
          <w:shd w:fill="FFFFFF" w:val="clear"/>
        </w:rPr>
        <w:t>Изменения в учетные документы внесены</w:t>
      </w:r>
    </w:p>
    <w:p>
      <w:pPr>
        <w:pStyle w:val="Style35"/>
        <w:tabs>
          <w:tab w:val="clear" w:pos="709"/>
          <w:tab w:val="left" w:pos="567" w:leader="none"/>
        </w:tabs>
        <w:ind w:right="283" w:hanging="0"/>
        <w:jc w:val="left"/>
        <w:rPr>
          <w:color w:val="000000"/>
          <w:shd w:fill="FFFFFF" w:val="clear"/>
        </w:rPr>
      </w:pPr>
      <w:r>
        <w:rPr>
          <w:color w:val="000000"/>
          <w:shd w:fill="FFFFFF" w:val="clear"/>
        </w:rPr>
      </w:r>
    </w:p>
    <w:p>
      <w:pPr>
        <w:pStyle w:val="Style35"/>
        <w:numPr>
          <w:ilvl w:val="0"/>
          <w:numId w:val="0"/>
        </w:numPr>
        <w:tabs>
          <w:tab w:val="clear" w:pos="709"/>
          <w:tab w:val="left" w:pos="567" w:leader="none"/>
        </w:tabs>
        <w:ind w:left="0" w:right="283" w:hanging="0"/>
        <w:jc w:val="left"/>
        <w:outlineLvl w:val="0"/>
        <w:rPr/>
      </w:pPr>
      <w:r>
        <w:rPr>
          <w:color w:val="000000"/>
          <w:shd w:fill="FFFFFF" w:val="clear"/>
        </w:rPr>
        <w:t xml:space="preserve">Наименование должности </w:t>
      </w:r>
    </w:p>
    <w:p>
      <w:pPr>
        <w:pStyle w:val="Style35"/>
        <w:numPr>
          <w:ilvl w:val="0"/>
          <w:numId w:val="0"/>
        </w:numPr>
        <w:tabs>
          <w:tab w:val="clear" w:pos="709"/>
          <w:tab w:val="left" w:pos="567" w:leader="none"/>
        </w:tabs>
        <w:ind w:left="0" w:right="283" w:hanging="0"/>
        <w:jc w:val="left"/>
        <w:outlineLvl w:val="0"/>
        <w:rPr/>
      </w:pPr>
      <w:r>
        <w:rPr>
          <w:color w:val="000000"/>
          <w:shd w:fill="FFFFFF" w:val="clear"/>
        </w:rPr>
        <w:t xml:space="preserve">работника, внесшего изменения </w:t>
      </w:r>
    </w:p>
    <w:p>
      <w:pPr>
        <w:pStyle w:val="Style35"/>
        <w:numPr>
          <w:ilvl w:val="0"/>
          <w:numId w:val="0"/>
        </w:numPr>
        <w:tabs>
          <w:tab w:val="clear" w:pos="709"/>
          <w:tab w:val="left" w:pos="567" w:leader="none"/>
        </w:tabs>
        <w:ind w:left="0" w:right="283" w:hanging="0"/>
        <w:jc w:val="left"/>
        <w:outlineLvl w:val="0"/>
        <w:rPr/>
      </w:pPr>
      <w:r>
        <w:rPr>
          <w:color w:val="000000"/>
          <w:shd w:fill="FFFFFF" w:val="clear"/>
        </w:rPr>
        <w:t>в учетные документы</w:t>
        <w:tab/>
        <w:tab/>
        <w:tab/>
        <w:tab/>
        <w:t>подпись, инициалы, фамилия</w:t>
      </w:r>
    </w:p>
    <w:p>
      <w:pPr>
        <w:pStyle w:val="Style35"/>
        <w:tabs>
          <w:tab w:val="clear" w:pos="709"/>
          <w:tab w:val="left" w:pos="567" w:leader="none"/>
        </w:tabs>
        <w:ind w:right="283" w:hanging="0"/>
        <w:rPr>
          <w:color w:val="000000"/>
          <w:shd w:fill="FFFFFF" w:val="clear"/>
        </w:rPr>
      </w:pPr>
      <w:r>
        <w:rPr>
          <w:color w:val="000000"/>
          <w:shd w:fill="FFFFFF" w:val="clear"/>
        </w:rPr>
      </w:r>
    </w:p>
    <w:p>
      <w:pPr>
        <w:pStyle w:val="Style35"/>
        <w:tabs>
          <w:tab w:val="clear" w:pos="709"/>
          <w:tab w:val="left" w:pos="567" w:leader="none"/>
        </w:tabs>
        <w:ind w:right="283" w:hanging="0"/>
        <w:rPr/>
      </w:pPr>
      <w:r>
        <w:rPr>
          <w:color w:val="000000"/>
          <w:shd w:fill="FFFFFF" w:val="clear"/>
        </w:rPr>
        <w:t>Дата</w:t>
      </w:r>
    </w:p>
    <w:p>
      <w:pPr>
        <w:pStyle w:val="Style35"/>
        <w:tabs>
          <w:tab w:val="clear" w:pos="709"/>
          <w:tab w:val="left" w:pos="567" w:leader="none"/>
        </w:tabs>
        <w:ind w:right="283" w:hanging="0"/>
        <w:jc w:val="left"/>
        <w:rPr>
          <w:color w:val="000000"/>
          <w:sz w:val="22"/>
          <w:shd w:fill="FFFFFF" w:val="clear"/>
        </w:rPr>
      </w:pPr>
      <w:r>
        <w:rPr>
          <w:color w:val="000000"/>
          <w:sz w:val="22"/>
          <w:shd w:fill="FFFFFF" w:val="clear"/>
        </w:rPr>
      </w:r>
    </w:p>
    <w:p>
      <w:pPr>
        <w:pStyle w:val="Normal"/>
        <w:rPr>
          <w:color w:val="000000"/>
          <w:sz w:val="22"/>
          <w:shd w:fill="FFFF00" w:val="clear"/>
        </w:rPr>
      </w:pPr>
      <w:r>
        <w:rPr>
          <w:color w:val="000000"/>
          <w:sz w:val="22"/>
          <w:shd w:fill="FFFF00" w:val="clear"/>
        </w:rPr>
      </w:r>
    </w:p>
    <w:p>
      <w:pPr>
        <w:pStyle w:val="Normal"/>
        <w:rPr>
          <w:color w:val="000000"/>
          <w:sz w:val="22"/>
          <w:shd w:fill="FFFF00" w:val="clear"/>
        </w:rPr>
      </w:pPr>
      <w:r>
        <w:rPr>
          <w:color w:val="000000"/>
          <w:sz w:val="22"/>
          <w:shd w:fill="FFFF00" w:val="clear"/>
        </w:rPr>
      </w:r>
    </w:p>
    <w:p>
      <w:pPr>
        <w:pStyle w:val="Normal"/>
        <w:ind w:left="560" w:hanging="20"/>
        <w:rPr>
          <w:color w:val="000000"/>
          <w:sz w:val="22"/>
          <w:shd w:fill="FFFFFF" w:val="clear"/>
        </w:rPr>
      </w:pPr>
      <w:r>
        <w:rPr>
          <w:color w:val="000000"/>
          <w:sz w:val="22"/>
          <w:shd w:fill="FFFFFF" w:val="clear"/>
        </w:rPr>
      </w:r>
    </w:p>
    <w:p>
      <w:pPr>
        <w:pStyle w:val="Normal"/>
        <w:spacing w:before="60" w:after="60"/>
        <w:jc w:val="center"/>
        <w:rPr>
          <w:color w:val="000000"/>
          <w:sz w:val="22"/>
          <w:shd w:fill="FFFF00" w:val="clear"/>
        </w:rPr>
      </w:pPr>
      <w:r>
        <w:rPr>
          <w:color w:val="000000"/>
          <w:sz w:val="22"/>
          <w:shd w:fill="FFFF00" w:val="clear"/>
        </w:rPr>
      </w:r>
    </w:p>
    <w:p>
      <w:pPr>
        <w:pStyle w:val="27"/>
        <w:widowControl w:val="false"/>
        <w:jc w:val="right"/>
        <w:rPr>
          <w:sz w:val="26"/>
          <w:shd w:fill="FFFF00" w:val="clear"/>
        </w:rPr>
      </w:pPr>
      <w:r>
        <w:rPr>
          <w:sz w:val="26"/>
          <w:shd w:fill="FFFF00" w:val="clear"/>
        </w:rPr>
      </w:r>
    </w:p>
    <w:p>
      <w:pPr>
        <w:pStyle w:val="Normal"/>
        <w:rPr>
          <w:sz w:val="26"/>
          <w:shd w:fill="FFFF00" w:val="clear"/>
        </w:rPr>
      </w:pPr>
      <w:r>
        <w:rPr>
          <w:sz w:val="26"/>
          <w:shd w:fill="FFFF00" w:val="clear"/>
        </w:rPr>
      </w:r>
    </w:p>
    <w:p>
      <w:pPr>
        <w:pStyle w:val="Normal"/>
        <w:rPr>
          <w:sz w:val="26"/>
          <w:shd w:fill="FFFF00" w:val="clear"/>
        </w:rPr>
      </w:pPr>
      <w:r>
        <w:rPr/>
      </w:r>
    </w:p>
    <w:sectPr>
      <w:footerReference w:type="default" r:id="rId9"/>
      <w:type w:val="nextPage"/>
      <w:pgSz w:w="11906" w:h="16838"/>
      <w:pgMar w:left="1134" w:right="1134" w:gutter="0" w:header="0" w:top="850" w:footer="850" w:bottom="90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_Timer">
    <w:charset w:val="cc"/>
    <w:family w:val="roman"/>
    <w:pitch w:val="variable"/>
  </w:font>
  <w:font w:name="Century Schoolbook">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ind w:right="360" w:hanging="0"/>
      <w:jc w:val="center"/>
      <w:rPr/>
    </w:pPr>
    <w:r>
      <w:rPr/>
      <w:fldChar w:fldCharType="begin"/>
    </w:r>
    <w:r>
      <w:rPr/>
      <w:instrText xml:space="preserve"> PAGE </w:instrText>
    </w:r>
    <w:r>
      <w:rPr/>
      <w:fldChar w:fldCharType="separate"/>
    </w:r>
    <w:r>
      <w:rPr/>
      <w:t>72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suff w:val="nothing"/>
      <w:lvlText w:val=""/>
      <w:lvlJc w:val="left"/>
      <w:pPr>
        <w:tabs>
          <w:tab w:val="num" w:pos="0"/>
        </w:tabs>
        <w:ind w:left="0" w:hanging="0"/>
      </w:pPr>
      <w:rPr/>
    </w:lvl>
    <w:lvl w:ilvl="1">
      <w:start w:val="1"/>
      <w:pStyle w:val="2"/>
      <w:numFmt w:val="decimal"/>
      <w:suff w:val="nothing"/>
      <w:lvlText w:val=""/>
      <w:lvlJc w:val="left"/>
      <w:pPr>
        <w:tabs>
          <w:tab w:val="num" w:pos="0"/>
        </w:tabs>
        <w:ind w:left="0" w:hanging="0"/>
      </w:pPr>
      <w:rPr/>
    </w:lvl>
    <w:lvl w:ilvl="2">
      <w:start w:val="1"/>
      <w:pStyle w:val="3"/>
      <w:numFmt w:val="decimal"/>
      <w:suff w:val="nothing"/>
      <w:lvlText w:val=""/>
      <w:lvlJc w:val="left"/>
      <w:pPr>
        <w:tabs>
          <w:tab w:val="num" w:pos="0"/>
        </w:tabs>
        <w:ind w:left="0" w:hanging="0"/>
      </w:pPr>
      <w:rPr/>
    </w:lvl>
    <w:lvl w:ilvl="3">
      <w:start w:val="1"/>
      <w:numFmt w:val="decimal"/>
      <w:suff w:val="nothing"/>
      <w:lvlText w:val=""/>
      <w:lvlJc w:val="left"/>
      <w:pPr>
        <w:tabs>
          <w:tab w:val="num" w:pos="0"/>
        </w:tabs>
        <w:ind w:left="0" w:hanging="0"/>
      </w:pPr>
      <w:rPr/>
    </w:lvl>
    <w:lvl w:ilvl="4">
      <w:start w:val="1"/>
      <w:pStyle w:val="5"/>
      <w:numFmt w:val="decimal"/>
      <w:suff w:val="nothing"/>
      <w:lvlText w:val=""/>
      <w:lvlJc w:val="left"/>
      <w:pPr>
        <w:tabs>
          <w:tab w:val="num" w:pos="0"/>
        </w:tabs>
        <w:ind w:left="0" w:hanging="0"/>
      </w:pPr>
      <w:rPr/>
    </w:lvl>
    <w:lvl w:ilvl="5">
      <w:start w:val="1"/>
      <w:numFmt w:val="decimal"/>
      <w:suff w:val="nothing"/>
      <w:lvlText w:val=""/>
      <w:lvlJc w:val="left"/>
      <w:pPr>
        <w:tabs>
          <w:tab w:val="num" w:pos="0"/>
        </w:tabs>
        <w:ind w:left="0" w:hanging="0"/>
      </w:pPr>
      <w:rPr/>
    </w:lvl>
    <w:lvl w:ilvl="6">
      <w:start w:val="1"/>
      <w:numFmt w:val="decimal"/>
      <w:suff w:val="nothing"/>
      <w:lvlText w:val=""/>
      <w:lvlJc w:val="left"/>
      <w:pPr>
        <w:tabs>
          <w:tab w:val="num" w:pos="0"/>
        </w:tabs>
        <w:ind w:left="0" w:hanging="0"/>
      </w:pPr>
      <w:rPr/>
    </w:lvl>
    <w:lvl w:ilvl="7">
      <w:start w:val="1"/>
      <w:numFmt w:val="decimal"/>
      <w:suff w:val="nothing"/>
      <w:lvlText w:val=""/>
      <w:lvlJc w:val="left"/>
      <w:pPr>
        <w:tabs>
          <w:tab w:val="num" w:pos="0"/>
        </w:tabs>
        <w:ind w:left="0" w:hanging="0"/>
      </w:pPr>
      <w:rPr/>
    </w:lvl>
    <w:lvl w:ilvl="8">
      <w:start w:val="1"/>
      <w:numFmt w:val="decimal"/>
      <w:suff w:val="nothing"/>
      <w:lvlText w:val=""/>
      <w:lvlJc w:val="left"/>
      <w:pPr>
        <w:tabs>
          <w:tab w:val="num" w:pos="0"/>
        </w:tabs>
        <w:ind w:left="0" w:hanging="0"/>
      </w:pPr>
      <w:rPr/>
    </w:lvl>
  </w:abstractNum>
  <w:abstractNum w:abstractNumId="2">
    <w:lvl w:ilvl="0">
      <w:start w:val="1"/>
      <w:numFmt w:val="decimal"/>
      <w:lvlText w:val="%1."/>
      <w:lvlJc w:val="left"/>
      <w:pPr>
        <w:tabs>
          <w:tab w:val="num" w:pos="765"/>
        </w:tabs>
        <w:ind w:left="765" w:hanging="405"/>
      </w:pPr>
      <w:rPr>
        <w:sz w:val="25"/>
        <w:szCs w:val="25"/>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6"/>
      <w:lang w:val="ru-RU" w:eastAsia="zh-CN" w:bidi="ar-SA"/>
    </w:rPr>
  </w:style>
  <w:style w:type="paragraph" w:styleId="1">
    <w:name w:val="Heading 1"/>
    <w:basedOn w:val="Normal"/>
    <w:next w:val="Normal"/>
    <w:link w:val="11"/>
    <w:qFormat/>
    <w:pPr>
      <w:keepNext w:val="true"/>
      <w:numPr>
        <w:ilvl w:val="0"/>
        <w:numId w:val="1"/>
      </w:numPr>
      <w:outlineLvl w:val="0"/>
    </w:pPr>
    <w:rPr>
      <w:sz w:val="28"/>
      <w:szCs w:val="24"/>
    </w:rPr>
  </w:style>
  <w:style w:type="paragraph" w:styleId="2">
    <w:name w:val="Heading 2"/>
    <w:basedOn w:val="Normal"/>
    <w:next w:val="Normal"/>
    <w:link w:val="21"/>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link w:val="31"/>
    <w:qFormat/>
    <w:pPr>
      <w:keepNext w:val="true"/>
      <w:numPr>
        <w:ilvl w:val="2"/>
        <w:numId w:val="1"/>
      </w:numPr>
      <w:spacing w:before="240" w:after="60"/>
      <w:outlineLvl w:val="2"/>
    </w:pPr>
    <w:rPr>
      <w:rFonts w:ascii="Arial" w:hAnsi="Arial" w:cs="Arial"/>
      <w:b/>
      <w:bCs/>
      <w:sz w:val="26"/>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rPr>
  </w:style>
  <w:style w:type="paragraph" w:styleId="5">
    <w:name w:val="Heading 5"/>
    <w:basedOn w:val="Normal"/>
    <w:next w:val="Normal"/>
    <w:link w:val="51"/>
    <w:qFormat/>
    <w:pPr>
      <w:numPr>
        <w:ilvl w:val="4"/>
        <w:numId w:val="1"/>
      </w:numPr>
      <w:spacing w:before="240" w:after="60"/>
      <w:outlineLvl w:val="4"/>
    </w:pPr>
    <w:rPr>
      <w:rFonts w:ascii="Calibri" w:hAnsi="Calibri"/>
      <w:b/>
      <w:bCs/>
      <w:i/>
      <w:iCs/>
      <w:sz w:val="26"/>
    </w:rPr>
  </w:style>
  <w:style w:type="paragraph" w:styleId="6">
    <w:name w:val="Heading 6"/>
    <w:basedOn w:val="Normal"/>
    <w:next w:val="Normal"/>
    <w:link w:val="61"/>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1"/>
    <w:uiPriority w:val="9"/>
    <w:qFormat/>
    <w:rPr>
      <w:rFonts w:ascii="Arial" w:hAnsi="Arial" w:eastAsia="Arial" w:cs="Arial"/>
      <w:sz w:val="40"/>
      <w:szCs w:val="40"/>
    </w:rPr>
  </w:style>
  <w:style w:type="character" w:styleId="21" w:customStyle="1">
    <w:name w:val="Заголовок 2 Знак1"/>
    <w:uiPriority w:val="9"/>
    <w:qFormat/>
    <w:rPr>
      <w:rFonts w:ascii="Arial" w:hAnsi="Arial" w:eastAsia="Arial" w:cs="Arial"/>
      <w:sz w:val="34"/>
    </w:rPr>
  </w:style>
  <w:style w:type="character" w:styleId="31" w:customStyle="1">
    <w:name w:val="Заголовок 3 Знак1"/>
    <w:uiPriority w:val="9"/>
    <w:qFormat/>
    <w:rPr>
      <w:rFonts w:ascii="Arial" w:hAnsi="Arial" w:eastAsia="Arial" w:cs="Arial"/>
      <w:sz w:val="30"/>
      <w:szCs w:val="30"/>
    </w:rPr>
  </w:style>
  <w:style w:type="character" w:styleId="41" w:customStyle="1">
    <w:name w:val="Заголовок 4 Знак"/>
    <w:uiPriority w:val="9"/>
    <w:qFormat/>
    <w:rPr>
      <w:rFonts w:ascii="Arial" w:hAnsi="Arial" w:eastAsia="Arial" w:cs="Arial"/>
      <w:b/>
      <w:bCs/>
      <w:sz w:val="26"/>
      <w:szCs w:val="26"/>
    </w:rPr>
  </w:style>
  <w:style w:type="character" w:styleId="51" w:customStyle="1">
    <w:name w:val="Заголовок 5 Знак1"/>
    <w:uiPriority w:val="9"/>
    <w:qFormat/>
    <w:rPr>
      <w:rFonts w:ascii="Arial" w:hAnsi="Arial" w:eastAsia="Arial" w:cs="Arial"/>
      <w:b/>
      <w:bCs/>
      <w:sz w:val="24"/>
      <w:szCs w:val="24"/>
    </w:rPr>
  </w:style>
  <w:style w:type="character" w:styleId="61" w:customStyle="1">
    <w:name w:val="Заголовок 6 Знак"/>
    <w:uiPriority w:val="9"/>
    <w:qFormat/>
    <w:rPr>
      <w:rFonts w:ascii="Arial" w:hAnsi="Arial" w:eastAsia="Arial" w:cs="Arial"/>
      <w:b/>
      <w:bCs/>
      <w:sz w:val="22"/>
      <w:szCs w:val="22"/>
    </w:rPr>
  </w:style>
  <w:style w:type="character" w:styleId="71" w:customStyle="1">
    <w:name w:val="Заголовок 7 Знак"/>
    <w:uiPriority w:val="9"/>
    <w:qFormat/>
    <w:rPr>
      <w:rFonts w:ascii="Arial" w:hAnsi="Arial" w:eastAsia="Arial" w:cs="Arial"/>
      <w:b/>
      <w:bCs/>
      <w:i/>
      <w:iCs/>
      <w:sz w:val="22"/>
      <w:szCs w:val="22"/>
    </w:rPr>
  </w:style>
  <w:style w:type="character" w:styleId="81" w:customStyle="1">
    <w:name w:val="Заголовок 8 Знак"/>
    <w:uiPriority w:val="9"/>
    <w:qFormat/>
    <w:rPr>
      <w:rFonts w:ascii="Arial" w:hAnsi="Arial" w:eastAsia="Arial" w:cs="Arial"/>
      <w:i/>
      <w:iCs/>
      <w:sz w:val="22"/>
      <w:szCs w:val="22"/>
    </w:rPr>
  </w:style>
  <w:style w:type="character" w:styleId="91" w:customStyle="1">
    <w:name w:val="Заголовок 9 Знак"/>
    <w:uiPriority w:val="9"/>
    <w:qFormat/>
    <w:rPr>
      <w:rFonts w:ascii="Arial" w:hAnsi="Arial" w:eastAsia="Arial" w:cs="Arial"/>
      <w:i/>
      <w:iCs/>
      <w:sz w:val="21"/>
      <w:szCs w:val="21"/>
    </w:rPr>
  </w:style>
  <w:style w:type="character" w:styleId="Style5" w:customStyle="1">
    <w:name w:val="Название Знак"/>
    <w:uiPriority w:val="10"/>
    <w:qFormat/>
    <w:rPr>
      <w:sz w:val="48"/>
      <w:szCs w:val="48"/>
    </w:rPr>
  </w:style>
  <w:style w:type="character" w:styleId="Style6" w:customStyle="1">
    <w:name w:val="Подзаголовок Знак"/>
    <w:uiPriority w:val="11"/>
    <w:qFormat/>
    <w:rPr>
      <w:sz w:val="24"/>
      <w:szCs w:val="24"/>
    </w:rPr>
  </w:style>
  <w:style w:type="character" w:styleId="22"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12" w:customStyle="1">
    <w:name w:val="Верхний колонтитул Знак1"/>
    <w:uiPriority w:val="99"/>
    <w:qFormat/>
    <w:rPr/>
  </w:style>
  <w:style w:type="character" w:styleId="FooterChar" w:customStyle="1">
    <w:name w:val="Footer Char"/>
    <w:uiPriority w:val="99"/>
    <w:qFormat/>
    <w:rPr/>
  </w:style>
  <w:style w:type="character" w:styleId="13" w:customStyle="1">
    <w:name w:val="Нижний колонтитул Знак1"/>
    <w:uiPriority w:val="99"/>
    <w:qFormat/>
    <w:rPr/>
  </w:style>
  <w:style w:type="character" w:styleId="Style8" w:customStyle="1">
    <w:name w:val="Hyperlink"/>
    <w:rPr>
      <w:color w:val="0000FF"/>
      <w:u w:val="single"/>
    </w:rPr>
  </w:style>
  <w:style w:type="character" w:styleId="Style9" w:customStyle="1">
    <w:name w:val="Текст сноски Знак"/>
    <w:uiPriority w:val="99"/>
    <w:qFormat/>
    <w:rPr>
      <w:sz w:val="18"/>
    </w:rPr>
  </w:style>
  <w:style w:type="character" w:styleId="Style10">
    <w:name w:val="Footnote Reference"/>
    <w:rPr>
      <w:vertAlign w:val="superscript"/>
    </w:rPr>
  </w:style>
  <w:style w:type="character" w:styleId="FootnoteCharacters">
    <w:name w:val="Footnote Characters"/>
    <w:uiPriority w:val="99"/>
    <w:unhideWhenUsed/>
    <w:qFormat/>
    <w:rPr>
      <w:vertAlign w:val="superscript"/>
    </w:rPr>
  </w:style>
  <w:style w:type="character" w:styleId="Style11" w:customStyle="1">
    <w:name w:val="Текст концевой сноски Знак"/>
    <w:uiPriority w:val="99"/>
    <w:qFormat/>
    <w:rPr>
      <w:sz w:val="20"/>
    </w:rPr>
  </w:style>
  <w:style w:type="character" w:styleId="Style12">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WW8Num2z0" w:customStyle="1">
    <w:name w:val="WW8Num2z0"/>
    <w:qFormat/>
    <w:rPr>
      <w:sz w:val="25"/>
      <w:szCs w:val="25"/>
    </w:rPr>
  </w:style>
  <w:style w:type="character" w:styleId="WW8Num3z0" w:customStyle="1">
    <w:name w:val="WW8Num3z0"/>
    <w:qFormat/>
    <w:rPr>
      <w:rFonts w:ascii="Times New Roman" w:hAnsi="Times New Roman" w:cs="Times New Roman"/>
      <w:sz w:val="25"/>
      <w:szCs w:val="25"/>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z w:val="25"/>
      <w:szCs w:val="25"/>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sz w:val="25"/>
      <w:szCs w:val="25"/>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3z0" w:customStyle="1">
    <w:name w:val="WW8Num13z0"/>
    <w:qFormat/>
    <w:rPr/>
  </w:style>
  <w:style w:type="character" w:styleId="WW8Num13z1" w:customStyle="1">
    <w:name w:val="WW8Num13z1"/>
    <w:qFormat/>
    <w:rPr/>
  </w:style>
  <w:style w:type="character" w:styleId="14" w:customStyle="1">
    <w:name w:val="Заголовок 1 Знак"/>
    <w:qFormat/>
    <w:rPr>
      <w:sz w:val="28"/>
      <w:szCs w:val="24"/>
      <w:lang w:val="ru-RU" w:bidi="ar-SA"/>
    </w:rPr>
  </w:style>
  <w:style w:type="character" w:styleId="23" w:customStyle="1">
    <w:name w:val="Заголовок 2 Знак"/>
    <w:qFormat/>
    <w:rPr>
      <w:rFonts w:ascii="Arial" w:hAnsi="Arial" w:cs="Arial"/>
      <w:b/>
      <w:bCs/>
      <w:i/>
      <w:iCs/>
      <w:sz w:val="28"/>
      <w:szCs w:val="28"/>
      <w:lang w:val="ru-RU" w:bidi="ar-SA"/>
    </w:rPr>
  </w:style>
  <w:style w:type="character" w:styleId="32" w:customStyle="1">
    <w:name w:val="Заголовок 3 Знак"/>
    <w:qFormat/>
    <w:rPr>
      <w:rFonts w:ascii="Arial" w:hAnsi="Arial" w:cs="Arial"/>
      <w:b/>
      <w:bCs/>
      <w:sz w:val="26"/>
      <w:szCs w:val="26"/>
      <w:lang w:val="ru-RU" w:bidi="ar-SA"/>
    </w:rPr>
  </w:style>
  <w:style w:type="character" w:styleId="Style13" w:customStyle="1">
    <w:name w:val="Основной текст с отступом Знак"/>
    <w:qFormat/>
    <w:rPr>
      <w:sz w:val="28"/>
      <w:lang w:val="ru-RU" w:bidi="ar-SA"/>
    </w:rPr>
  </w:style>
  <w:style w:type="character" w:styleId="24" w:customStyle="1">
    <w:name w:val="Основной текст с отступом 2 Знак"/>
    <w:qFormat/>
    <w:rPr>
      <w:sz w:val="24"/>
      <w:szCs w:val="24"/>
      <w:lang w:val="ru-RU" w:bidi="ar-SA"/>
    </w:rPr>
  </w:style>
  <w:style w:type="character" w:styleId="33" w:customStyle="1">
    <w:name w:val="Основной текст с отступом 3 Знак"/>
    <w:qFormat/>
    <w:rPr>
      <w:sz w:val="16"/>
      <w:szCs w:val="16"/>
      <w:lang w:val="ru-RU" w:bidi="ar-SA"/>
    </w:rPr>
  </w:style>
  <w:style w:type="character" w:styleId="34" w:customStyle="1">
    <w:name w:val="Основной текст 3 Знак"/>
    <w:qFormat/>
    <w:rPr>
      <w:sz w:val="16"/>
      <w:szCs w:val="16"/>
      <w:lang w:val="ru-RU" w:bidi="ar-SA"/>
    </w:rPr>
  </w:style>
  <w:style w:type="character" w:styleId="Style14" w:customStyle="1">
    <w:name w:val="Текст примечания Знак"/>
    <w:qFormat/>
    <w:rPr>
      <w:lang w:val="ru-RU" w:bidi="ar-SA"/>
    </w:rPr>
  </w:style>
  <w:style w:type="character" w:styleId="Style15" w:customStyle="1">
    <w:name w:val="Текст Знак"/>
    <w:qFormat/>
    <w:rPr>
      <w:rFonts w:ascii="Courier New" w:hAnsi="Courier New" w:cs="Courier New"/>
      <w:lang w:val="ru-RU" w:bidi="ar-SA"/>
    </w:rPr>
  </w:style>
  <w:style w:type="character" w:styleId="Style16" w:customStyle="1">
    <w:name w:val="Верхний колонтитул Знак"/>
    <w:qFormat/>
    <w:rPr>
      <w:sz w:val="24"/>
      <w:szCs w:val="24"/>
      <w:lang w:val="ru-RU" w:bidi="ar-SA"/>
    </w:rPr>
  </w:style>
  <w:style w:type="character" w:styleId="Style17" w:customStyle="1">
    <w:name w:val="Нижний колонтитул Знак"/>
    <w:qFormat/>
    <w:rPr>
      <w:sz w:val="24"/>
      <w:szCs w:val="24"/>
      <w:lang w:val="ru-RU" w:bidi="ar-SA"/>
    </w:rPr>
  </w:style>
  <w:style w:type="character" w:styleId="Style18" w:customStyle="1">
    <w:name w:val="Основной текст Знак"/>
    <w:qFormat/>
    <w:rPr>
      <w:sz w:val="24"/>
      <w:szCs w:val="24"/>
      <w:lang w:val="ru-RU" w:bidi="ar-SA"/>
    </w:rPr>
  </w:style>
  <w:style w:type="character" w:styleId="Style19" w:customStyle="1">
    <w:name w:val="Символ сноски"/>
    <w:qFormat/>
    <w:rPr>
      <w:vertAlign w:val="superscript"/>
    </w:rPr>
  </w:style>
  <w:style w:type="character" w:styleId="Pagenumber">
    <w:name w:val="page number"/>
    <w:basedOn w:val="DefaultParagraphFont"/>
    <w:qFormat/>
    <w:rPr/>
  </w:style>
  <w:style w:type="character" w:styleId="52" w:customStyle="1">
    <w:name w:val="Заголовок 5 Знак"/>
    <w:qFormat/>
    <w:rPr>
      <w:rFonts w:ascii="Calibri" w:hAnsi="Calibri" w:eastAsia="Times New Roman" w:cs="Times New Roman"/>
      <w:b/>
      <w:bCs/>
      <w:i/>
      <w:iCs/>
      <w:sz w:val="26"/>
      <w:szCs w:val="26"/>
    </w:rPr>
  </w:style>
  <w:style w:type="character" w:styleId="25" w:customStyle="1">
    <w:name w:val="Основной текст 2 Знак"/>
    <w:qFormat/>
    <w:rPr>
      <w:sz w:val="24"/>
      <w:szCs w:val="26"/>
    </w:rPr>
  </w:style>
  <w:style w:type="character" w:styleId="Style20" w:customStyle="1">
    <w:name w:val="FollowedHyperlink"/>
    <w:rPr>
      <w:color w:val="800000"/>
      <w:u w:val="single"/>
      <w:lang w:val="en-US" w:eastAsia="en-US" w:bidi="en-US"/>
    </w:rPr>
  </w:style>
  <w:style w:type="paragraph" w:styleId="Style21" w:customStyle="1">
    <w:name w:val="Заголовок"/>
    <w:basedOn w:val="Normal"/>
    <w:next w:val="Style22"/>
    <w:qFormat/>
    <w:pPr>
      <w:jc w:val="center"/>
    </w:pPr>
    <w:rPr>
      <w:b/>
      <w:szCs w:val="20"/>
    </w:rPr>
  </w:style>
  <w:style w:type="paragraph" w:styleId="Style22">
    <w:name w:val="Body Text"/>
    <w:basedOn w:val="Normal"/>
    <w:pPr>
      <w:spacing w:before="0" w:after="120"/>
    </w:pPr>
    <w:rPr>
      <w:szCs w:val="24"/>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lang w:val="zxx" w:eastAsia="zxx" w:bidi="zxx"/>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NoSpacing">
    <w:name w:val="No Spacing"/>
    <w:uiPriority w:v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6">
    <w:name w:val="Title"/>
    <w:basedOn w:val="Normal"/>
    <w:link w:val="Style5"/>
    <w:qFormat/>
    <w:pPr>
      <w:suppressLineNumbers/>
      <w:spacing w:before="120" w:after="120"/>
    </w:pPr>
    <w:rPr>
      <w:rFonts w:cs="Arial"/>
      <w:i/>
      <w:iCs/>
      <w:szCs w:val="24"/>
    </w:rPr>
  </w:style>
  <w:style w:type="paragraph" w:styleId="Style27">
    <w:name w:val="Subtitle"/>
    <w:basedOn w:val="Normal"/>
    <w:next w:val="Normal"/>
    <w:link w:val="Style6"/>
    <w:uiPriority w:val="11"/>
    <w:qFormat/>
    <w:pPr>
      <w:spacing w:before="200" w:after="200"/>
    </w:pPr>
    <w:rPr>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8" w:customStyle="1">
    <w:name w:val="Колонтитул"/>
    <w:basedOn w:val="Normal"/>
    <w:qFormat/>
    <w:pPr>
      <w:suppressLineNumbers/>
      <w:tabs>
        <w:tab w:val="clear" w:pos="709"/>
        <w:tab w:val="center" w:pos="4819" w:leader="none"/>
        <w:tab w:val="right" w:pos="9638" w:leader="none"/>
      </w:tabs>
    </w:pPr>
    <w:rPr/>
  </w:style>
  <w:style w:type="paragraph" w:styleId="Style29">
    <w:name w:val="Header"/>
    <w:basedOn w:val="Normal"/>
    <w:link w:val="12"/>
    <w:pPr>
      <w:tabs>
        <w:tab w:val="clear" w:pos="709"/>
        <w:tab w:val="center" w:pos="4677" w:leader="none"/>
        <w:tab w:val="right" w:pos="9355" w:leader="none"/>
      </w:tabs>
    </w:pPr>
    <w:rPr>
      <w:szCs w:val="24"/>
    </w:rPr>
  </w:style>
  <w:style w:type="paragraph" w:styleId="Style30">
    <w:name w:val="Footer"/>
    <w:basedOn w:val="Normal"/>
    <w:link w:val="13"/>
    <w:pPr>
      <w:tabs>
        <w:tab w:val="clear" w:pos="709"/>
        <w:tab w:val="center" w:pos="4677" w:leader="none"/>
        <w:tab w:val="right" w:pos="9355" w:leader="none"/>
      </w:tabs>
    </w:pPr>
    <w:rPr>
      <w:szCs w:val="24"/>
    </w:rPr>
  </w:style>
  <w:style w:type="paragraph" w:styleId="Caption">
    <w:name w:val="caption"/>
    <w:basedOn w:val="Normal"/>
    <w:next w:val="Normal"/>
    <w:uiPriority w:val="35"/>
    <w:semiHidden/>
    <w:unhideWhenUsed/>
    <w:qFormat/>
    <w:pPr>
      <w:spacing w:lineRule="auto" w:line="276"/>
    </w:pPr>
    <w:rPr>
      <w:b/>
      <w:bCs/>
      <w:color w:val="4F81BD"/>
      <w:sz w:val="18"/>
      <w:szCs w:val="18"/>
    </w:rPr>
  </w:style>
  <w:style w:type="paragraph" w:styleId="Style31" w:customStyle="1">
    <w:name w:val="Footnote Text"/>
    <w:basedOn w:val="Normal"/>
    <w:link w:val="Style9"/>
    <w:pPr/>
    <w:rPr>
      <w:sz w:val="20"/>
      <w:szCs w:val="20"/>
    </w:rPr>
  </w:style>
  <w:style w:type="paragraph" w:styleId="Style32">
    <w:name w:val="Endnote Text"/>
    <w:basedOn w:val="Normal"/>
    <w:link w:val="Style11"/>
    <w:uiPriority w:val="99"/>
    <w:semiHidden/>
    <w:unhideWhenUsed/>
    <w:pPr/>
    <w:rPr>
      <w:sz w:val="20"/>
    </w:rPr>
  </w:style>
  <w:style w:type="paragraph" w:styleId="15">
    <w:name w:val="TOC 1"/>
    <w:basedOn w:val="Normal"/>
    <w:next w:val="Normal"/>
    <w:uiPriority w:val="39"/>
    <w:unhideWhenUsed/>
    <w:pPr>
      <w:spacing w:before="0" w:after="57"/>
    </w:pPr>
    <w:rPr/>
  </w:style>
  <w:style w:type="paragraph" w:styleId="26">
    <w:name w:val="TOC 2"/>
    <w:basedOn w:val="Normal"/>
    <w:next w:val="Normal"/>
    <w:uiPriority w:val="39"/>
    <w:unhideWhenUsed/>
    <w:pPr>
      <w:spacing w:before="0" w:after="57"/>
      <w:ind w:left="283" w:hanging="0"/>
    </w:pPr>
    <w:rPr/>
  </w:style>
  <w:style w:type="paragraph" w:styleId="35">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3">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33">
    <w:name w:val="Index Heading"/>
    <w:basedOn w:val="Style21"/>
    <w:pPr/>
    <w:rPr/>
  </w:style>
  <w:style w:type="paragraph" w:styleId="Style34">
    <w:name w:val="TOC Heading"/>
    <w:uiPriority w:val="39"/>
    <w:unhideWhenUsed/>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Tableoffigures">
    <w:name w:val="table of figures"/>
    <w:basedOn w:val="Normal"/>
    <w:next w:val="Normal"/>
    <w:uiPriority w:val="99"/>
    <w:unhideWhenUsed/>
    <w:qFormat/>
    <w:pPr/>
    <w:rPr/>
  </w:style>
  <w:style w:type="paragraph" w:styleId="Indexheading">
    <w:name w:val="index heading"/>
    <w:basedOn w:val="Normal"/>
    <w:qFormat/>
    <w:pPr>
      <w:suppressLineNumbers/>
    </w:pPr>
    <w:rPr>
      <w:rFonts w:cs="Arial"/>
      <w:lang w:val="en-US" w:eastAsia="en-US" w:bidi="en-US"/>
    </w:rPr>
  </w:style>
  <w:style w:type="paragraph" w:styleId="Style35">
    <w:name w:val="Body Text Indent"/>
    <w:basedOn w:val="Normal"/>
    <w:pPr>
      <w:ind w:firstLine="720"/>
      <w:jc w:val="both"/>
    </w:pPr>
    <w:rPr>
      <w:sz w:val="28"/>
      <w:szCs w:val="20"/>
    </w:rPr>
  </w:style>
  <w:style w:type="paragraph" w:styleId="BodyTextIndent2">
    <w:name w:val="Body Text Indent 2"/>
    <w:basedOn w:val="Normal"/>
    <w:qFormat/>
    <w:pPr>
      <w:spacing w:lineRule="auto" w:line="480" w:before="0" w:after="120"/>
      <w:ind w:left="283" w:hanging="0"/>
    </w:pPr>
    <w:rPr>
      <w:szCs w:val="24"/>
    </w:rPr>
  </w:style>
  <w:style w:type="paragraph" w:styleId="BodyTextIndent3">
    <w:name w:val="Body Text Indent 3"/>
    <w:basedOn w:val="Normal"/>
    <w:qFormat/>
    <w:pPr>
      <w:spacing w:before="0" w:after="120"/>
      <w:ind w:left="283" w:hanging="0"/>
    </w:pPr>
    <w:rPr>
      <w:sz w:val="16"/>
      <w:szCs w:val="16"/>
    </w:rPr>
  </w:style>
  <w:style w:type="paragraph" w:styleId="BodyText3">
    <w:name w:val="Body Text 3"/>
    <w:basedOn w:val="Normal"/>
    <w:qFormat/>
    <w:pPr>
      <w:spacing w:before="0" w:after="120"/>
    </w:pPr>
    <w:rPr>
      <w:sz w:val="16"/>
      <w:szCs w:val="16"/>
    </w:rPr>
  </w:style>
  <w:style w:type="paragraph" w:styleId="BodyText21" w:customStyle="1">
    <w:name w:val="Body Text 21"/>
    <w:basedOn w:val="Normal"/>
    <w:qFormat/>
    <w:pPr>
      <w:widowControl w:val="false"/>
      <w:ind w:firstLine="709"/>
      <w:jc w:val="both"/>
    </w:pPr>
    <w:rPr>
      <w:rFonts w:ascii="a_Timer" w:hAnsi="a_Timer" w:cs="a_Timer"/>
      <w:sz w:val="26"/>
      <w:szCs w:val="20"/>
    </w:rPr>
  </w:style>
  <w:style w:type="paragraph" w:styleId="Annotationtext">
    <w:name w:val="annotation text"/>
    <w:basedOn w:val="Normal"/>
    <w:qFormat/>
    <w:pPr>
      <w:ind w:firstLine="720"/>
    </w:pPr>
    <w:rPr>
      <w:sz w:val="20"/>
      <w:szCs w:val="20"/>
    </w:rPr>
  </w:style>
  <w:style w:type="paragraph" w:styleId="PlainText">
    <w:name w:val="Plain Text"/>
    <w:basedOn w:val="Normal"/>
    <w:qFormat/>
    <w:pPr/>
    <w:rPr>
      <w:rFonts w:ascii="Courier New" w:hAnsi="Courier New" w:cs="Courier New"/>
      <w:sz w:val="20"/>
      <w:szCs w:val="20"/>
    </w:rPr>
  </w:style>
  <w:style w:type="paragraph" w:styleId="27" w:customStyle="1">
    <w:name w:val="заголовок 2"/>
    <w:basedOn w:val="Normal"/>
    <w:next w:val="Normal"/>
    <w:qFormat/>
    <w:pPr>
      <w:jc w:val="center"/>
    </w:pPr>
    <w:rPr>
      <w:sz w:val="28"/>
      <w:szCs w:val="24"/>
    </w:rPr>
  </w:style>
  <w:style w:type="paragraph" w:styleId="BlockText">
    <w:name w:val="Block Text"/>
    <w:basedOn w:val="Normal"/>
    <w:qFormat/>
    <w:pPr>
      <w:spacing w:lineRule="auto" w:line="216"/>
      <w:ind w:left="1080" w:right="2400" w:hanging="0"/>
    </w:pPr>
    <w:rPr>
      <w:sz w:val="22"/>
      <w:szCs w:val="24"/>
    </w:rPr>
  </w:style>
  <w:style w:type="paragraph" w:styleId="Text" w:customStyle="1">
    <w:name w:val="text"/>
    <w:basedOn w:val="Normal"/>
    <w:qFormat/>
    <w:pPr>
      <w:spacing w:before="280" w:after="280"/>
    </w:pPr>
    <w:rPr>
      <w:szCs w:val="24"/>
    </w:rPr>
  </w:style>
  <w:style w:type="paragraph" w:styleId="Style36" w:customStyle="1">
    <w:name w:val="Шапка (герб)"/>
    <w:basedOn w:val="Normal"/>
    <w:qFormat/>
    <w:pPr>
      <w:jc w:val="right"/>
    </w:pPr>
    <w:rPr>
      <w:rFonts w:ascii="Century Schoolbook" w:hAnsi="Century Schoolbook" w:cs="Century Schoolbook"/>
      <w:szCs w:val="20"/>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BodyText2">
    <w:name w:val="Body Text 2"/>
    <w:basedOn w:val="Normal"/>
    <w:qFormat/>
    <w:pPr>
      <w:spacing w:lineRule="auto" w:line="480" w:before="0" w:after="120"/>
    </w:pPr>
    <w:rPr/>
  </w:style>
  <w:style w:type="paragraph" w:styleId="Style37" w:customStyle="1">
    <w:name w:val="Содержимое таблицы"/>
    <w:basedOn w:val="Normal"/>
    <w:qFormat/>
    <w:pPr>
      <w:widowControl w:val="false"/>
      <w:suppressLineNumbers/>
    </w:pPr>
    <w:rPr/>
  </w:style>
  <w:style w:type="paragraph" w:styleId="Style38" w:customStyle="1">
    <w:name w:val="Заголовок таблицы"/>
    <w:basedOn w:val="Style37"/>
    <w:qFormat/>
    <w:pPr>
      <w:jc w:val="center"/>
    </w:pPr>
    <w:rPr>
      <w:b/>
      <w:bCs/>
    </w:rPr>
  </w:style>
  <w:style w:type="paragraph" w:styleId="Style39" w:customStyle="1">
    <w:name w:val="Содержимое врезки"/>
    <w:basedOn w:val="Normal"/>
    <w:qFormat/>
    <w:pPr/>
    <w:rPr/>
  </w:style>
  <w:style w:type="paragraph" w:styleId="28" w:customStyle="1">
    <w:name w:val="Основной текст2"/>
    <w:basedOn w:val="Normal"/>
    <w:qFormat/>
    <w:pPr>
      <w:shd w:val="clear" w:color="auto" w:fill="FFFFFF"/>
      <w:spacing w:lineRule="exact" w:line="320" w:before="0" w:after="600"/>
      <w:jc w:val="right"/>
    </w:pPr>
    <w:rPr>
      <w:sz w:val="26"/>
    </w:rPr>
  </w:style>
  <w:style w:type="paragraph" w:styleId="16" w:customStyle="1">
    <w:name w:val="Заголовок №1"/>
    <w:basedOn w:val="Normal"/>
    <w:qFormat/>
    <w:pPr>
      <w:shd w:val="clear" w:color="auto" w:fill="FFFFFF"/>
      <w:spacing w:lineRule="atLeast" w:line="0" w:before="300" w:after="420"/>
      <w:ind w:hanging="3800"/>
      <w:jc w:val="center"/>
      <w:outlineLvl w:val="0"/>
    </w:pPr>
    <w:rPr>
      <w:b/>
      <w:bCs/>
      <w:sz w:val="26"/>
    </w:rPr>
  </w:style>
  <w:style w:type="paragraph" w:styleId="ConsPlusTitle" w:customStyle="1">
    <w:name w:val="ConsPlusTitle"/>
    <w:qFormat/>
    <w:pPr>
      <w:widowControl w:val="false"/>
      <w:suppressAutoHyphens w:val="true"/>
      <w:bidi w:val="0"/>
      <w:spacing w:before="0" w:after="0"/>
      <w:jc w:val="left"/>
    </w:pPr>
    <w:rPr>
      <w:rFonts w:ascii="Arial" w:hAnsi="Arial" w:eastAsia="NSimSun" w:cs="Arial"/>
      <w:b/>
      <w:color w:val="auto"/>
      <w:kern w:val="0"/>
      <w:sz w:val="20"/>
      <w:szCs w:val="24"/>
      <w:lang w:val="ru-RU" w:eastAsia="zh-CN" w:bidi="hi-IN"/>
    </w:rPr>
  </w:style>
  <w:style w:type="paragraph" w:styleId="Formattext" w:customStyle="1">
    <w:name w:val="formattext"/>
    <w:basedOn w:val="Normal"/>
    <w:qFormat/>
    <w:pPr>
      <w:spacing w:before="280" w:after="280"/>
    </w:pPr>
    <w:rPr>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styleId="13">
    <w:name w:val="Plain Table 1"/>
    <w:basedOn w:val="a1"/>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tblPr>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styleId="30">
    <w:name w:val="Plain Table 3"/>
    <w:basedOn w:val="a1"/>
    <w:uiPriority w:val="99"/>
    <w:tblPr>
      <w:tblStyleRowBandSize w:val="1"/>
      <w:tblStyleColBandSize w:val="1"/>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styleId="41">
    <w:name w:val="Plain Table 4"/>
    <w:basedOn w:val="a1"/>
    <w:uiPriority w:val="99"/>
    <w:tblPr>
      <w:tblStyleRowBandSize w:val="1"/>
      <w:tblStyleColBandSize w:val="1"/>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styleId="50">
    <w:name w:val="Plain Table 5"/>
    <w:basedOn w:val="a1"/>
    <w:uiPriority w:val="99"/>
    <w:tblPr>
      <w:tblStyleRowBandSize w:val="1"/>
      <w:tblStyleColBandSize w:val="1"/>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styleId="-1">
    <w:name w:val="Grid Table 1 Light"/>
    <w:basedOn w:val="a1"/>
    <w:uiPriority w:val="99"/>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108" w:type="dxa"/>
        <w:bottom w:w="0" w:type="dxa"/>
        <w:right w:w="108" w:type="dxa"/>
      </w:tblCellMar>
    </w:tblPr>
    <w:tblStylePr w:type="firstRow">
      <w:rPr>
        <w:b/>
        <w:color w:val="404040"/>
      </w:rPr>
      <w:tblPr/>
      <w:tcPr>
        <w:tcBorders>
          <w:bottom w:val="single" w:color="6A6A6A"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sz="4" w:space="0"/>
          <w:left w:val="single" w:color="989898" w:sz="4" w:space="0"/>
          <w:bottom w:val="single" w:color="989898" w:sz="4" w:space="0"/>
          <w:right w:val="single" w:color="989898"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b/>
        <w:color w:val="404040"/>
      </w:rPr>
      <w:tblPr/>
      <w:tcPr>
        <w:tcBorders>
          <w:bottom w:val="single" w:color="97B4D8"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sz="4" w:space="0"/>
          <w:left w:val="single" w:color="B7CBE4" w:sz="4" w:space="0"/>
          <w:bottom w:val="single" w:color="B7CBE4" w:sz="4" w:space="0"/>
          <w:right w:val="single" w:color="B7CBE4"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b/>
        <w:color w:val="404040"/>
      </w:rPr>
      <w:tblPr/>
      <w:tcPr>
        <w:tcBorders>
          <w:bottom w:val="single" w:color="DA989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sz="4" w:space="0"/>
          <w:left w:val="single" w:color="E5B7B6" w:sz="4" w:space="0"/>
          <w:bottom w:val="single" w:color="E5B7B6" w:sz="4" w:space="0"/>
          <w:right w:val="single" w:color="E5B7B6"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b/>
        <w:color w:val="404040"/>
      </w:rPr>
      <w:tblPr/>
      <w:tcPr>
        <w:tcBorders>
          <w:bottom w:val="single" w:color="C4D79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sz="4" w:space="0"/>
          <w:left w:val="single" w:color="D6E3BB" w:sz="4" w:space="0"/>
          <w:bottom w:val="single" w:color="D6E3BB" w:sz="4" w:space="0"/>
          <w:right w:val="single" w:color="D6E3BB"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b/>
        <w:color w:val="404040"/>
      </w:rPr>
      <w:tblPr/>
      <w:tcPr>
        <w:tcBorders>
          <w:bottom w:val="single" w:color="B4A4C8"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sz="4" w:space="0"/>
          <w:left w:val="single" w:color="CBC0D9" w:sz="4" w:space="0"/>
          <w:bottom w:val="single" w:color="CBC0D9" w:sz="4" w:space="0"/>
          <w:right w:val="single" w:color="CBC0D9"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b/>
        <w:color w:val="404040"/>
      </w:rPr>
      <w:tblPr/>
      <w:tcPr>
        <w:tcBorders>
          <w:bottom w:val="single" w:color="95CED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color w:val="404040"/>
      </w:rPr>
      <w:tblPr/>
      <w:tcPr>
        <w:tcBorders>
          <w:bottom w:val="single" w:color="FAC19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 w:type="table" w:styleId="-2">
    <w:name w:val="Grid Table 2"/>
    <w:basedOn w:val="a1"/>
    <w:uiPriority w:val="99"/>
    <w:tblPr>
      <w:tblStyleRowBandSize w:val="1"/>
      <w:tblStyleColBandSize w:val="1"/>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sz="12" w:space="0"/>
          <w:right w:val="none" w:color="000000" w:sz="4" w:space="0"/>
        </w:tcBorders>
        <w:shd w:val="clear" w:color="FFFFFF" w:fill="auto"/>
      </w:tcPr>
    </w:tblStylePr>
    <w:tblStylePr w:type="lastRow">
      <w:rPr>
        <w:b/>
        <w:color w:val="404040"/>
      </w:rPr>
      <w:tblPr/>
      <w:tcPr>
        <w:tcBorders>
          <w:top w:val="single" w:color="6A6A6A"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
    <w:name w:val="Grid Table 2 - Accent 1"/>
    <w:basedOn w:val="a1"/>
    <w:uiPriority w:val="99"/>
    <w:tblPr>
      <w:tblStyleRowBandSize w:val="1"/>
      <w:tblStyleColBandSize w:val="1"/>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D8AC2" w:sz="12" w:space="0"/>
          <w:right w:val="none" w:color="000000" w:sz="4" w:space="0"/>
        </w:tcBorders>
        <w:shd w:val="clear" w:color="FFFFFF" w:fill="auto"/>
      </w:tcPr>
    </w:tblStylePr>
    <w:tblStylePr w:type="lastRow">
      <w:rPr>
        <w:b/>
        <w:color w:val="404040"/>
      </w:rPr>
      <w:tblPr/>
      <w:tcPr>
        <w:tcBorders>
          <w:top w:val="single" w:color="5D8AC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
    <w:name w:val="Grid Table 2 - Accent 2"/>
    <w:basedOn w:val="a1"/>
    <w:uiPriority w:val="99"/>
    <w:tblPr>
      <w:tblStyleRowBandSize w:val="1"/>
      <w:tblStyleColBandSize w:val="1"/>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D99695" w:sz="12" w:space="0"/>
          <w:right w:val="none" w:color="000000" w:sz="4" w:space="0"/>
        </w:tcBorders>
        <w:shd w:val="clear" w:color="FFFFFF" w:fill="auto"/>
      </w:tcPr>
    </w:tblStylePr>
    <w:tblStylePr w:type="lastRow">
      <w:rPr>
        <w:b/>
        <w:color w:val="404040"/>
      </w:rPr>
      <w:tblPr/>
      <w:tcPr>
        <w:tcBorders>
          <w:top w:val="single" w:color="D9969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
    <w:name w:val="Grid Table 2 - Accent 3"/>
    <w:basedOn w:val="a1"/>
    <w:uiPriority w:val="99"/>
    <w:tblPr>
      <w:tblStyleRowBandSize w:val="1"/>
      <w:tblStyleColBandSize w:val="1"/>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ABB59" w:sz="12" w:space="0"/>
          <w:right w:val="none" w:color="000000" w:sz="4" w:space="0"/>
        </w:tcBorders>
        <w:shd w:val="clear" w:color="FFFFFF" w:fill="auto"/>
      </w:tcPr>
    </w:tblStylePr>
    <w:tblStylePr w:type="lastRow">
      <w:rPr>
        <w:b/>
        <w:color w:val="404040"/>
      </w:rPr>
      <w:tblPr/>
      <w:tcPr>
        <w:tcBorders>
          <w:top w:val="single" w:color="9ABB59"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
    <w:name w:val="Grid Table 2 - Accent 4"/>
    <w:basedOn w:val="a1"/>
    <w:uiPriority w:val="99"/>
    <w:tblPr>
      <w:tblStyleRowBandSize w:val="1"/>
      <w:tblStyleColBandSize w:val="1"/>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B2A1C6" w:sz="12" w:space="0"/>
          <w:right w:val="none" w:color="000000" w:sz="4" w:space="0"/>
        </w:tcBorders>
        <w:shd w:val="clear" w:color="FFFFFF" w:fill="auto"/>
      </w:tcPr>
    </w:tblStylePr>
    <w:tblStylePr w:type="lastRow">
      <w:rPr>
        <w:b/>
        <w:color w:val="404040"/>
      </w:rPr>
      <w:tblPr/>
      <w:tcPr>
        <w:tcBorders>
          <w:top w:val="single" w:color="B2A1C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
    <w:name w:val="Grid Table 2 - Accent 5"/>
    <w:basedOn w:val="a1"/>
    <w:uiPriority w:val="99"/>
    <w:tblPr>
      <w:tblStyleRowBandSize w:val="1"/>
      <w:tblStyleColBandSize w:val="1"/>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sz="12" w:space="0"/>
          <w:right w:val="none" w:color="000000" w:sz="4" w:space="0"/>
        </w:tcBorders>
        <w:shd w:val="clear" w:color="FFFFFF" w:fill="auto"/>
      </w:tcPr>
    </w:tblStylePr>
    <w:tblStylePr w:type="lastRow">
      <w:rPr>
        <w:b/>
        <w:color w:val="404040"/>
      </w:rPr>
      <w:tblPr/>
      <w:tcPr>
        <w:tcBorders>
          <w:top w:val="single" w:color="4BACC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
    <w:name w:val="Grid Table 2 - Accent 6"/>
    <w:basedOn w:val="a1"/>
    <w:uiPriority w:val="99"/>
    <w:tblPr>
      <w:tblStyleRowBandSize w:val="1"/>
      <w:tblStyleColBandSize w:val="1"/>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sz="12" w:space="0"/>
          <w:right w:val="none" w:color="000000" w:sz="4" w:space="0"/>
        </w:tcBorders>
        <w:shd w:val="clear" w:color="FFFFFF" w:fill="auto"/>
      </w:tcPr>
    </w:tblStylePr>
    <w:tblStylePr w:type="lastRow">
      <w:rPr>
        <w:b/>
        <w:color w:val="404040"/>
      </w:rPr>
      <w:tblPr/>
      <w:tcPr>
        <w:tcBorders>
          <w:top w:val="single" w:color="F7964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styleId="-3">
    <w:name w:val="Grid Table 3"/>
    <w:basedOn w:val="a1"/>
    <w:uiPriority w:val="99"/>
    <w:tblPr>
      <w:tblStyleRowBandSize w:val="1"/>
      <w:tblStyleColBandSize w:val="1"/>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
    <w:name w:val="Grid Table 3 - Accent 1"/>
    <w:basedOn w:val="a1"/>
    <w:uiPriority w:val="99"/>
    <w:tblPr>
      <w:tblStyleRowBandSize w:val="1"/>
      <w:tblStyleColBandSize w:val="1"/>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
    <w:name w:val="Grid Table 3 - Accent 2"/>
    <w:basedOn w:val="a1"/>
    <w:uiPriority w:val="99"/>
    <w:tblPr>
      <w:tblStyleRowBandSize w:val="1"/>
      <w:tblStyleColBandSize w:val="1"/>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
    <w:name w:val="Grid Table 3 - Accent 3"/>
    <w:basedOn w:val="a1"/>
    <w:uiPriority w:val="99"/>
    <w:tblPr>
      <w:tblStyleRowBandSize w:val="1"/>
      <w:tblStyleColBandSize w:val="1"/>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
    <w:name w:val="Grid Table 3 - Accent 4"/>
    <w:basedOn w:val="a1"/>
    <w:uiPriority w:val="99"/>
    <w:tblPr>
      <w:tblStyleRowBandSize w:val="1"/>
      <w:tblStyleColBandSize w:val="1"/>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
    <w:name w:val="Grid Table 3 - Accent 5"/>
    <w:basedOn w:val="a1"/>
    <w:uiPriority w:val="99"/>
    <w:tblPr>
      <w:tblStyleRowBandSize w:val="1"/>
      <w:tblStyleColBandSize w:val="1"/>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
    <w:name w:val="Grid Table 3 - Accent 6"/>
    <w:basedOn w:val="a1"/>
    <w:uiPriority w:val="99"/>
    <w:tblPr>
      <w:tblStyleRowBandSize w:val="1"/>
      <w:tblStyleColBandSize w:val="1"/>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styleId="-4">
    <w:name w:val="Grid Table 4"/>
    <w:basedOn w:val="a1"/>
    <w:uiPriority w:val="59"/>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108" w:type="dxa"/>
        <w:bottom w:w="0" w:type="dxa"/>
        <w:right w:w="108" w:type="dxa"/>
      </w:tblCellMar>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000000"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
    <w:name w:val="Grid Table 4 - Accent 1"/>
    <w:basedOn w:val="a1"/>
    <w:uiPriority w:val="59"/>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108" w:type="dxa"/>
        <w:bottom w:w="0" w:type="dxa"/>
        <w:right w:w="108" w:type="dxa"/>
      </w:tblCellMar>
    </w:tblPr>
    <w:tblStylePr w:type="firstRow">
      <w:rPr>
        <w:b/>
        <w:color w:val="FFFFFF"/>
        <w:sz w:val="22"/>
      </w:rPr>
      <w:tblPr/>
      <w:tcPr>
        <w:tcBorders>
          <w:top w:val="single" w:color="5D8AC2" w:sz="4" w:space="0"/>
          <w:left w:val="single" w:color="5D8AC2" w:sz="4" w:space="0"/>
          <w:bottom w:val="single" w:color="5D8AC2" w:sz="4" w:space="0"/>
          <w:right w:val="single" w:color="5D8AC2" w:sz="4" w:space="0"/>
        </w:tcBorders>
        <w:shd w:val="clear" w:color="5D8AC2" w:fill="5D8AC2"/>
      </w:tcPr>
    </w:tblStylePr>
    <w:tblStylePr w:type="lastRow">
      <w:rPr>
        <w:b/>
        <w:color w:val="404040"/>
      </w:rPr>
      <w:tblPr/>
      <w:tcPr>
        <w:tcBorders>
          <w:top w:val="single" w:color="5D8AC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
    <w:name w:val="Grid Table 4 - Accent 2"/>
    <w:basedOn w:val="a1"/>
    <w:uiPriority w:val="59"/>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108" w:type="dxa"/>
        <w:bottom w:w="0" w:type="dxa"/>
        <w:right w:w="108" w:type="dxa"/>
      </w:tblCellMar>
    </w:tblPr>
    <w:tblStylePr w:type="firstRow">
      <w:rPr>
        <w:b/>
        <w:color w:val="FFFFFF"/>
        <w:sz w:val="22"/>
      </w:rPr>
      <w:tblPr/>
      <w:tcPr>
        <w:tcBorders>
          <w:top w:val="single" w:color="D99695" w:sz="4" w:space="0"/>
          <w:left w:val="single" w:color="D99695" w:sz="4" w:space="0"/>
          <w:bottom w:val="single" w:color="D99695" w:sz="4" w:space="0"/>
          <w:right w:val="single" w:color="D99695" w:sz="4" w:space="0"/>
        </w:tcBorders>
        <w:shd w:val="clear" w:color="D99695" w:fill="D99695"/>
      </w:tcPr>
    </w:tblStylePr>
    <w:tblStylePr w:type="lastRow">
      <w:rPr>
        <w:b/>
        <w:color w:val="404040"/>
      </w:rPr>
      <w:tblPr/>
      <w:tcPr>
        <w:tcBorders>
          <w:top w:val="single" w:color="D9969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
    <w:name w:val="Grid Table 4 - Accent 3"/>
    <w:basedOn w:val="a1"/>
    <w:uiPriority w:val="59"/>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108" w:type="dxa"/>
        <w:bottom w:w="0" w:type="dxa"/>
        <w:right w:w="108" w:type="dxa"/>
      </w:tblCellMar>
    </w:tblPr>
    <w:tblStylePr w:type="firstRow">
      <w:rPr>
        <w:b/>
        <w:color w:val="FFFFFF"/>
        <w:sz w:val="22"/>
      </w:rPr>
      <w:tblPr/>
      <w:tcPr>
        <w:tcBorders>
          <w:top w:val="single" w:color="9ABB59" w:sz="4" w:space="0"/>
          <w:left w:val="single" w:color="9ABB59" w:sz="4" w:space="0"/>
          <w:bottom w:val="single" w:color="9ABB59" w:sz="4" w:space="0"/>
          <w:right w:val="single" w:color="9ABB59" w:sz="4" w:space="0"/>
        </w:tcBorders>
        <w:shd w:val="clear" w:color="9ABB59" w:fill="9ABB59"/>
      </w:tcPr>
    </w:tblStylePr>
    <w:tblStylePr w:type="lastRow">
      <w:rPr>
        <w:b/>
        <w:color w:val="404040"/>
      </w:rPr>
      <w:tblPr/>
      <w:tcPr>
        <w:tcBorders>
          <w:top w:val="single" w:color="9ABB59"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
    <w:name w:val="Grid Table 4 - Accent 4"/>
    <w:basedOn w:val="a1"/>
    <w:uiPriority w:val="59"/>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108" w:type="dxa"/>
        <w:bottom w:w="0" w:type="dxa"/>
        <w:right w:w="108" w:type="dxa"/>
      </w:tblCellMar>
    </w:tblPr>
    <w:tblStylePr w:type="firstRow">
      <w:rPr>
        <w:b/>
        <w:color w:val="FFFFFF"/>
        <w:sz w:val="22"/>
      </w:rPr>
      <w:tblPr/>
      <w:tcPr>
        <w:tcBorders>
          <w:top w:val="single" w:color="B2A1C6" w:sz="4" w:space="0"/>
          <w:left w:val="single" w:color="B2A1C6" w:sz="4" w:space="0"/>
          <w:bottom w:val="single" w:color="B2A1C6" w:sz="4" w:space="0"/>
          <w:right w:val="single" w:color="B2A1C6" w:sz="4" w:space="0"/>
        </w:tcBorders>
        <w:shd w:val="clear" w:color="B2A1C6" w:fill="B2A1C6"/>
      </w:tcPr>
    </w:tblStylePr>
    <w:tblStylePr w:type="lastRow">
      <w:rPr>
        <w:b/>
        <w:color w:val="404040"/>
      </w:rPr>
      <w:tblPr/>
      <w:tcPr>
        <w:tcBorders>
          <w:top w:val="single" w:color="B2A1C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
    <w:name w:val="Grid Table 4 - Accent 5"/>
    <w:basedOn w:val="a1"/>
    <w:uiPriority w:val="59"/>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b/>
        <w:color w:val="FFFFFF"/>
        <w:sz w:val="22"/>
      </w:rPr>
      <w:tblPr/>
      <w:tcPr>
        <w:tcBorders>
          <w:top w:val="single" w:color="4BACC6" w:sz="4" w:space="0"/>
          <w:left w:val="single" w:color="4BACC6" w:sz="4" w:space="0"/>
          <w:bottom w:val="single" w:color="4BACC6" w:sz="4" w:space="0"/>
          <w:right w:val="single" w:color="4BACC6" w:sz="4" w:space="0"/>
        </w:tcBorders>
        <w:shd w:val="clear" w:color="4BACC6" w:fill="4BACC6"/>
      </w:tcPr>
    </w:tblStylePr>
    <w:tblStylePr w:type="lastRow">
      <w:rPr>
        <w:b/>
        <w:color w:val="404040"/>
      </w:rPr>
      <w:tblPr/>
      <w:tcPr>
        <w:tcBorders>
          <w:top w:val="single" w:color="4BACC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
    <w:name w:val="Grid Table 4 - Accent 6"/>
    <w:basedOn w:val="a1"/>
    <w:uiPriority w:val="59"/>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b/>
        <w:color w:val="FFFFFF"/>
        <w:sz w:val="22"/>
      </w:rPr>
      <w:tblPr/>
      <w:tcPr>
        <w:tcBorders>
          <w:top w:val="single" w:color="F79646" w:sz="4" w:space="0"/>
          <w:left w:val="single" w:color="F79646" w:sz="4" w:space="0"/>
          <w:bottom w:val="single" w:color="F79646" w:sz="4" w:space="0"/>
          <w:right w:val="single" w:color="F79646" w:sz="4" w:space="0"/>
        </w:tcBorders>
        <w:shd w:val="clear" w:color="F79646" w:fill="F79646"/>
      </w:tcPr>
    </w:tblStylePr>
    <w:tblStylePr w:type="lastRow">
      <w:rPr>
        <w:b/>
        <w:color w:val="404040"/>
      </w:rPr>
      <w:tblPr/>
      <w:tcPr>
        <w:tcBorders>
          <w:top w:val="single" w:color="F7964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styleId="-5">
    <w:name w:val="Grid Table 5 Dark"/>
    <w:basedOn w:val="a1"/>
    <w:uiPriority w:val="99"/>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FFFFFF"/>
        <w:sz w:val="22"/>
      </w:rPr>
      <w:tblPr/>
      <w:tcPr>
        <w:tcBorders>
          <w:top w:val="single" w:color="FFFFFF" w:sz="4" w:space="0"/>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4F81BD" w:fill="4F81BD"/>
      </w:tcPr>
    </w:tblStylePr>
    <w:tblStylePr w:type="lastRow">
      <w:rPr>
        <w:b/>
        <w:color w:val="FFFFFF"/>
        <w:sz w:val="22"/>
      </w:rPr>
      <w:tblPr/>
      <w:tcPr>
        <w:tcBorders>
          <w:top w:val="single" w:color="FFFFFF" w:sz="4" w:space="0"/>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C0504D" w:fill="C0504D"/>
      </w:tcPr>
    </w:tblStylePr>
    <w:tblStylePr w:type="lastRow">
      <w:rPr>
        <w:b/>
        <w:color w:val="FFFFFF"/>
        <w:sz w:val="22"/>
      </w:rPr>
      <w:tblPr/>
      <w:tcPr>
        <w:tcBorders>
          <w:top w:val="single" w:color="FFFFFF" w:sz="4" w:space="0"/>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9BBB59" w:fill="9BBB59"/>
      </w:tcPr>
    </w:tblStylePr>
    <w:tblStylePr w:type="lastRow">
      <w:rPr>
        <w:b/>
        <w:color w:val="FFFFFF"/>
        <w:sz w:val="22"/>
      </w:rPr>
      <w:tblPr/>
      <w:tcPr>
        <w:tcBorders>
          <w:top w:val="single" w:color="FFFFFF" w:sz="4" w:space="0"/>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8064A2" w:fill="8064A2"/>
      </w:tcPr>
    </w:tblStylePr>
    <w:tblStylePr w:type="lastRow">
      <w:rPr>
        <w:b/>
        <w:color w:val="FFFFFF"/>
        <w:sz w:val="22"/>
      </w:rPr>
      <w:tblPr/>
      <w:tcPr>
        <w:tcBorders>
          <w:top w:val="single" w:color="FFFFFF" w:sz="4" w:space="0"/>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4BACC6" w:fill="4BACC6"/>
      </w:tcPr>
    </w:tblStylePr>
    <w:tblStylePr w:type="lastRow">
      <w:rPr>
        <w:b/>
        <w:color w:val="FFFFFF"/>
        <w:sz w:val="22"/>
      </w:rPr>
      <w:tblPr/>
      <w:tcPr>
        <w:tcBorders>
          <w:top w:val="single" w:color="FFFFFF" w:sz="4" w:space="0"/>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79646" w:fill="F79646"/>
      </w:tcPr>
    </w:tblStylePr>
    <w:tblStylePr w:type="lastRow">
      <w:rPr>
        <w:b/>
        <w:color w:val="FFFFFF"/>
        <w:sz w:val="22"/>
      </w:rPr>
      <w:tblPr/>
      <w:tcPr>
        <w:tcBorders>
          <w:top w:val="single" w:color="FFFFFF" w:sz="4" w:space="0"/>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6">
    <w:name w:val="Grid Table 6 Colorful"/>
    <w:basedOn w:val="a1"/>
    <w:uiPriority w:val="99"/>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b/>
        <w:color w:val="7F7F7F"/>
      </w:rPr>
      <w:tblPr/>
      <w:tcPr>
        <w:tcBorders>
          <w:bottom w:val="single" w:color="7F7F7F"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b/>
        <w:color w:val="A6BFDD"/>
      </w:rPr>
      <w:tblPr/>
      <w:tcPr>
        <w:tcBorders>
          <w:bottom w:val="single" w:color="A6BFDD" w:sz="12" w:space="0"/>
        </w:tcBorders>
      </w:tcPr>
    </w:tblStylePr>
    <w:tblStylePr w:type="lastRow">
      <w:rPr>
        <w:b/>
        <w:color w:val="A6BFDD"/>
      </w:rPr>
      <w:tblPr/>
    </w:tblStylePr>
    <w:tblStylePr w:type="firstCol">
      <w:rPr>
        <w:b/>
        <w:color w:val="A6BFDD"/>
      </w:rPr>
      <w:tblPr/>
    </w:tblStylePr>
    <w:tblStylePr w:type="lastCol">
      <w:rPr>
        <w:b/>
        <w:color w:val="A6BFDD"/>
      </w:rPr>
      <w:tbl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D99695"/>
      </w:rPr>
      <w:tblPr/>
      <w:tcPr>
        <w:tcBorders>
          <w:bottom w:val="single" w:color="D99695" w:sz="12" w:space="0"/>
        </w:tcBorders>
      </w:tcPr>
    </w:tblStylePr>
    <w:tblStylePr w:type="lastRow">
      <w:rPr>
        <w:b/>
        <w:color w:val="D99695"/>
      </w:rPr>
      <w:tblPr/>
    </w:tblStylePr>
    <w:tblStylePr w:type="firstCol">
      <w:rPr>
        <w:b/>
        <w:color w:val="D99695"/>
      </w:rPr>
      <w:tblPr/>
    </w:tblStylePr>
    <w:tblStylePr w:type="lastCol">
      <w:rPr>
        <w:b/>
        <w:color w:val="D99695"/>
      </w:rPr>
      <w:tbl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9ABB59"/>
      </w:rPr>
      <w:tblPr/>
      <w:tcPr>
        <w:tcBorders>
          <w:bottom w:val="single" w:color="9ABB59" w:sz="12" w:space="0"/>
        </w:tcBorders>
      </w:tcPr>
    </w:tblStylePr>
    <w:tblStylePr w:type="lastRow">
      <w:rPr>
        <w:b/>
        <w:color w:val="9ABB59"/>
      </w:rPr>
      <w:tblPr/>
    </w:tblStylePr>
    <w:tblStylePr w:type="firstCol">
      <w:rPr>
        <w:b/>
        <w:color w:val="9ABB59"/>
      </w:rPr>
      <w:tblPr/>
    </w:tblStylePr>
    <w:tblStylePr w:type="lastCol">
      <w:rPr>
        <w:b/>
        <w:color w:val="9ABB59"/>
      </w:rPr>
      <w:tbl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B2A1C6"/>
      </w:rPr>
      <w:tblPr/>
      <w:tcPr>
        <w:tcBorders>
          <w:bottom w:val="single" w:color="B2A1C6" w:sz="12" w:space="0"/>
        </w:tcBorders>
      </w:tcPr>
    </w:tblStylePr>
    <w:tblStylePr w:type="lastRow">
      <w:rPr>
        <w:b/>
        <w:color w:val="B2A1C6"/>
      </w:rPr>
      <w:tblPr/>
    </w:tblStylePr>
    <w:tblStylePr w:type="firstCol">
      <w:rPr>
        <w:b/>
        <w:color w:val="B2A1C6"/>
      </w:rPr>
      <w:tblPr/>
    </w:tblStylePr>
    <w:tblStylePr w:type="lastCol">
      <w:rPr>
        <w:b/>
        <w:color w:val="B2A1C6"/>
      </w:rPr>
      <w:tbl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266779"/>
      </w:rPr>
      <w:tblPr/>
      <w:tcPr>
        <w:tcBorders>
          <w:bottom w:val="single" w:color="4BACC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266779"/>
      </w:rPr>
      <w:tblPr/>
      <w:tcPr>
        <w:tcBorders>
          <w:bottom w:val="single" w:color="F7964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Pr/>
    </w:tblStylePr>
  </w:style>
  <w:style w:type="table" w:styleId="-7">
    <w:name w:val="Grid Table 7 Colorful"/>
    <w:basedOn w:val="a1"/>
    <w:uiPriority w:val="99"/>
    <w:tblPr>
      <w:tblStyleRowBandSize w:val="1"/>
      <w:tblStyleColBandSize w:val="1"/>
      <w:tblBorders>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b/>
        <w:color w:val="7F7F7F"/>
        <w:sz w:val="22"/>
      </w:rPr>
      <w:tblPr/>
      <w:tcPr>
        <w:tcBorders>
          <w:top w:val="none" w:color="auto" w:sz="0" w:space="0"/>
          <w:left w:val="none" w:color="auto" w:sz="0" w:space="0"/>
          <w:bottom w:val="single" w:color="7F7F7F" w:sz="4" w:space="0"/>
          <w:right w:val="none" w:color="auto" w:sz="0" w:space="0"/>
        </w:tcBorders>
        <w:shd w:val="clear" w:color="FFFFFF" w:fill="FFFFFF"/>
      </w:tcPr>
    </w:tblStylePr>
    <w:tblStylePr w:type="lastRow">
      <w:rPr>
        <w:b/>
        <w:color w:val="7F7F7F"/>
        <w:sz w:val="22"/>
      </w:rPr>
      <w:tblPr/>
      <w:tcPr>
        <w:tcBorders>
          <w:top w:val="single" w:color="7F7F7F"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7F7F7F" w:sz="4" w:space="0"/>
        </w:tcBorders>
        <w:shd w:val="clear" w:color="FFFFFF" w:fill="auto"/>
      </w:tcPr>
    </w:tblStylePr>
    <w:tblStylePr w:type="lastCol">
      <w:rPr>
        <w:i/>
        <w:color w:val="7F7F7F"/>
        <w:sz w:val="22"/>
      </w:rPr>
      <w:tblPr/>
      <w:tcPr>
        <w:tcBorders>
          <w:top w:val="none" w:color="auto" w:sz="0" w:space="0"/>
          <w:left w:val="single" w:color="7F7F7F" w:sz="4" w:space="0"/>
          <w:bottom w:val="none" w:color="auto" w:sz="0" w:space="0"/>
          <w:right w:val="none" w:color="auto" w:sz="0" w:space="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b/>
        <w:color w:val="A6BFDD"/>
        <w:sz w:val="22"/>
      </w:rPr>
      <w:tblPr/>
      <w:tcPr>
        <w:tcBorders>
          <w:top w:val="none" w:color="auto" w:sz="0" w:space="0"/>
          <w:left w:val="none" w:color="auto" w:sz="0" w:space="0"/>
          <w:bottom w:val="single" w:color="A6BFDD" w:sz="4" w:space="0"/>
          <w:right w:val="none" w:color="auto" w:sz="0" w:space="0"/>
        </w:tcBorders>
        <w:shd w:val="clear" w:color="FFFFFF" w:fill="FFFFFF"/>
      </w:tcPr>
    </w:tblStylePr>
    <w:tblStylePr w:type="lastRow">
      <w:rPr>
        <w:b/>
        <w:color w:val="A6BFDD"/>
        <w:sz w:val="22"/>
      </w:rPr>
      <w:tblPr/>
      <w:tcPr>
        <w:tcBorders>
          <w:top w:val="single" w:color="A6BFDD" w:sz="4" w:space="0"/>
          <w:left w:val="none" w:color="auto" w:sz="0" w:space="0"/>
          <w:bottom w:val="none" w:color="auto" w:sz="0" w:space="0"/>
          <w:right w:val="none" w:color="auto" w:sz="0" w:space="0"/>
        </w:tcBorders>
        <w:shd w:val="clear" w:color="FFFFFF" w:fill="FFFFFF"/>
      </w:tcPr>
    </w:tblStylePr>
    <w:tblStylePr w:type="firstCol">
      <w:pPr>
        <w:jc w:val="right"/>
      </w:pPr>
      <w:rPr>
        <w:i/>
        <w:color w:val="A6BFDD"/>
        <w:sz w:val="22"/>
      </w:rPr>
      <w:tblPr/>
      <w:tcPr>
        <w:tcBorders>
          <w:top w:val="none" w:color="auto" w:sz="0" w:space="0"/>
          <w:left w:val="none" w:color="auto" w:sz="0" w:space="0"/>
          <w:bottom w:val="none" w:color="auto" w:sz="0" w:space="0"/>
          <w:right w:val="single" w:color="A6BFDD" w:sz="4" w:space="0"/>
        </w:tcBorders>
        <w:shd w:val="clear" w:color="FFFFFF" w:fill="auto"/>
      </w:tcPr>
    </w:tblStylePr>
    <w:tblStylePr w:type="lastCol">
      <w:rPr>
        <w:i/>
        <w:color w:val="A6BFDD"/>
        <w:sz w:val="22"/>
      </w:rPr>
      <w:tblPr/>
      <w:tcPr>
        <w:tcBorders>
          <w:top w:val="none" w:color="auto" w:sz="0" w:space="0"/>
          <w:left w:val="single" w:color="A6BFDD" w:sz="4" w:space="0"/>
          <w:bottom w:val="none" w:color="auto" w:sz="0" w:space="0"/>
          <w:right w:val="none" w:color="auto" w:sz="0" w:space="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D99695"/>
        <w:sz w:val="22"/>
      </w:rPr>
      <w:tblPr/>
      <w:tcPr>
        <w:tcBorders>
          <w:top w:val="none" w:color="auto" w:sz="0" w:space="0"/>
          <w:left w:val="none" w:color="auto" w:sz="0" w:space="0"/>
          <w:bottom w:val="single" w:color="D99695" w:sz="4" w:space="0"/>
          <w:right w:val="none" w:color="auto" w:sz="0" w:space="0"/>
        </w:tcBorders>
        <w:shd w:val="clear" w:color="FFFFFF" w:fill="FFFFFF"/>
      </w:tcPr>
    </w:tblStylePr>
    <w:tblStylePr w:type="lastRow">
      <w:rPr>
        <w:b/>
        <w:color w:val="D99695"/>
        <w:sz w:val="22"/>
      </w:rPr>
      <w:tblPr/>
      <w:tcPr>
        <w:tcBorders>
          <w:top w:val="single" w:color="D99695"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D99695" w:sz="4" w:space="0"/>
        </w:tcBorders>
        <w:shd w:val="clear" w:color="FFFFFF" w:fill="auto"/>
      </w:tcPr>
    </w:tblStylePr>
    <w:tblStylePr w:type="lastCol">
      <w:rPr>
        <w:i/>
        <w:color w:val="D99695"/>
        <w:sz w:val="22"/>
      </w:rPr>
      <w:tblPr/>
      <w:tcPr>
        <w:tcBorders>
          <w:top w:val="none" w:color="auto" w:sz="0" w:space="0"/>
          <w:left w:val="single" w:color="D99695" w:sz="4" w:space="0"/>
          <w:bottom w:val="none" w:color="auto" w:sz="0" w:space="0"/>
          <w:right w:val="none" w:color="auto" w:sz="0" w:space="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9ABB59"/>
        <w:sz w:val="22"/>
      </w:rPr>
      <w:tblPr/>
      <w:tcPr>
        <w:tcBorders>
          <w:top w:val="none" w:color="auto" w:sz="0" w:space="0"/>
          <w:left w:val="none" w:color="auto" w:sz="0" w:space="0"/>
          <w:bottom w:val="single" w:color="9ABB59" w:sz="4" w:space="0"/>
          <w:right w:val="none" w:color="auto" w:sz="0" w:space="0"/>
        </w:tcBorders>
        <w:shd w:val="clear" w:color="FFFFFF" w:fill="FFFFFF"/>
      </w:tcPr>
    </w:tblStylePr>
    <w:tblStylePr w:type="lastRow">
      <w:rPr>
        <w:b/>
        <w:color w:val="9ABB59"/>
        <w:sz w:val="22"/>
      </w:rPr>
      <w:tblPr/>
      <w:tcPr>
        <w:tcBorders>
          <w:top w:val="single" w:color="9ABB59" w:sz="4" w:space="0"/>
          <w:left w:val="none" w:color="auto" w:sz="0" w:space="0"/>
          <w:bottom w:val="none" w:color="auto" w:sz="0" w:space="0"/>
          <w:right w:val="none" w:color="auto" w:sz="0" w:space="0"/>
        </w:tcBorders>
        <w:shd w:val="clear" w:color="FFFFFF" w:fill="FFFFFF"/>
      </w:tcPr>
    </w:tblStylePr>
    <w:tblStylePr w:type="firstCol">
      <w:pPr>
        <w:jc w:val="right"/>
      </w:pPr>
      <w:rPr>
        <w:i/>
        <w:color w:val="9ABB59"/>
        <w:sz w:val="22"/>
      </w:rPr>
      <w:tblPr/>
      <w:tcPr>
        <w:tcBorders>
          <w:top w:val="none" w:color="auto" w:sz="0" w:space="0"/>
          <w:left w:val="none" w:color="auto" w:sz="0" w:space="0"/>
          <w:bottom w:val="none" w:color="auto" w:sz="0" w:space="0"/>
          <w:right w:val="single" w:color="9ABB59" w:sz="4" w:space="0"/>
        </w:tcBorders>
        <w:shd w:val="clear" w:color="FFFFFF" w:fill="auto"/>
      </w:tcPr>
    </w:tblStylePr>
    <w:tblStylePr w:type="lastCol">
      <w:rPr>
        <w:i/>
        <w:color w:val="9ABB59"/>
        <w:sz w:val="22"/>
      </w:rPr>
      <w:tblPr/>
      <w:tcPr>
        <w:tcBorders>
          <w:top w:val="none" w:color="auto" w:sz="0" w:space="0"/>
          <w:left w:val="single" w:color="9ABB59" w:sz="4" w:space="0"/>
          <w:bottom w:val="none" w:color="auto" w:sz="0" w:space="0"/>
          <w:right w:val="none" w:color="auto" w:sz="0" w:space="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B2A1C6"/>
        <w:sz w:val="22"/>
      </w:rPr>
      <w:tblPr/>
      <w:tcPr>
        <w:tcBorders>
          <w:top w:val="none" w:color="auto" w:sz="0" w:space="0"/>
          <w:left w:val="none" w:color="auto" w:sz="0" w:space="0"/>
          <w:bottom w:val="single" w:color="B2A1C6" w:sz="4" w:space="0"/>
          <w:right w:val="none" w:color="auto" w:sz="0" w:space="0"/>
        </w:tcBorders>
        <w:shd w:val="clear" w:color="FFFFFF" w:fill="FFFFFF"/>
      </w:tcPr>
    </w:tblStylePr>
    <w:tblStylePr w:type="lastRow">
      <w:rPr>
        <w:b/>
        <w:color w:val="B2A1C6"/>
        <w:sz w:val="22"/>
      </w:rPr>
      <w:tblPr/>
      <w:tcPr>
        <w:tcBorders>
          <w:top w:val="single" w:color="B2A1C6"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B2A1C6" w:sz="4" w:space="0"/>
        </w:tcBorders>
        <w:shd w:val="clear" w:color="FFFFFF" w:fill="auto"/>
      </w:tcPr>
    </w:tblStylePr>
    <w:tblStylePr w:type="lastCol">
      <w:rPr>
        <w:i/>
        <w:color w:val="B2A1C6"/>
        <w:sz w:val="22"/>
      </w:rPr>
      <w:tblPr/>
      <w:tcPr>
        <w:tcBorders>
          <w:top w:val="none" w:color="auto" w:sz="0" w:space="0"/>
          <w:left w:val="single" w:color="B2A1C6" w:sz="4" w:space="0"/>
          <w:bottom w:val="none" w:color="auto" w:sz="0" w:space="0"/>
          <w:right w:val="none" w:color="auto" w:sz="0" w:space="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b/>
        <w:color w:val="266779"/>
        <w:sz w:val="22"/>
      </w:rPr>
      <w:tblPr/>
      <w:tcPr>
        <w:tcBorders>
          <w:top w:val="none" w:color="auto" w:sz="0" w:space="0"/>
          <w:left w:val="none" w:color="auto" w:sz="0" w:space="0"/>
          <w:bottom w:val="single" w:color="99D0DE" w:sz="4" w:space="0"/>
          <w:right w:val="none" w:color="auto" w:sz="0" w:space="0"/>
        </w:tcBorders>
        <w:shd w:val="clear" w:color="FFFFFF" w:fill="FFFFFF"/>
      </w:tcPr>
    </w:tblStylePr>
    <w:tblStylePr w:type="lastRow">
      <w:rPr>
        <w:b/>
        <w:color w:val="266779"/>
        <w:sz w:val="22"/>
      </w:rPr>
      <w:tblPr/>
      <w:tcPr>
        <w:tcBorders>
          <w:top w:val="single" w:color="99D0DE" w:sz="4" w:space="0"/>
          <w:left w:val="none" w:color="auto" w:sz="0" w:space="0"/>
          <w:bottom w:val="none" w:color="auto" w:sz="0" w:space="0"/>
          <w:right w:val="none" w:color="auto" w:sz="0" w:space="0"/>
        </w:tcBorders>
        <w:shd w:val="clear" w:color="FFFFFF" w:fill="FFFFFF"/>
      </w:tcPr>
    </w:tblStylePr>
    <w:tblStylePr w:type="firstCol">
      <w:pPr>
        <w:jc w:val="right"/>
      </w:pPr>
      <w:rPr>
        <w:i/>
        <w:color w:val="266779"/>
        <w:sz w:val="22"/>
      </w:rPr>
      <w:tblPr/>
      <w:tcPr>
        <w:tcBorders>
          <w:top w:val="none" w:color="auto" w:sz="0" w:space="0"/>
          <w:left w:val="none" w:color="auto" w:sz="0" w:space="0"/>
          <w:bottom w:val="none" w:color="auto" w:sz="0" w:space="0"/>
          <w:right w:val="single" w:color="99D0DE" w:sz="4" w:space="0"/>
        </w:tcBorders>
        <w:shd w:val="clear" w:color="FFFFFF" w:fill="auto"/>
      </w:tcPr>
    </w:tblStylePr>
    <w:tblStylePr w:type="lastCol">
      <w:rPr>
        <w:i/>
        <w:color w:val="266779"/>
        <w:sz w:val="22"/>
      </w:rPr>
      <w:tblPr/>
      <w:tcPr>
        <w:tcBorders>
          <w:top w:val="none" w:color="auto" w:sz="0" w:space="0"/>
          <w:left w:val="single" w:color="99D0DE" w:sz="4" w:space="0"/>
          <w:bottom w:val="none" w:color="auto" w:sz="0" w:space="0"/>
          <w:right w:val="none" w:color="auto" w:sz="0" w:space="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b/>
        <w:color w:val="B15407"/>
        <w:sz w:val="22"/>
      </w:rPr>
      <w:tblPr/>
      <w:tcPr>
        <w:tcBorders>
          <w:top w:val="none" w:color="auto" w:sz="0" w:space="0"/>
          <w:left w:val="none" w:color="auto" w:sz="0" w:space="0"/>
          <w:bottom w:val="single" w:color="FAC396" w:sz="4" w:space="0"/>
          <w:right w:val="none" w:color="auto" w:sz="0" w:space="0"/>
        </w:tcBorders>
        <w:shd w:val="clear" w:color="FFFFFF" w:fill="FFFFFF"/>
      </w:tcPr>
    </w:tblStylePr>
    <w:tblStylePr w:type="lastRow">
      <w:rPr>
        <w:b/>
        <w:color w:val="B15407"/>
        <w:sz w:val="22"/>
      </w:rPr>
      <w:tblPr/>
      <w:tcPr>
        <w:tcBorders>
          <w:top w:val="single" w:color="FAC396" w:sz="4" w:space="0"/>
          <w:left w:val="none" w:color="auto" w:sz="0" w:space="0"/>
          <w:bottom w:val="none" w:color="auto" w:sz="0" w:space="0"/>
          <w:right w:val="none" w:color="auto" w:sz="0" w:space="0"/>
        </w:tcBorders>
        <w:shd w:val="clear" w:color="FFFFFF" w:fill="FFFFFF"/>
      </w:tcPr>
    </w:tblStylePr>
    <w:tblStylePr w:type="firstCol">
      <w:pPr>
        <w:jc w:val="right"/>
      </w:pPr>
      <w:rPr>
        <w:i/>
        <w:color w:val="B15407"/>
        <w:sz w:val="22"/>
      </w:rPr>
      <w:tblPr/>
      <w:tcPr>
        <w:tcBorders>
          <w:top w:val="none" w:color="auto" w:sz="0" w:space="0"/>
          <w:left w:val="none" w:color="auto" w:sz="0" w:space="0"/>
          <w:bottom w:val="none" w:color="auto" w:sz="0" w:space="0"/>
          <w:right w:val="single" w:color="FAC396" w:sz="4" w:space="0"/>
        </w:tcBorders>
        <w:shd w:val="clear" w:color="FFFFFF" w:fill="auto"/>
      </w:tcPr>
    </w:tblStylePr>
    <w:tblStylePr w:type="lastCol">
      <w:rPr>
        <w:i/>
        <w:color w:val="B15407"/>
        <w:sz w:val="22"/>
      </w:rPr>
      <w:tblPr/>
      <w:tcPr>
        <w:tcBorders>
          <w:top w:val="none" w:color="auto" w:sz="0" w:space="0"/>
          <w:left w:val="single" w:color="FAC396" w:sz="4" w:space="0"/>
          <w:bottom w:val="none" w:color="auto" w:sz="0" w:space="0"/>
          <w:right w:val="none" w:color="auto" w:sz="0" w:space="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Pr/>
    </w:tblStylePr>
  </w:style>
  <w:style w:type="table" w:styleId="-10">
    <w:name w:val="List Table 1 Light"/>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F81BD" w:sz="4" w:space="0"/>
          <w:right w:val="none" w:color="000000" w:sz="4" w:space="0"/>
        </w:tcBorders>
      </w:tcPr>
    </w:tblStylePr>
    <w:tblStylePr w:type="lastRow">
      <w:rPr>
        <w:b/>
        <w:color w:val="404040"/>
      </w:rPr>
      <w:tblPr/>
      <w:tcPr>
        <w:tcBorders>
          <w:top w:val="single" w:color="4F81B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C0504D" w:sz="4" w:space="0"/>
          <w:right w:val="none" w:color="000000" w:sz="4" w:space="0"/>
        </w:tcBorders>
      </w:tcPr>
    </w:tblStylePr>
    <w:tblStylePr w:type="lastRow">
      <w:rPr>
        <w:b/>
        <w:color w:val="404040"/>
      </w:rPr>
      <w:tblPr/>
      <w:tcPr>
        <w:tcBorders>
          <w:top w:val="single" w:color="C0504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BBB59" w:sz="4" w:space="0"/>
          <w:right w:val="none" w:color="000000" w:sz="4" w:space="0"/>
        </w:tcBorders>
      </w:tcPr>
    </w:tblStylePr>
    <w:tblStylePr w:type="lastRow">
      <w:rPr>
        <w:b/>
        <w:color w:val="404040"/>
      </w:rPr>
      <w:tblPr/>
      <w:tcPr>
        <w:tcBorders>
          <w:top w:val="single" w:color="9BBB59"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8064A2" w:sz="4" w:space="0"/>
          <w:right w:val="none" w:color="000000" w:sz="4" w:space="0"/>
        </w:tcBorders>
      </w:tcPr>
    </w:tblStylePr>
    <w:tblStylePr w:type="lastRow">
      <w:rPr>
        <w:b/>
        <w:color w:val="404040"/>
      </w:rPr>
      <w:tblPr/>
      <w:tcPr>
        <w:tcBorders>
          <w:top w:val="single" w:color="8064A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sz="4" w:space="0"/>
          <w:right w:val="none" w:color="000000" w:sz="4" w:space="0"/>
        </w:tcBorders>
      </w:tcPr>
    </w:tblStylePr>
    <w:tblStylePr w:type="lastRow">
      <w:rPr>
        <w:b/>
        <w:color w:val="404040"/>
      </w:rPr>
      <w:tblPr/>
      <w:tcPr>
        <w:tcBorders>
          <w:top w:val="single" w:color="4BACC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sz="4" w:space="0"/>
          <w:right w:val="none" w:color="000000" w:sz="4" w:space="0"/>
        </w:tcBorders>
      </w:tcPr>
    </w:tblStylePr>
    <w:tblStylePr w:type="lastRow">
      <w:rPr>
        <w:b/>
        <w:color w:val="404040"/>
      </w:rPr>
      <w:tblPr/>
      <w:tcPr>
        <w:tcBorders>
          <w:top w:val="single" w:color="F7964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cPr>
    </w:tblStylePr>
    <w:tblStylePr w:type="band1Horz">
      <w:tblPr/>
      <w:tcPr>
        <w:shd w:val="clear" w:color="FDE4D0" w:fill="FDE4D0"/>
      </w:tcPr>
    </w:tblStylePr>
  </w:style>
  <w:style w:type="table" w:styleId="-20">
    <w:name w:val="List Table 2"/>
    <w:basedOn w:val="a1"/>
    <w:uiPriority w:val="99"/>
    <w:tblPr>
      <w:tblStyleRowBandSize w:val="1"/>
      <w:tblStyleColBandSize w:val="1"/>
      <w:tblBorders>
        <w:top w:val="single" w:color="6F6F6F" w:sz="4" w:space="0"/>
        <w:bottom w:val="single" w:color="6F6F6F" w:sz="4" w:space="0"/>
        <w:insideH w:val="single" w:color="6F6F6F" w:sz="4" w:space="0"/>
      </w:tblBorders>
      <w:tblCellMar>
        <w:top w:w="0" w:type="dxa"/>
        <w:left w:w="108" w:type="dxa"/>
        <w:bottom w:w="0" w:type="dxa"/>
        <w:right w:w="108" w:type="dxa"/>
      </w:tblCellMar>
    </w:tblPr>
    <w:tblStylePr w:type="fir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la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
    <w:name w:val="List Table 2 - Accent 1"/>
    <w:basedOn w:val="a1"/>
    <w:uiPriority w:val="99"/>
    <w:tblPr>
      <w:tblStyleRowBandSize w:val="1"/>
      <w:tblStyleColBandSize w:val="1"/>
      <w:tblBorders>
        <w:top w:val="single" w:color="9BB7D9" w:sz="4" w:space="0"/>
        <w:bottom w:val="single" w:color="9BB7D9" w:sz="4" w:space="0"/>
        <w:insideH w:val="single" w:color="9BB7D9" w:sz="4" w:space="0"/>
      </w:tblBorders>
      <w:tblCellMar>
        <w:top w:w="0" w:type="dxa"/>
        <w:left w:w="108" w:type="dxa"/>
        <w:bottom w:w="0" w:type="dxa"/>
        <w:right w:w="108" w:type="dxa"/>
      </w:tblCellMar>
    </w:tblPr>
    <w:tblStylePr w:type="firstRow">
      <w:rPr>
        <w:b/>
        <w:color w:val="404040"/>
        <w:sz w:val="22"/>
      </w:rPr>
      <w:tblPr/>
      <w:tcPr>
        <w:tcBorders>
          <w:top w:val="single" w:color="9BB7D9" w:sz="4" w:space="0"/>
          <w:left w:val="none" w:color="000000" w:sz="4" w:space="0"/>
          <w:bottom w:val="single" w:color="9BB7D9" w:sz="4" w:space="0"/>
          <w:right w:val="none" w:color="000000" w:sz="4" w:space="0"/>
        </w:tcBorders>
      </w:tcPr>
    </w:tblStylePr>
    <w:tblStylePr w:type="lastRow">
      <w:rPr>
        <w:b/>
        <w:color w:val="404040"/>
        <w:sz w:val="22"/>
      </w:rPr>
      <w:tblPr/>
      <w:tcPr>
        <w:tcBorders>
          <w:top w:val="single" w:color="9BB7D9" w:sz="4" w:space="0"/>
          <w:left w:val="none" w:color="000000" w:sz="4" w:space="0"/>
          <w:bottom w:val="single" w:color="9BB7D9"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
    <w:name w:val="List Table 2 - Accent 2"/>
    <w:basedOn w:val="a1"/>
    <w:uiPriority w:val="99"/>
    <w:tblPr>
      <w:tblStyleRowBandSize w:val="1"/>
      <w:tblStyleColBandSize w:val="1"/>
      <w:tblBorders>
        <w:top w:val="single" w:color="DB9B9A" w:sz="4" w:space="0"/>
        <w:bottom w:val="single" w:color="DB9B9A" w:sz="4" w:space="0"/>
        <w:insideH w:val="single" w:color="DB9B9A" w:sz="4" w:space="0"/>
      </w:tblBorders>
      <w:tblCellMar>
        <w:top w:w="0" w:type="dxa"/>
        <w:left w:w="108" w:type="dxa"/>
        <w:bottom w:w="0" w:type="dxa"/>
        <w:right w:w="108" w:type="dxa"/>
      </w:tblCellMar>
    </w:tblPr>
    <w:tblStylePr w:type="firstRow">
      <w:rPr>
        <w:b/>
        <w:color w:val="404040"/>
        <w:sz w:val="22"/>
      </w:rPr>
      <w:tblPr/>
      <w:tcPr>
        <w:tcBorders>
          <w:top w:val="single" w:color="DB9B9A" w:sz="4" w:space="0"/>
          <w:left w:val="none" w:color="000000" w:sz="4" w:space="0"/>
          <w:bottom w:val="single" w:color="DB9B9A" w:sz="4" w:space="0"/>
          <w:right w:val="none" w:color="000000" w:sz="4" w:space="0"/>
        </w:tcBorders>
      </w:tcPr>
    </w:tblStylePr>
    <w:tblStylePr w:type="lastRow">
      <w:rPr>
        <w:b/>
        <w:color w:val="404040"/>
        <w:sz w:val="22"/>
      </w:rPr>
      <w:tblPr/>
      <w:tcPr>
        <w:tcBorders>
          <w:top w:val="single" w:color="DB9B9A" w:sz="4" w:space="0"/>
          <w:left w:val="none" w:color="000000" w:sz="4" w:space="0"/>
          <w:bottom w:val="single" w:color="DB9B9A"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
    <w:name w:val="List Table 2 - Accent 3"/>
    <w:basedOn w:val="a1"/>
    <w:uiPriority w:val="99"/>
    <w:tblPr>
      <w:tblStyleRowBandSize w:val="1"/>
      <w:tblStyleColBandSize w:val="1"/>
      <w:tblBorders>
        <w:top w:val="single" w:color="C6D8A1" w:sz="4" w:space="0"/>
        <w:bottom w:val="single" w:color="C6D8A1" w:sz="4" w:space="0"/>
        <w:insideH w:val="single" w:color="C6D8A1" w:sz="4" w:space="0"/>
      </w:tblBorders>
      <w:tblCellMar>
        <w:top w:w="0" w:type="dxa"/>
        <w:left w:w="108" w:type="dxa"/>
        <w:bottom w:w="0" w:type="dxa"/>
        <w:right w:w="108" w:type="dxa"/>
      </w:tblCellMar>
    </w:tblPr>
    <w:tblStylePr w:type="firstRow">
      <w:rPr>
        <w:b/>
        <w:color w:val="404040"/>
        <w:sz w:val="22"/>
      </w:rPr>
      <w:tblPr/>
      <w:tcPr>
        <w:tcBorders>
          <w:top w:val="single" w:color="C6D8A1" w:sz="4" w:space="0"/>
          <w:left w:val="none" w:color="000000" w:sz="4" w:space="0"/>
          <w:bottom w:val="single" w:color="C6D8A1" w:sz="4" w:space="0"/>
          <w:right w:val="none" w:color="000000" w:sz="4" w:space="0"/>
        </w:tcBorders>
      </w:tcPr>
    </w:tblStylePr>
    <w:tblStylePr w:type="lastRow">
      <w:rPr>
        <w:b/>
        <w:color w:val="404040"/>
        <w:sz w:val="22"/>
      </w:rPr>
      <w:tblPr/>
      <w:tcPr>
        <w:tcBorders>
          <w:top w:val="single" w:color="C6D8A1" w:sz="4" w:space="0"/>
          <w:left w:val="none" w:color="000000" w:sz="4" w:space="0"/>
          <w:bottom w:val="single" w:color="C6D8A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
    <w:name w:val="List Table 2 - Accent 4"/>
    <w:basedOn w:val="a1"/>
    <w:uiPriority w:val="99"/>
    <w:tblPr>
      <w:tblStyleRowBandSize w:val="1"/>
      <w:tblStyleColBandSize w:val="1"/>
      <w:tblBorders>
        <w:top w:val="single" w:color="B7A7CA" w:sz="4" w:space="0"/>
        <w:bottom w:val="single" w:color="B7A7CA" w:sz="4" w:space="0"/>
        <w:insideH w:val="single" w:color="B7A7CA" w:sz="4" w:space="0"/>
      </w:tblBorders>
      <w:tblCellMar>
        <w:top w:w="0" w:type="dxa"/>
        <w:left w:w="108" w:type="dxa"/>
        <w:bottom w:w="0" w:type="dxa"/>
        <w:right w:w="108" w:type="dxa"/>
      </w:tblCellMar>
    </w:tblPr>
    <w:tblStylePr w:type="firstRow">
      <w:rPr>
        <w:b/>
        <w:color w:val="404040"/>
        <w:sz w:val="22"/>
      </w:rPr>
      <w:tblPr/>
      <w:tcPr>
        <w:tcBorders>
          <w:top w:val="single" w:color="B7A7CA" w:sz="4" w:space="0"/>
          <w:left w:val="none" w:color="000000" w:sz="4" w:space="0"/>
          <w:bottom w:val="single" w:color="B7A7CA" w:sz="4" w:space="0"/>
          <w:right w:val="none" w:color="000000" w:sz="4" w:space="0"/>
        </w:tcBorders>
      </w:tcPr>
    </w:tblStylePr>
    <w:tblStylePr w:type="lastRow">
      <w:rPr>
        <w:b/>
        <w:color w:val="404040"/>
        <w:sz w:val="22"/>
      </w:rPr>
      <w:tblPr/>
      <w:tcPr>
        <w:tcBorders>
          <w:top w:val="single" w:color="B7A7CA" w:sz="4" w:space="0"/>
          <w:left w:val="none" w:color="000000" w:sz="4" w:space="0"/>
          <w:bottom w:val="single" w:color="B7A7CA"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
    <w:name w:val="List Table 2 - Accent 5"/>
    <w:basedOn w:val="a1"/>
    <w:uiPriority w:val="99"/>
    <w:tblPr>
      <w:tblStyleRowBandSize w:val="1"/>
      <w:tblStyleColBandSize w:val="1"/>
      <w:tblBorders>
        <w:top w:val="single" w:color="99D0DE" w:sz="4" w:space="0"/>
        <w:bottom w:val="single" w:color="99D0DE" w:sz="4" w:space="0"/>
        <w:insideH w:val="single" w:color="99D0DE" w:sz="4" w:space="0"/>
      </w:tblBorders>
      <w:tblCellMar>
        <w:top w:w="0" w:type="dxa"/>
        <w:left w:w="108" w:type="dxa"/>
        <w:bottom w:w="0" w:type="dxa"/>
        <w:right w:w="108" w:type="dxa"/>
      </w:tblCellMar>
    </w:tblPr>
    <w:tblStylePr w:type="firstRow">
      <w:rPr>
        <w:b/>
        <w:color w:val="404040"/>
        <w:sz w:val="22"/>
      </w:rPr>
      <w:tblPr/>
      <w:tcPr>
        <w:tcBorders>
          <w:top w:val="single" w:color="99D0DE" w:sz="4" w:space="0"/>
          <w:left w:val="none" w:color="000000" w:sz="4" w:space="0"/>
          <w:bottom w:val="single" w:color="99D0DE" w:sz="4" w:space="0"/>
          <w:right w:val="none" w:color="000000" w:sz="4" w:space="0"/>
        </w:tcBorders>
      </w:tcPr>
    </w:tblStylePr>
    <w:tblStylePr w:type="lastRow">
      <w:rPr>
        <w:b/>
        <w:color w:val="404040"/>
        <w:sz w:val="22"/>
      </w:rPr>
      <w:tblPr/>
      <w:tcPr>
        <w:tcBorders>
          <w:top w:val="single" w:color="99D0DE" w:sz="4" w:space="0"/>
          <w:left w:val="none" w:color="000000" w:sz="4" w:space="0"/>
          <w:bottom w:val="single" w:color="99D0DE"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
    <w:name w:val="List Table 2 - Accent 6"/>
    <w:basedOn w:val="a1"/>
    <w:uiPriority w:val="99"/>
    <w:tblPr>
      <w:tblStyleRowBandSize w:val="1"/>
      <w:tblStyleColBandSize w:val="1"/>
      <w:tblBorders>
        <w:top w:val="single" w:color="FAC396" w:sz="4" w:space="0"/>
        <w:bottom w:val="single" w:color="FAC396" w:sz="4" w:space="0"/>
        <w:insideH w:val="single" w:color="FAC396" w:sz="4" w:space="0"/>
      </w:tblBorders>
      <w:tblCellMar>
        <w:top w:w="0" w:type="dxa"/>
        <w:left w:w="108" w:type="dxa"/>
        <w:bottom w:w="0" w:type="dxa"/>
        <w:right w:w="108" w:type="dxa"/>
      </w:tblCellMar>
    </w:tblPr>
    <w:tblStylePr w:type="firstRow">
      <w:rPr>
        <w:b/>
        <w:color w:val="404040"/>
        <w:sz w:val="22"/>
      </w:rPr>
      <w:tblPr/>
      <w:tcPr>
        <w:tcBorders>
          <w:top w:val="single" w:color="FAC396" w:sz="4" w:space="0"/>
          <w:left w:val="none" w:color="000000" w:sz="4" w:space="0"/>
          <w:bottom w:val="single" w:color="FAC396" w:sz="4" w:space="0"/>
          <w:right w:val="none" w:color="000000" w:sz="4" w:space="0"/>
        </w:tcBorders>
      </w:tcPr>
    </w:tblStylePr>
    <w:tblStylePr w:type="lastRow">
      <w:rPr>
        <w:b/>
        <w:color w:val="404040"/>
        <w:sz w:val="22"/>
      </w:rPr>
      <w:tblPr/>
      <w:tcPr>
        <w:tcBorders>
          <w:top w:val="single" w:color="FAC396" w:sz="4" w:space="0"/>
          <w:left w:val="none" w:color="000000" w:sz="4" w:space="0"/>
          <w:bottom w:val="single" w:color="FAC39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styleId="-30">
    <w:name w:val="List Table 3"/>
    <w:basedOn w:val="a1"/>
    <w:uiPriority w:val="99"/>
    <w:tblPr>
      <w:tblStyleRowBandSize w:val="1"/>
      <w:tblStyleColBandSize w:val="1"/>
      <w:tblBorders>
        <w:top w:val="single" w:color="000000" w:sz="4" w:space="0"/>
        <w:left w:val="single" w:color="000000" w:sz="4" w:space="0"/>
        <w:bottom w:val="single" w:color="000000" w:sz="4" w:space="0"/>
        <w:right w:val="single" w:color="000000" w:sz="4" w:space="0"/>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ListTable3-Accent1">
    <w:name w:val="List Table 3 - Accent 1"/>
    <w:basedOn w:val="a1"/>
    <w:uiPriority w:val="99"/>
    <w:tblPr>
      <w:tblStyleRowBandSize w:val="1"/>
      <w:tblStyleColBandSize w:val="1"/>
      <w:tblBorders>
        <w:top w:val="single" w:color="4F81BD" w:sz="4" w:space="0"/>
        <w:left w:val="single" w:color="4F81BD" w:sz="4" w:space="0"/>
        <w:bottom w:val="single" w:color="4F81BD" w:sz="4" w:space="0"/>
        <w:right w:val="single" w:color="4F81BD" w:sz="4" w:space="0"/>
      </w:tblBorders>
      <w:tblCellMar>
        <w:top w:w="0" w:type="dxa"/>
        <w:left w:w="108" w:type="dxa"/>
        <w:bottom w:w="0" w:type="dxa"/>
        <w:right w:w="108" w:type="dxa"/>
      </w:tblCellMar>
    </w:tblPr>
    <w:tblStylePr w:type="firstRow">
      <w:rPr>
        <w:b/>
        <w:color w:val="FFFFFF"/>
        <w:sz w:val="22"/>
      </w:rPr>
      <w:tblPr/>
      <w:tcPr>
        <w:shd w:val="clear" w:color="4F81BD"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sz="4" w:space="0"/>
          <w:right w:val="single" w:color="4F81BD" w:sz="4" w:space="0"/>
        </w:tcBorders>
      </w:tcPr>
    </w:tblStylePr>
    <w:tblStylePr w:type="band1Horz">
      <w:rPr>
        <w:color w:val="404040"/>
        <w:sz w:val="22"/>
      </w:rPr>
      <w:tblPr/>
      <w:tcPr>
        <w:tcBorders>
          <w:top w:val="single" w:color="4F81BD" w:sz="4" w:space="0"/>
          <w:bottom w:val="single" w:color="4F81BD" w:sz="4" w:space="0"/>
        </w:tcBorders>
      </w:tcPr>
    </w:tblStylePr>
  </w:style>
  <w:style w:type="table" w:customStyle="1" w:styleId="ListTable3-Accent2">
    <w:name w:val="List Table 3 - Accent 2"/>
    <w:basedOn w:val="a1"/>
    <w:uiPriority w:val="99"/>
    <w:tblPr>
      <w:tblStyleRowBandSize w:val="1"/>
      <w:tblStyleColBandSize w:val="1"/>
      <w:tblBorders>
        <w:top w:val="single" w:color="D99695" w:sz="4" w:space="0"/>
        <w:left w:val="single" w:color="D99695" w:sz="4" w:space="0"/>
        <w:bottom w:val="single" w:color="D99695" w:sz="4" w:space="0"/>
        <w:right w:val="single" w:color="D99695" w:sz="4" w:space="0"/>
      </w:tblBorders>
      <w:tblCellMar>
        <w:top w:w="0" w:type="dxa"/>
        <w:left w:w="108" w:type="dxa"/>
        <w:bottom w:w="0" w:type="dxa"/>
        <w:right w:w="108" w:type="dxa"/>
      </w:tblCellMar>
    </w:tblPr>
    <w:tblStylePr w:type="firstRow">
      <w:rPr>
        <w:b/>
        <w:color w:val="FFFFFF"/>
        <w:sz w:val="22"/>
      </w:rPr>
      <w:tblPr/>
      <w:tcPr>
        <w:shd w:val="clear" w:color="D99695" w:fill="D9969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sz="4" w:space="0"/>
          <w:right w:val="single" w:color="D99695" w:sz="4" w:space="0"/>
        </w:tcBorders>
      </w:tcPr>
    </w:tblStylePr>
    <w:tblStylePr w:type="band1Horz">
      <w:rPr>
        <w:color w:val="404040"/>
        <w:sz w:val="22"/>
      </w:rPr>
      <w:tblPr/>
      <w:tcPr>
        <w:tcBorders>
          <w:top w:val="single" w:color="D99695" w:sz="4" w:space="0"/>
          <w:bottom w:val="single" w:color="D99695" w:sz="4" w:space="0"/>
        </w:tcBorders>
      </w:tcPr>
    </w:tblStylePr>
  </w:style>
  <w:style w:type="table" w:customStyle="1" w:styleId="ListTable3-Accent3">
    <w:name w:val="List Table 3 - Accent 3"/>
    <w:basedOn w:val="a1"/>
    <w:uiPriority w:val="99"/>
    <w:tblPr>
      <w:tblStyleRowBandSize w:val="1"/>
      <w:tblStyleColBandSize w:val="1"/>
      <w:tblBorders>
        <w:top w:val="single" w:color="C3D69B" w:sz="4" w:space="0"/>
        <w:left w:val="single" w:color="C3D69B" w:sz="4" w:space="0"/>
        <w:bottom w:val="single" w:color="C3D69B" w:sz="4" w:space="0"/>
        <w:right w:val="single" w:color="C3D69B" w:sz="4" w:space="0"/>
      </w:tblBorders>
      <w:tblCellMar>
        <w:top w:w="0" w:type="dxa"/>
        <w:left w:w="108" w:type="dxa"/>
        <w:bottom w:w="0" w:type="dxa"/>
        <w:right w:w="108" w:type="dxa"/>
      </w:tblCellMar>
    </w:tblPr>
    <w:tblStylePr w:type="firstRow">
      <w:rPr>
        <w:b/>
        <w:color w:val="FFFFFF"/>
        <w:sz w:val="22"/>
      </w:rPr>
      <w:tblPr/>
      <w:tcPr>
        <w:shd w:val="clear" w:color="C3D69B" w:fill="C3D69B"/>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sz="4" w:space="0"/>
          <w:right w:val="single" w:color="C3D69B" w:sz="4" w:space="0"/>
        </w:tcBorders>
      </w:tcPr>
    </w:tblStylePr>
    <w:tblStylePr w:type="band1Horz">
      <w:rPr>
        <w:color w:val="404040"/>
        <w:sz w:val="22"/>
      </w:rPr>
      <w:tblPr/>
      <w:tcPr>
        <w:tcBorders>
          <w:top w:val="single" w:color="C3D69B" w:sz="4" w:space="0"/>
          <w:bottom w:val="single" w:color="C3D69B" w:sz="4" w:space="0"/>
        </w:tcBorders>
      </w:tcPr>
    </w:tblStylePr>
  </w:style>
  <w:style w:type="table" w:customStyle="1" w:styleId="ListTable3-Accent4">
    <w:name w:val="List Table 3 - Accent 4"/>
    <w:basedOn w:val="a1"/>
    <w:uiPriority w:val="99"/>
    <w:tblPr>
      <w:tblStyleRowBandSize w:val="1"/>
      <w:tblStyleColBandSize w:val="1"/>
      <w:tblBorders>
        <w:top w:val="single" w:color="B2A1C6" w:sz="4" w:space="0"/>
        <w:left w:val="single" w:color="B2A1C6" w:sz="4" w:space="0"/>
        <w:bottom w:val="single" w:color="B2A1C6" w:sz="4" w:space="0"/>
        <w:right w:val="single" w:color="B2A1C6" w:sz="4" w:space="0"/>
      </w:tblBorders>
      <w:tblCellMar>
        <w:top w:w="0" w:type="dxa"/>
        <w:left w:w="108" w:type="dxa"/>
        <w:bottom w:w="0" w:type="dxa"/>
        <w:right w:w="108" w:type="dxa"/>
      </w:tblCellMar>
    </w:tblPr>
    <w:tblStylePr w:type="firstRow">
      <w:rPr>
        <w:b/>
        <w:color w:val="FFFFFF"/>
        <w:sz w:val="22"/>
      </w:rPr>
      <w:tblPr/>
      <w:tcPr>
        <w:shd w:val="clear" w:color="B2A1C6" w:fill="B2A1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sz="4" w:space="0"/>
          <w:right w:val="single" w:color="B2A1C6" w:sz="4" w:space="0"/>
        </w:tcBorders>
      </w:tcPr>
    </w:tblStylePr>
    <w:tblStylePr w:type="band1Horz">
      <w:rPr>
        <w:color w:val="404040"/>
        <w:sz w:val="22"/>
      </w:rPr>
      <w:tblPr/>
      <w:tcPr>
        <w:tcBorders>
          <w:top w:val="single" w:color="B2A1C6" w:sz="4" w:space="0"/>
          <w:bottom w:val="single" w:color="B2A1C6" w:sz="4" w:space="0"/>
        </w:tcBorders>
      </w:tcPr>
    </w:tblStylePr>
  </w:style>
  <w:style w:type="table" w:customStyle="1" w:styleId="ListTable3-Accent5">
    <w:name w:val="List Table 3 - Accent 5"/>
    <w:basedOn w:val="a1"/>
    <w:uiPriority w:val="99"/>
    <w:tblPr>
      <w:tblStyleRowBandSize w:val="1"/>
      <w:tblStyleColBandSize w:val="1"/>
      <w:tblBorders>
        <w:top w:val="single" w:color="92CCDC" w:sz="4" w:space="0"/>
        <w:left w:val="single" w:color="92CCDC" w:sz="4" w:space="0"/>
        <w:bottom w:val="single" w:color="92CCDC" w:sz="4" w:space="0"/>
        <w:right w:val="single" w:color="92CCDC" w:sz="4" w:space="0"/>
      </w:tblBorders>
      <w:tblCellMar>
        <w:top w:w="0" w:type="dxa"/>
        <w:left w:w="108" w:type="dxa"/>
        <w:bottom w:w="0" w:type="dxa"/>
        <w:right w:w="108" w:type="dxa"/>
      </w:tblCellMar>
    </w:tblPr>
    <w:tblStylePr w:type="firstRow">
      <w:rPr>
        <w:b/>
        <w:color w:val="FFFFFF"/>
        <w:sz w:val="22"/>
      </w:rPr>
      <w:tblPr/>
      <w:tcPr>
        <w:shd w:val="clear" w:color="92CCDC" w:fill="92CCDC"/>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sz="4" w:space="0"/>
          <w:right w:val="single" w:color="92CCDC" w:sz="4" w:space="0"/>
        </w:tcBorders>
      </w:tcPr>
    </w:tblStylePr>
    <w:tblStylePr w:type="band1Horz">
      <w:rPr>
        <w:color w:val="404040"/>
        <w:sz w:val="22"/>
      </w:rPr>
      <w:tblPr/>
      <w:tcPr>
        <w:tcBorders>
          <w:top w:val="single" w:color="92CCDC" w:sz="4" w:space="0"/>
          <w:bottom w:val="single" w:color="92CCDC" w:sz="4" w:space="0"/>
        </w:tcBorders>
      </w:tcPr>
    </w:tblStylePr>
  </w:style>
  <w:style w:type="table" w:customStyle="1" w:styleId="ListTable3-Accent6">
    <w:name w:val="List Table 3 - Accent 6"/>
    <w:basedOn w:val="a1"/>
    <w:uiPriority w:val="99"/>
    <w:tblPr>
      <w:tblStyleRowBandSize w:val="1"/>
      <w:tblStyleColBandSize w:val="1"/>
      <w:tblBorders>
        <w:top w:val="single" w:color="FAC090" w:sz="4" w:space="0"/>
        <w:left w:val="single" w:color="FAC090" w:sz="4" w:space="0"/>
        <w:bottom w:val="single" w:color="FAC090" w:sz="4" w:space="0"/>
        <w:right w:val="single" w:color="FAC090" w:sz="4" w:space="0"/>
      </w:tblBorders>
      <w:tblCellMar>
        <w:top w:w="0" w:type="dxa"/>
        <w:left w:w="108" w:type="dxa"/>
        <w:bottom w:w="0" w:type="dxa"/>
        <w:right w:w="108" w:type="dxa"/>
      </w:tblCellMar>
    </w:tblPr>
    <w:tblStylePr w:type="firstRow">
      <w:rPr>
        <w:b/>
        <w:color w:val="FFFFFF"/>
        <w:sz w:val="22"/>
      </w:rPr>
      <w:tblPr/>
      <w:tcPr>
        <w:shd w:val="clear" w:color="FAC090" w:fill="FAC09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sz="4" w:space="0"/>
          <w:right w:val="single" w:color="FAC090" w:sz="4" w:space="0"/>
        </w:tcBorders>
      </w:tcPr>
    </w:tblStylePr>
    <w:tblStylePr w:type="band1Horz">
      <w:rPr>
        <w:color w:val="404040"/>
        <w:sz w:val="22"/>
      </w:rPr>
      <w:tblPr/>
      <w:tcPr>
        <w:tcBorders>
          <w:top w:val="single" w:color="FAC090" w:sz="4" w:space="0"/>
          <w:bottom w:val="single" w:color="FAC090" w:sz="4" w:space="0"/>
        </w:tcBorders>
      </w:tcPr>
    </w:tblStylePr>
  </w:style>
  <w:style w:type="table" w:styleId="-40">
    <w:name w:val="List Table 4"/>
    <w:basedOn w:val="a1"/>
    <w:uiPriority w:val="99"/>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
    <w:name w:val="List Table 4 - Accent 1"/>
    <w:basedOn w:val="a1"/>
    <w:uiPriority w:val="99"/>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108" w:type="dxa"/>
        <w:bottom w:w="0" w:type="dxa"/>
        <w:right w:w="108" w:type="dxa"/>
      </w:tblCellMar>
    </w:tblPr>
    <w:tblStylePr w:type="firstRow">
      <w:rPr>
        <w:b/>
        <w:color w:val="FFFFFF"/>
        <w:sz w:val="22"/>
      </w:rPr>
      <w:tblPr/>
      <w:tcPr>
        <w:shd w:val="clear" w:color="4F81BD"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
    <w:name w:val="List Table 4 - Accent 2"/>
    <w:basedOn w:val="a1"/>
    <w:uiPriority w:val="99"/>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108" w:type="dxa"/>
        <w:bottom w:w="0" w:type="dxa"/>
        <w:right w:w="108" w:type="dxa"/>
      </w:tblCellMar>
    </w:tblPr>
    <w:tblStylePr w:type="firstRow">
      <w:rPr>
        <w:b/>
        <w:color w:val="FFFFFF"/>
        <w:sz w:val="22"/>
      </w:rPr>
      <w:tblPr/>
      <w:tcPr>
        <w:shd w:val="clear" w:color="C0504D" w:fill="C0504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
    <w:name w:val="List Table 4 - Accent 3"/>
    <w:basedOn w:val="a1"/>
    <w:uiPriority w:val="99"/>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108" w:type="dxa"/>
        <w:bottom w:w="0" w:type="dxa"/>
        <w:right w:w="108" w:type="dxa"/>
      </w:tblCellMar>
    </w:tblPr>
    <w:tblStylePr w:type="firstRow">
      <w:rPr>
        <w:b/>
        <w:color w:val="FFFFFF"/>
        <w:sz w:val="22"/>
      </w:rPr>
      <w:tblPr/>
      <w:tcPr>
        <w:shd w:val="clear" w:color="9BBB59" w:fill="9BBB59"/>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
    <w:name w:val="List Table 4 - Accent 4"/>
    <w:basedOn w:val="a1"/>
    <w:uiPriority w:val="99"/>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108" w:type="dxa"/>
        <w:bottom w:w="0" w:type="dxa"/>
        <w:right w:w="108" w:type="dxa"/>
      </w:tblCellMar>
    </w:tblPr>
    <w:tblStylePr w:type="firstRow">
      <w:rPr>
        <w:b/>
        <w:color w:val="FFFFFF"/>
        <w:sz w:val="22"/>
      </w:rPr>
      <w:tblPr/>
      <w:tcPr>
        <w:shd w:val="clear" w:color="8064A2" w:fill="8064A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
    <w:name w:val="List Table 4 - Accent 5"/>
    <w:basedOn w:val="a1"/>
    <w:uiPriority w:val="99"/>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108" w:type="dxa"/>
        <w:bottom w:w="0" w:type="dxa"/>
        <w:right w:w="108" w:type="dxa"/>
      </w:tblCellMar>
    </w:tblPr>
    <w:tblStylePr w:type="firstRow">
      <w:rPr>
        <w:b/>
        <w:color w:val="FFFFFF"/>
        <w:sz w:val="22"/>
      </w:rPr>
      <w:tblPr/>
      <w:tcPr>
        <w:shd w:val="clear" w:color="4BACC6" w:fill="4BAC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
    <w:name w:val="List Table 4 - Accent 6"/>
    <w:basedOn w:val="a1"/>
    <w:uiPriority w:val="99"/>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108" w:type="dxa"/>
        <w:bottom w:w="0" w:type="dxa"/>
        <w:right w:w="108" w:type="dxa"/>
      </w:tblCellMar>
    </w:tblPr>
    <w:tblStylePr w:type="firstRow">
      <w:rPr>
        <w:b/>
        <w:color w:val="FFFFFF"/>
        <w:sz w:val="22"/>
      </w:rPr>
      <w:tblPr/>
      <w:tcPr>
        <w:shd w:val="clear" w:color="F79646" w:fill="F7964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styleId="-50">
    <w:name w:val="List Table 5 Dark"/>
    <w:basedOn w:val="a1"/>
    <w:uiPriority w:val="99"/>
    <w:tblPr>
      <w:tblStyleRowBandSize w:val="1"/>
      <w:tblStyleColBandSize w:val="1"/>
      <w:tblBorders>
        <w:top w:val="single" w:color="7F7F7F" w:sz="32" w:space="0"/>
        <w:left w:val="single" w:color="7F7F7F" w:sz="32" w:space="0"/>
        <w:bottom w:val="single" w:color="7F7F7F" w:sz="32" w:space="0"/>
        <w:right w:val="single" w:color="7F7F7F" w:sz="32" w:space="0"/>
      </w:tblBorders>
      <w:tblCellMar>
        <w:top w:w="0" w:type="dxa"/>
        <w:left w:w="108" w:type="dxa"/>
        <w:bottom w:w="0" w:type="dxa"/>
        <w:right w:w="108" w:type="dxa"/>
      </w:tblCellMar>
    </w:tblPr>
    <w:tblStylePr w:type="firstRow">
      <w:rPr>
        <w:b/>
        <w:color w:val="FFFFFF"/>
        <w:sz w:val="22"/>
      </w:rPr>
      <w:tblPr/>
      <w:tcPr>
        <w:tcBorders>
          <w:top w:val="single" w:color="7F7F7F" w:sz="32" w:space="0"/>
          <w:bottom w:val="single" w:color="FFFFFF" w:sz="12" w:space="0"/>
        </w:tcBorders>
        <w:shd w:val="clear" w:color="7F7F7F" w:fill="7F7F7F"/>
      </w:tcPr>
    </w:tblStylePr>
    <w:tblStylePr w:type="lastRow">
      <w:rPr>
        <w:b/>
        <w:color w:val="FFFFFF"/>
        <w:sz w:val="22"/>
      </w:rPr>
      <w:tblPr/>
    </w:tblStylePr>
    <w:tblStylePr w:type="firstCol">
      <w:rPr>
        <w:b/>
        <w:color w:val="FFFFFF"/>
        <w:sz w:val="22"/>
      </w:rPr>
      <w:tblPr/>
      <w:tcPr>
        <w:tcBorders>
          <w:left w:val="single" w:color="7F7F7F" w:sz="32" w:space="0"/>
          <w:right w:val="single" w:color="FFFFFF" w:sz="4" w:space="0"/>
        </w:tcBorders>
      </w:tcPr>
    </w:tblStylePr>
    <w:tblStylePr w:type="lastCol">
      <w:tblPr/>
      <w:tcPr>
        <w:tcBorders>
          <w:left w:val="single" w:color="FFFFFF" w:sz="4" w:space="0"/>
          <w:right w:val="single" w:color="7F7F7F" w:sz="32" w:space="0"/>
        </w:tcBorders>
      </w:tcPr>
    </w:tblStylePr>
    <w:tblStylePr w:type="band1Vert">
      <w:tblPr/>
      <w:tcPr>
        <w:tcBorders>
          <w:left w:val="single" w:color="FFFFFF" w:sz="4" w:space="0"/>
          <w:right w:val="single" w:color="FFFFFF" w:sz="4" w:space="0"/>
        </w:tcBorders>
        <w:shd w:val="clear" w:color="7F7F7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7F7F7F" w:fill="7F7F7F"/>
      </w:tcPr>
    </w:tblStylePr>
    <w:tblStylePr w:type="band2Horz">
      <w:tblPr/>
      <w:tcPr>
        <w:tcBorders>
          <w:top w:val="single" w:color="FFFFFF" w:sz="4" w:space="0"/>
          <w:bottom w:val="single" w:color="FFFFFF" w:sz="4" w:space="0"/>
        </w:tcBorders>
        <w:shd w:val="clear" w:color="7F7F7F" w:fill="7F7F7F"/>
      </w:tcPr>
    </w:tblStylePr>
  </w:style>
  <w:style w:type="table" w:customStyle="1" w:styleId="ListTable5Dark-Accent1">
    <w:name w:val="List Table 5 Dark - Accent 1"/>
    <w:basedOn w:val="a1"/>
    <w:uiPriority w:val="99"/>
    <w:tblPr>
      <w:tblStyleRowBandSize w:val="1"/>
      <w:tblStyleColBandSize w:val="1"/>
      <w:tblBorders>
        <w:top w:val="single" w:color="4F81BD" w:sz="32" w:space="0"/>
        <w:left w:val="single" w:color="4F81BD" w:sz="32" w:space="0"/>
        <w:bottom w:val="single" w:color="4F81BD" w:sz="32" w:space="0"/>
        <w:right w:val="single" w:color="4F81BD" w:sz="32" w:space="0"/>
      </w:tblBorders>
      <w:tblCellMar>
        <w:top w:w="0" w:type="dxa"/>
        <w:left w:w="108" w:type="dxa"/>
        <w:bottom w:w="0" w:type="dxa"/>
        <w:right w:w="108" w:type="dxa"/>
      </w:tblCellMar>
    </w:tblPr>
    <w:tblStylePr w:type="firstRow">
      <w:rPr>
        <w:b/>
        <w:color w:val="FFFFFF"/>
        <w:sz w:val="22"/>
      </w:rPr>
      <w:tblPr/>
      <w:tcPr>
        <w:tcBorders>
          <w:top w:val="single" w:color="4F81BD" w:sz="32" w:space="0"/>
          <w:bottom w:val="single" w:color="FFFFFF" w:sz="12" w:space="0"/>
        </w:tcBorders>
        <w:shd w:val="clear" w:color="4F81BD" w:fill="4F81BD"/>
      </w:tcPr>
    </w:tblStylePr>
    <w:tblStylePr w:type="lastRow">
      <w:rPr>
        <w:b/>
        <w:color w:val="FFFFFF"/>
        <w:sz w:val="22"/>
      </w:rPr>
      <w:tblPr/>
    </w:tblStylePr>
    <w:tblStylePr w:type="firstCol">
      <w:rPr>
        <w:b/>
        <w:color w:val="FFFFFF"/>
        <w:sz w:val="22"/>
      </w:rPr>
      <w:tblPr/>
      <w:tcPr>
        <w:tcBorders>
          <w:left w:val="single" w:color="4F81BD" w:sz="32" w:space="0"/>
          <w:right w:val="single" w:color="FFFFFF" w:sz="4" w:space="0"/>
        </w:tcBorders>
      </w:tcPr>
    </w:tblStylePr>
    <w:tblStylePr w:type="lastCol">
      <w:tblPr/>
      <w:tcPr>
        <w:tcBorders>
          <w:left w:val="single" w:color="FFFFFF" w:sz="4" w:space="0"/>
          <w:right w:val="single" w:color="4F81BD" w:sz="32" w:space="0"/>
        </w:tcBorders>
      </w:tcPr>
    </w:tblStylePr>
    <w:tblStylePr w:type="band1Vert">
      <w:tblPr/>
      <w:tcPr>
        <w:tcBorders>
          <w:left w:val="single" w:color="FFFFFF" w:sz="4" w:space="0"/>
          <w:right w:val="single" w:color="FFFFFF" w:sz="4" w:space="0"/>
        </w:tcBorders>
        <w:shd w:val="clear" w:color="4F81BD" w:fill="4F81BD"/>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4F81BD" w:fill="4F81BD"/>
      </w:tcPr>
    </w:tblStylePr>
    <w:tblStylePr w:type="band2Horz">
      <w:tblPr/>
      <w:tcPr>
        <w:tcBorders>
          <w:top w:val="single" w:color="FFFFFF" w:sz="4" w:space="0"/>
          <w:bottom w:val="single" w:color="FFFFFF" w:sz="4" w:space="0"/>
        </w:tcBorders>
        <w:shd w:val="clear" w:color="4F81BD" w:fill="4F81BD"/>
      </w:tcPr>
    </w:tblStylePr>
  </w:style>
  <w:style w:type="table" w:customStyle="1" w:styleId="ListTable5Dark-Accent2">
    <w:name w:val="List Table 5 Dark - Accent 2"/>
    <w:basedOn w:val="a1"/>
    <w:uiPriority w:val="99"/>
    <w:tblPr>
      <w:tblStyleRowBandSize w:val="1"/>
      <w:tblStyleColBandSize w:val="1"/>
      <w:tblBorders>
        <w:top w:val="single" w:color="D99695" w:sz="32" w:space="0"/>
        <w:left w:val="single" w:color="D99695" w:sz="32" w:space="0"/>
        <w:bottom w:val="single" w:color="D99695" w:sz="32" w:space="0"/>
        <w:right w:val="single" w:color="D99695" w:sz="32" w:space="0"/>
      </w:tblBorders>
      <w:tblCellMar>
        <w:top w:w="0" w:type="dxa"/>
        <w:left w:w="108" w:type="dxa"/>
        <w:bottom w:w="0" w:type="dxa"/>
        <w:right w:w="108" w:type="dxa"/>
      </w:tblCellMar>
    </w:tblPr>
    <w:tblStylePr w:type="firstRow">
      <w:rPr>
        <w:b/>
        <w:color w:val="FFFFFF"/>
        <w:sz w:val="22"/>
      </w:rPr>
      <w:tblPr/>
      <w:tcPr>
        <w:tcBorders>
          <w:top w:val="single" w:color="D99695" w:sz="32" w:space="0"/>
          <w:bottom w:val="single" w:color="FFFFFF" w:sz="12" w:space="0"/>
        </w:tcBorders>
        <w:shd w:val="clear" w:color="D99695" w:fill="D99695"/>
      </w:tcPr>
    </w:tblStylePr>
    <w:tblStylePr w:type="lastRow">
      <w:rPr>
        <w:b/>
        <w:color w:val="FFFFFF"/>
        <w:sz w:val="22"/>
      </w:rPr>
      <w:tblPr/>
    </w:tblStylePr>
    <w:tblStylePr w:type="firstCol">
      <w:rPr>
        <w:b/>
        <w:color w:val="FFFFFF"/>
        <w:sz w:val="22"/>
      </w:rPr>
      <w:tblPr/>
      <w:tcPr>
        <w:tcBorders>
          <w:left w:val="single" w:color="D99695" w:sz="32" w:space="0"/>
          <w:right w:val="single" w:color="FFFFFF" w:sz="4" w:space="0"/>
        </w:tcBorders>
      </w:tcPr>
    </w:tblStylePr>
    <w:tblStylePr w:type="lastCol">
      <w:tblPr/>
      <w:tcPr>
        <w:tcBorders>
          <w:left w:val="single" w:color="FFFFFF" w:sz="4" w:space="0"/>
          <w:right w:val="single" w:color="D99695" w:sz="32" w:space="0"/>
        </w:tcBorders>
      </w:tcPr>
    </w:tblStylePr>
    <w:tblStylePr w:type="band1Vert">
      <w:tblPr/>
      <w:tcPr>
        <w:tcBorders>
          <w:left w:val="single" w:color="FFFFFF" w:sz="4" w:space="0"/>
          <w:right w:val="single" w:color="FFFFFF" w:sz="4" w:space="0"/>
        </w:tcBorders>
        <w:shd w:val="clear" w:color="D99695" w:fill="D99695"/>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D99695" w:fill="D99695"/>
      </w:tcPr>
    </w:tblStylePr>
    <w:tblStylePr w:type="band2Horz">
      <w:tblPr/>
      <w:tcPr>
        <w:tcBorders>
          <w:top w:val="single" w:color="FFFFFF" w:sz="4" w:space="0"/>
          <w:bottom w:val="single" w:color="FFFFFF" w:sz="4" w:space="0"/>
        </w:tcBorders>
        <w:shd w:val="clear" w:color="D99695" w:fill="D99695"/>
      </w:tcPr>
    </w:tblStylePr>
  </w:style>
  <w:style w:type="table" w:customStyle="1" w:styleId="ListTable5Dark-Accent3">
    <w:name w:val="List Table 5 Dark - Accent 3"/>
    <w:basedOn w:val="a1"/>
    <w:uiPriority w:val="99"/>
    <w:tblPr>
      <w:tblStyleRowBandSize w:val="1"/>
      <w:tblStyleColBandSize w:val="1"/>
      <w:tblBorders>
        <w:top w:val="single" w:color="C3D69B" w:sz="32" w:space="0"/>
        <w:left w:val="single" w:color="C3D69B" w:sz="32" w:space="0"/>
        <w:bottom w:val="single" w:color="C3D69B" w:sz="32" w:space="0"/>
        <w:right w:val="single" w:color="C3D69B" w:sz="32" w:space="0"/>
      </w:tblBorders>
      <w:tblCellMar>
        <w:top w:w="0" w:type="dxa"/>
        <w:left w:w="108" w:type="dxa"/>
        <w:bottom w:w="0" w:type="dxa"/>
        <w:right w:w="108" w:type="dxa"/>
      </w:tblCellMar>
    </w:tblPr>
    <w:tblStylePr w:type="firstRow">
      <w:rPr>
        <w:b/>
        <w:color w:val="FFFFFF"/>
        <w:sz w:val="22"/>
      </w:rPr>
      <w:tblPr/>
      <w:tcPr>
        <w:tcBorders>
          <w:top w:val="single" w:color="C3D69B" w:sz="32" w:space="0"/>
          <w:bottom w:val="single" w:color="FFFFFF" w:sz="12" w:space="0"/>
        </w:tcBorders>
        <w:shd w:val="clear" w:color="C3D69B" w:fill="C3D69B"/>
      </w:tcPr>
    </w:tblStylePr>
    <w:tblStylePr w:type="lastRow">
      <w:rPr>
        <w:b/>
        <w:color w:val="FFFFFF"/>
        <w:sz w:val="22"/>
      </w:rPr>
      <w:tblPr/>
    </w:tblStylePr>
    <w:tblStylePr w:type="firstCol">
      <w:rPr>
        <w:b/>
        <w:color w:val="FFFFFF"/>
        <w:sz w:val="22"/>
      </w:rPr>
      <w:tblPr/>
      <w:tcPr>
        <w:tcBorders>
          <w:left w:val="single" w:color="C3D69B" w:sz="32" w:space="0"/>
          <w:right w:val="single" w:color="FFFFFF" w:sz="4" w:space="0"/>
        </w:tcBorders>
      </w:tcPr>
    </w:tblStylePr>
    <w:tblStylePr w:type="lastCol">
      <w:tblPr/>
      <w:tcPr>
        <w:tcBorders>
          <w:left w:val="single" w:color="FFFFFF" w:sz="4" w:space="0"/>
          <w:right w:val="single" w:color="C3D69B" w:sz="32" w:space="0"/>
        </w:tcBorders>
      </w:tcPr>
    </w:tblStylePr>
    <w:tblStylePr w:type="band1Vert">
      <w:tblPr/>
      <w:tcPr>
        <w:tcBorders>
          <w:left w:val="single" w:color="FFFFFF" w:sz="4" w:space="0"/>
          <w:right w:val="single" w:color="FFFFFF" w:sz="4" w:space="0"/>
        </w:tcBorders>
        <w:shd w:val="clear" w:color="C3D69B" w:fill="C3D69B"/>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C3D69B" w:fill="C3D69B"/>
      </w:tcPr>
    </w:tblStylePr>
    <w:tblStylePr w:type="band2Horz">
      <w:tblPr/>
      <w:tcPr>
        <w:tcBorders>
          <w:top w:val="single" w:color="FFFFFF" w:sz="4" w:space="0"/>
          <w:bottom w:val="single" w:color="FFFFFF" w:sz="4" w:space="0"/>
        </w:tcBorders>
        <w:shd w:val="clear" w:color="C3D69B" w:fill="C3D69B"/>
      </w:tcPr>
    </w:tblStylePr>
  </w:style>
  <w:style w:type="table" w:customStyle="1" w:styleId="ListTable5Dark-Accent4">
    <w:name w:val="List Table 5 Dark - Accent 4"/>
    <w:basedOn w:val="a1"/>
    <w:uiPriority w:val="99"/>
    <w:tblPr>
      <w:tblStyleRowBandSize w:val="1"/>
      <w:tblStyleColBandSize w:val="1"/>
      <w:tblBorders>
        <w:top w:val="single" w:color="B2A1C6" w:sz="32" w:space="0"/>
        <w:left w:val="single" w:color="B2A1C6" w:sz="32" w:space="0"/>
        <w:bottom w:val="single" w:color="B2A1C6" w:sz="32" w:space="0"/>
        <w:right w:val="single" w:color="B2A1C6" w:sz="32" w:space="0"/>
      </w:tblBorders>
      <w:tblCellMar>
        <w:top w:w="0" w:type="dxa"/>
        <w:left w:w="108" w:type="dxa"/>
        <w:bottom w:w="0" w:type="dxa"/>
        <w:right w:w="108" w:type="dxa"/>
      </w:tblCellMar>
    </w:tblPr>
    <w:tblStylePr w:type="firstRow">
      <w:rPr>
        <w:b/>
        <w:color w:val="FFFFFF"/>
        <w:sz w:val="22"/>
      </w:rPr>
      <w:tblPr/>
      <w:tcPr>
        <w:tcBorders>
          <w:top w:val="single" w:color="B2A1C6" w:sz="32" w:space="0"/>
          <w:bottom w:val="single" w:color="FFFFFF" w:sz="12" w:space="0"/>
        </w:tcBorders>
        <w:shd w:val="clear" w:color="B2A1C6" w:fill="B2A1C6"/>
      </w:tcPr>
    </w:tblStylePr>
    <w:tblStylePr w:type="lastRow">
      <w:rPr>
        <w:b/>
        <w:color w:val="FFFFFF"/>
        <w:sz w:val="22"/>
      </w:rPr>
      <w:tblPr/>
    </w:tblStylePr>
    <w:tblStylePr w:type="firstCol">
      <w:rPr>
        <w:b/>
        <w:color w:val="FFFFFF"/>
        <w:sz w:val="22"/>
      </w:rPr>
      <w:tblPr/>
      <w:tcPr>
        <w:tcBorders>
          <w:left w:val="single" w:color="B2A1C6" w:sz="32" w:space="0"/>
          <w:right w:val="single" w:color="FFFFFF" w:sz="4" w:space="0"/>
        </w:tcBorders>
      </w:tcPr>
    </w:tblStylePr>
    <w:tblStylePr w:type="lastCol">
      <w:tblPr/>
      <w:tcPr>
        <w:tcBorders>
          <w:left w:val="single" w:color="FFFFFF" w:sz="4" w:space="0"/>
          <w:right w:val="single" w:color="B2A1C6" w:sz="32" w:space="0"/>
        </w:tcBorders>
      </w:tcPr>
    </w:tblStylePr>
    <w:tblStylePr w:type="band1Vert">
      <w:tblPr/>
      <w:tcPr>
        <w:tcBorders>
          <w:left w:val="single" w:color="FFFFFF" w:sz="4" w:space="0"/>
          <w:right w:val="single" w:color="FFFFFF" w:sz="4" w:space="0"/>
        </w:tcBorders>
        <w:shd w:val="clear" w:color="B2A1C6" w:fill="B2A1C6"/>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B2A1C6" w:fill="B2A1C6"/>
      </w:tcPr>
    </w:tblStylePr>
    <w:tblStylePr w:type="band2Horz">
      <w:tblPr/>
      <w:tcPr>
        <w:tcBorders>
          <w:top w:val="single" w:color="FFFFFF" w:sz="4" w:space="0"/>
          <w:bottom w:val="single" w:color="FFFFFF" w:sz="4" w:space="0"/>
        </w:tcBorders>
        <w:shd w:val="clear" w:color="B2A1C6" w:fill="B2A1C6"/>
      </w:tcPr>
    </w:tblStylePr>
  </w:style>
  <w:style w:type="table" w:customStyle="1" w:styleId="ListTable5Dark-Accent5">
    <w:name w:val="List Table 5 Dark - Accent 5"/>
    <w:basedOn w:val="a1"/>
    <w:uiPriority w:val="99"/>
    <w:tblPr>
      <w:tblStyleRowBandSize w:val="1"/>
      <w:tblStyleColBandSize w:val="1"/>
      <w:tblBorders>
        <w:top w:val="single" w:color="92CCDC" w:sz="32" w:space="0"/>
        <w:left w:val="single" w:color="92CCDC" w:sz="32" w:space="0"/>
        <w:bottom w:val="single" w:color="92CCDC" w:sz="32" w:space="0"/>
        <w:right w:val="single" w:color="92CCDC" w:sz="32" w:space="0"/>
      </w:tblBorders>
      <w:tblCellMar>
        <w:top w:w="0" w:type="dxa"/>
        <w:left w:w="108" w:type="dxa"/>
        <w:bottom w:w="0" w:type="dxa"/>
        <w:right w:w="108" w:type="dxa"/>
      </w:tblCellMar>
    </w:tblPr>
    <w:tblStylePr w:type="firstRow">
      <w:rPr>
        <w:b/>
        <w:color w:val="FFFFFF"/>
        <w:sz w:val="22"/>
      </w:rPr>
      <w:tblPr/>
      <w:tcPr>
        <w:tcBorders>
          <w:top w:val="single" w:color="92CCDC" w:sz="32" w:space="0"/>
          <w:bottom w:val="single" w:color="FFFFFF" w:sz="12" w:space="0"/>
        </w:tcBorders>
        <w:shd w:val="clear" w:color="92CCDC" w:fill="92CCDC"/>
      </w:tcPr>
    </w:tblStylePr>
    <w:tblStylePr w:type="lastRow">
      <w:rPr>
        <w:b/>
        <w:color w:val="FFFFFF"/>
        <w:sz w:val="22"/>
      </w:rPr>
      <w:tblPr/>
    </w:tblStylePr>
    <w:tblStylePr w:type="firstCol">
      <w:rPr>
        <w:b/>
        <w:color w:val="FFFFFF"/>
        <w:sz w:val="22"/>
      </w:rPr>
      <w:tblPr/>
      <w:tcPr>
        <w:tcBorders>
          <w:left w:val="single" w:color="92CCDC" w:sz="32" w:space="0"/>
          <w:right w:val="single" w:color="FFFFFF" w:sz="4" w:space="0"/>
        </w:tcBorders>
      </w:tcPr>
    </w:tblStylePr>
    <w:tblStylePr w:type="lastCol">
      <w:tblPr/>
      <w:tcPr>
        <w:tcBorders>
          <w:left w:val="single" w:color="FFFFFF" w:sz="4" w:space="0"/>
          <w:right w:val="single" w:color="92CCDC" w:sz="32" w:space="0"/>
        </w:tcBorders>
      </w:tcPr>
    </w:tblStylePr>
    <w:tblStylePr w:type="band1Vert">
      <w:tblPr/>
      <w:tcPr>
        <w:tcBorders>
          <w:left w:val="single" w:color="FFFFFF" w:sz="4" w:space="0"/>
          <w:right w:val="single" w:color="FFFFFF" w:sz="4" w:space="0"/>
        </w:tcBorders>
        <w:shd w:val="clear" w:color="92CCDC" w:fill="92CCDC"/>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92CCDC" w:fill="92CCDC"/>
      </w:tcPr>
    </w:tblStylePr>
    <w:tblStylePr w:type="band2Horz">
      <w:tblPr/>
      <w:tcPr>
        <w:tcBorders>
          <w:top w:val="single" w:color="FFFFFF" w:sz="4" w:space="0"/>
          <w:bottom w:val="single" w:color="FFFFFF" w:sz="4" w:space="0"/>
        </w:tcBorders>
        <w:shd w:val="clear" w:color="92CCDC" w:fill="92CCDC"/>
      </w:tcPr>
    </w:tblStylePr>
  </w:style>
  <w:style w:type="table" w:customStyle="1" w:styleId="ListTable5Dark-Accent6">
    <w:name w:val="List Table 5 Dark - Accent 6"/>
    <w:basedOn w:val="a1"/>
    <w:uiPriority w:val="99"/>
    <w:tblPr>
      <w:tblStyleRowBandSize w:val="1"/>
      <w:tblStyleColBandSize w:val="1"/>
      <w:tblBorders>
        <w:top w:val="single" w:color="FAC090" w:sz="32" w:space="0"/>
        <w:left w:val="single" w:color="FAC090" w:sz="32" w:space="0"/>
        <w:bottom w:val="single" w:color="FAC090" w:sz="32" w:space="0"/>
        <w:right w:val="single" w:color="FAC090" w:sz="32" w:space="0"/>
      </w:tblBorders>
      <w:tblCellMar>
        <w:top w:w="0" w:type="dxa"/>
        <w:left w:w="108" w:type="dxa"/>
        <w:bottom w:w="0" w:type="dxa"/>
        <w:right w:w="108" w:type="dxa"/>
      </w:tblCellMar>
    </w:tblPr>
    <w:tblStylePr w:type="firstRow">
      <w:rPr>
        <w:b/>
        <w:color w:val="FFFFFF"/>
        <w:sz w:val="22"/>
      </w:rPr>
      <w:tblPr/>
      <w:tcPr>
        <w:tcBorders>
          <w:top w:val="single" w:color="FAC090" w:sz="32" w:space="0"/>
          <w:bottom w:val="single" w:color="FFFFFF" w:sz="12" w:space="0"/>
        </w:tcBorders>
        <w:shd w:val="clear" w:color="FAC090" w:fill="FAC090"/>
      </w:tcPr>
    </w:tblStylePr>
    <w:tblStylePr w:type="lastRow">
      <w:rPr>
        <w:b/>
        <w:color w:val="FFFFFF"/>
        <w:sz w:val="22"/>
      </w:rPr>
      <w:tblPr/>
    </w:tblStylePr>
    <w:tblStylePr w:type="firstCol">
      <w:rPr>
        <w:b/>
        <w:color w:val="FFFFFF"/>
        <w:sz w:val="22"/>
      </w:rPr>
      <w:tblPr/>
      <w:tcPr>
        <w:tcBorders>
          <w:left w:val="single" w:color="FAC090" w:sz="32" w:space="0"/>
          <w:right w:val="single" w:color="FFFFFF" w:sz="4" w:space="0"/>
        </w:tcBorders>
      </w:tcPr>
    </w:tblStylePr>
    <w:tblStylePr w:type="lastCol">
      <w:tblPr/>
      <w:tcPr>
        <w:tcBorders>
          <w:left w:val="single" w:color="FFFFFF" w:sz="4" w:space="0"/>
          <w:right w:val="single" w:color="FAC090" w:sz="32" w:space="0"/>
        </w:tcBorders>
      </w:tcPr>
    </w:tblStylePr>
    <w:tblStylePr w:type="band1Vert">
      <w:tblPr/>
      <w:tcPr>
        <w:tcBorders>
          <w:left w:val="single" w:color="FFFFFF" w:sz="4" w:space="0"/>
          <w:right w:val="single" w:color="FFFFFF" w:sz="4" w:space="0"/>
        </w:tcBorders>
        <w:shd w:val="clear" w:color="FAC090" w:fill="FAC090"/>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AC090" w:fill="FAC090"/>
      </w:tcPr>
    </w:tblStylePr>
    <w:tblStylePr w:type="band2Horz">
      <w:tblPr/>
      <w:tcPr>
        <w:tcBorders>
          <w:top w:val="single" w:color="FFFFFF" w:sz="4" w:space="0"/>
          <w:bottom w:val="single" w:color="FFFFFF" w:sz="4" w:space="0"/>
        </w:tcBorders>
        <w:shd w:val="clear" w:color="FAC090" w:fill="FAC090"/>
      </w:tcPr>
    </w:tblStylePr>
  </w:style>
  <w:style w:type="table" w:styleId="-60">
    <w:name w:val="List Table 6 Colorful"/>
    <w:basedOn w:val="a1"/>
    <w:uiPriority w:val="99"/>
    <w:tblPr>
      <w:tblStyleRowBandSize w:val="1"/>
      <w:tblStyleColBandSize w:val="1"/>
      <w:tblBorders>
        <w:top w:val="single" w:color="7F7F7F" w:sz="4" w:space="0"/>
        <w:bottom w:val="single" w:color="7F7F7F" w:sz="4" w:space="0"/>
      </w:tblBorders>
      <w:tblCellMar>
        <w:top w:w="0" w:type="dxa"/>
        <w:left w:w="108" w:type="dxa"/>
        <w:bottom w:w="0" w:type="dxa"/>
        <w:right w:w="108" w:type="dxa"/>
      </w:tblCellMar>
    </w:tblPr>
    <w:tblStylePr w:type="firstRow">
      <w:rPr>
        <w:b/>
        <w:color w:val="000000"/>
      </w:rPr>
      <w:tblPr/>
      <w:tcPr>
        <w:tcBorders>
          <w:bottom w:val="single" w:color="7F7F7F" w:sz="4" w:space="0"/>
        </w:tcBorders>
      </w:tcPr>
    </w:tblStylePr>
    <w:tblStylePr w:type="lastRow">
      <w:rPr>
        <w:b/>
        <w:color w:val="000000"/>
      </w:rPr>
      <w:tblPr/>
      <w:tcPr>
        <w:tcBorders>
          <w:top w:val="single" w:color="7F7F7F" w:sz="4" w:space="0"/>
        </w:tcBorders>
      </w:tcPr>
    </w:tblStylePr>
    <w:tblStylePr w:type="firstCol">
      <w:rPr>
        <w:b/>
        <w:color w:val="000000"/>
      </w:rPr>
      <w:tblPr/>
    </w:tblStylePr>
    <w:tblStylePr w:type="lastCol">
      <w:rPr>
        <w:b/>
        <w:color w:val="000000"/>
      </w:rPr>
      <w:tbl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F81BD" w:sz="4" w:space="0"/>
        <w:bottom w:val="single" w:color="4F81BD" w:sz="4" w:space="0"/>
      </w:tblBorders>
      <w:tblCellMar>
        <w:top w:w="0" w:type="dxa"/>
        <w:left w:w="108" w:type="dxa"/>
        <w:bottom w:w="0" w:type="dxa"/>
        <w:right w:w="108" w:type="dxa"/>
      </w:tblCellMar>
    </w:tblPr>
    <w:tblStylePr w:type="firstRow">
      <w:rPr>
        <w:b/>
        <w:color w:val="2A4A71"/>
      </w:rPr>
      <w:tblPr/>
      <w:tcPr>
        <w:tcBorders>
          <w:bottom w:val="single" w:color="4F81BD" w:sz="4" w:space="0"/>
        </w:tcBorders>
      </w:tcPr>
    </w:tblStylePr>
    <w:tblStylePr w:type="lastRow">
      <w:rPr>
        <w:b/>
        <w:color w:val="2A4A71"/>
      </w:rPr>
      <w:tblPr/>
      <w:tcPr>
        <w:tcBorders>
          <w:top w:val="single" w:color="4F81BD" w:sz="4" w:space="0"/>
        </w:tcBorders>
      </w:tcPr>
    </w:tblStylePr>
    <w:tblStylePr w:type="firstCol">
      <w:rPr>
        <w:b/>
        <w:color w:val="2A4A71"/>
      </w:rPr>
      <w:tblPr/>
    </w:tblStylePr>
    <w:tblStylePr w:type="lastCol">
      <w:rPr>
        <w:b/>
        <w:color w:val="2A4A71"/>
      </w:rPr>
      <w:tbl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D99695" w:sz="4" w:space="0"/>
        <w:bottom w:val="single" w:color="D99695" w:sz="4" w:space="0"/>
      </w:tblBorders>
      <w:tblCellMar>
        <w:top w:w="0" w:type="dxa"/>
        <w:left w:w="108" w:type="dxa"/>
        <w:bottom w:w="0" w:type="dxa"/>
        <w:right w:w="108" w:type="dxa"/>
      </w:tblCellMar>
    </w:tblPr>
    <w:tblStylePr w:type="firstRow">
      <w:rPr>
        <w:b/>
        <w:color w:val="D99695"/>
      </w:rPr>
      <w:tblPr/>
      <w:tcPr>
        <w:tcBorders>
          <w:bottom w:val="single" w:color="D99695" w:sz="4" w:space="0"/>
        </w:tcBorders>
      </w:tcPr>
    </w:tblStylePr>
    <w:tblStylePr w:type="lastRow">
      <w:rPr>
        <w:b/>
        <w:color w:val="D99695"/>
      </w:rPr>
      <w:tblPr/>
      <w:tcPr>
        <w:tcBorders>
          <w:top w:val="single" w:color="D99695" w:sz="4" w:space="0"/>
        </w:tcBorders>
      </w:tcPr>
    </w:tblStylePr>
    <w:tblStylePr w:type="firstCol">
      <w:rPr>
        <w:b/>
        <w:color w:val="D99695"/>
      </w:rPr>
      <w:tblPr/>
    </w:tblStylePr>
    <w:tblStylePr w:type="lastCol">
      <w:rPr>
        <w:b/>
        <w:color w:val="D99695"/>
      </w:rPr>
      <w:tbl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3D69B" w:sz="4" w:space="0"/>
        <w:bottom w:val="single" w:color="C3D69B" w:sz="4" w:space="0"/>
      </w:tblBorders>
      <w:tblCellMar>
        <w:top w:w="0" w:type="dxa"/>
        <w:left w:w="108" w:type="dxa"/>
        <w:bottom w:w="0" w:type="dxa"/>
        <w:right w:w="108" w:type="dxa"/>
      </w:tblCellMar>
    </w:tblPr>
    <w:tblStylePr w:type="firstRow">
      <w:rPr>
        <w:b/>
        <w:color w:val="C3D69B"/>
      </w:rPr>
      <w:tblPr/>
      <w:tcPr>
        <w:tcBorders>
          <w:bottom w:val="single" w:color="C3D69B" w:sz="4" w:space="0"/>
        </w:tcBorders>
      </w:tcPr>
    </w:tblStylePr>
    <w:tblStylePr w:type="lastRow">
      <w:rPr>
        <w:b/>
        <w:color w:val="C3D69B"/>
      </w:rPr>
      <w:tblPr/>
      <w:tcPr>
        <w:tcBorders>
          <w:top w:val="single" w:color="C3D69B" w:sz="4" w:space="0"/>
        </w:tcBorders>
      </w:tcPr>
    </w:tblStylePr>
    <w:tblStylePr w:type="firstCol">
      <w:rPr>
        <w:b/>
        <w:color w:val="C3D69B"/>
      </w:rPr>
      <w:tblPr/>
    </w:tblStylePr>
    <w:tblStylePr w:type="lastCol">
      <w:rPr>
        <w:b/>
        <w:color w:val="C3D69B"/>
      </w:rPr>
      <w:tbl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B2A1C6" w:sz="4" w:space="0"/>
        <w:bottom w:val="single" w:color="B2A1C6" w:sz="4" w:space="0"/>
      </w:tblBorders>
      <w:tblCellMar>
        <w:top w:w="0" w:type="dxa"/>
        <w:left w:w="108" w:type="dxa"/>
        <w:bottom w:w="0" w:type="dxa"/>
        <w:right w:w="108" w:type="dxa"/>
      </w:tblCellMar>
    </w:tblPr>
    <w:tblStylePr w:type="firstRow">
      <w:rPr>
        <w:b/>
        <w:color w:val="B2A1C6"/>
      </w:rPr>
      <w:tblPr/>
      <w:tcPr>
        <w:tcBorders>
          <w:bottom w:val="single" w:color="B2A1C6" w:sz="4" w:space="0"/>
        </w:tcBorders>
      </w:tcPr>
    </w:tblStylePr>
    <w:tblStylePr w:type="lastRow">
      <w:rPr>
        <w:b/>
        <w:color w:val="B2A1C6"/>
      </w:rPr>
      <w:tblPr/>
      <w:tcPr>
        <w:tcBorders>
          <w:top w:val="single" w:color="B2A1C6" w:sz="4" w:space="0"/>
        </w:tcBorders>
      </w:tcPr>
    </w:tblStylePr>
    <w:tblStylePr w:type="firstCol">
      <w:rPr>
        <w:b/>
        <w:color w:val="B2A1C6"/>
      </w:rPr>
      <w:tblPr/>
    </w:tblStylePr>
    <w:tblStylePr w:type="lastCol">
      <w:rPr>
        <w:b/>
        <w:color w:val="B2A1C6"/>
      </w:rPr>
      <w:tbl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2CCDC" w:sz="4" w:space="0"/>
        <w:bottom w:val="single" w:color="92CCDC" w:sz="4" w:space="0"/>
      </w:tblBorders>
      <w:tblCellMar>
        <w:top w:w="0" w:type="dxa"/>
        <w:left w:w="108" w:type="dxa"/>
        <w:bottom w:w="0" w:type="dxa"/>
        <w:right w:w="108" w:type="dxa"/>
      </w:tblCellMar>
    </w:tblPr>
    <w:tblStylePr w:type="firstRow">
      <w:rPr>
        <w:b/>
        <w:color w:val="92CCDC"/>
      </w:rPr>
      <w:tblPr/>
      <w:tcPr>
        <w:tcBorders>
          <w:bottom w:val="single" w:color="92CCDC" w:sz="4" w:space="0"/>
        </w:tcBorders>
      </w:tcPr>
    </w:tblStylePr>
    <w:tblStylePr w:type="lastRow">
      <w:rPr>
        <w:b/>
        <w:color w:val="92CCDC"/>
      </w:rPr>
      <w:tblPr/>
      <w:tcPr>
        <w:tcBorders>
          <w:top w:val="single" w:color="92CCDC" w:sz="4" w:space="0"/>
        </w:tcBorders>
      </w:tcPr>
    </w:tblStylePr>
    <w:tblStylePr w:type="firstCol">
      <w:rPr>
        <w:b/>
        <w:color w:val="92CCDC"/>
      </w:rPr>
      <w:tblPr/>
    </w:tblStylePr>
    <w:tblStylePr w:type="lastCol">
      <w:rPr>
        <w:b/>
        <w:color w:val="92CCDC"/>
      </w:rPr>
      <w:tbl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FAC090" w:sz="4" w:space="0"/>
        <w:bottom w:val="single" w:color="FAC090" w:sz="4" w:space="0"/>
      </w:tblBorders>
      <w:tblCellMar>
        <w:top w:w="0" w:type="dxa"/>
        <w:left w:w="108" w:type="dxa"/>
        <w:bottom w:w="0" w:type="dxa"/>
        <w:right w:w="108" w:type="dxa"/>
      </w:tblCellMar>
    </w:tblPr>
    <w:tblStylePr w:type="firstRow">
      <w:rPr>
        <w:b/>
        <w:color w:val="FAC090"/>
      </w:rPr>
      <w:tblPr/>
      <w:tcPr>
        <w:tcBorders>
          <w:bottom w:val="single" w:color="FAC090" w:sz="4" w:space="0"/>
        </w:tcBorders>
      </w:tcPr>
    </w:tblStylePr>
    <w:tblStylePr w:type="lastRow">
      <w:rPr>
        <w:b/>
        <w:color w:val="FAC090"/>
      </w:rPr>
      <w:tblPr/>
      <w:tcPr>
        <w:tcBorders>
          <w:top w:val="single" w:color="FAC090" w:sz="4" w:space="0"/>
        </w:tcBorders>
      </w:tcPr>
    </w:tblStylePr>
    <w:tblStylePr w:type="firstCol">
      <w:rPr>
        <w:b/>
        <w:color w:val="FAC090"/>
      </w:rPr>
      <w:tblPr/>
    </w:tblStylePr>
    <w:tblStylePr w:type="lastCol">
      <w:rPr>
        <w:b/>
        <w:color w:val="FAC090"/>
      </w:rPr>
      <w:tbl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Pr/>
    </w:tblStylePr>
  </w:style>
  <w:style w:type="table" w:styleId="-70">
    <w:name w:val="List Table 7 Colorful"/>
    <w:basedOn w:val="a1"/>
    <w:uiPriority w:val="99"/>
    <w:tblPr>
      <w:tblStyleRowBandSize w:val="1"/>
      <w:tblStyleColBandSize w:val="1"/>
      <w:tblBorders>
        <w:right w:val="single" w:color="7F7F7F" w:sz="4" w:space="0"/>
      </w:tblBorders>
      <w:tblCellMar>
        <w:top w:w="0" w:type="dxa"/>
        <w:left w:w="108" w:type="dxa"/>
        <w:bottom w:w="0" w:type="dxa"/>
        <w:right w:w="108" w:type="dxa"/>
      </w:tblCellMar>
    </w:tblPr>
    <w:tblStylePr w:type="firstRow">
      <w:rPr>
        <w:i/>
        <w:color w:val="7F7F7F"/>
        <w:sz w:val="22"/>
      </w:rPr>
      <w:tblPr/>
      <w:tcPr>
        <w:tcBorders>
          <w:top w:val="none" w:color="auto" w:sz="0" w:space="0"/>
          <w:left w:val="none" w:color="auto" w:sz="0" w:space="0"/>
          <w:bottom w:val="single" w:color="7F7F7F" w:sz="4" w:space="0"/>
          <w:right w:val="none" w:color="auto" w:sz="0" w:space="0"/>
        </w:tcBorders>
        <w:shd w:val="clear" w:color="FFFFFF" w:fill="FFFFFF"/>
      </w:tcPr>
    </w:tblStylePr>
    <w:tblStylePr w:type="lastRow">
      <w:rPr>
        <w:i/>
        <w:color w:val="7F7F7F"/>
        <w:sz w:val="22"/>
      </w:rPr>
      <w:tblPr/>
      <w:tcPr>
        <w:tcBorders>
          <w:top w:val="single" w:color="7F7F7F"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7F7F7F" w:sz="4" w:space="0"/>
        </w:tcBorders>
        <w:shd w:val="clear" w:color="FFFFFF" w:fill="auto"/>
      </w:tcPr>
    </w:tblStylePr>
    <w:tblStylePr w:type="lastCol">
      <w:rPr>
        <w:i/>
        <w:color w:val="7F7F7F"/>
        <w:sz w:val="22"/>
      </w:rPr>
      <w:tblPr/>
      <w:tcPr>
        <w:tcBorders>
          <w:top w:val="none" w:color="auto" w:sz="0" w:space="0"/>
          <w:left w:val="single" w:color="7F7F7F" w:sz="4" w:space="0"/>
          <w:bottom w:val="none" w:color="auto" w:sz="0" w:space="0"/>
          <w:right w:val="none" w:color="auto" w:sz="0" w:space="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F81BD" w:sz="4" w:space="0"/>
      </w:tblBorders>
      <w:tblCellMar>
        <w:top w:w="0" w:type="dxa"/>
        <w:left w:w="108" w:type="dxa"/>
        <w:bottom w:w="0" w:type="dxa"/>
        <w:right w:w="108" w:type="dxa"/>
      </w:tblCellMar>
    </w:tblPr>
    <w:tblStylePr w:type="firstRow">
      <w:rPr>
        <w:i/>
        <w:color w:val="2A4A71"/>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i/>
        <w:color w:val="2A4A71"/>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2A4A71"/>
        <w:sz w:val="22"/>
      </w:rPr>
      <w:tblPr/>
      <w:tcPr>
        <w:tcBorders>
          <w:top w:val="none" w:color="auto" w:sz="0" w:space="0"/>
          <w:left w:val="none" w:color="auto" w:sz="0" w:space="0"/>
          <w:bottom w:val="none" w:color="auto" w:sz="0" w:space="0"/>
          <w:right w:val="single" w:color="4F81BD" w:sz="4" w:space="0"/>
        </w:tcBorders>
        <w:shd w:val="clear" w:color="FFFFFF" w:fill="auto"/>
      </w:tcPr>
    </w:tblStylePr>
    <w:tblStylePr w:type="lastCol">
      <w:rPr>
        <w:i/>
        <w:color w:val="2A4A71"/>
        <w:sz w:val="22"/>
      </w:rPr>
      <w:tblPr/>
      <w:tcPr>
        <w:tcBorders>
          <w:top w:val="none" w:color="auto" w:sz="0" w:space="0"/>
          <w:left w:val="single" w:color="4F81BD" w:sz="4" w:space="0"/>
          <w:bottom w:val="none" w:color="auto" w:sz="0" w:space="0"/>
          <w:right w:val="none" w:color="auto" w:sz="0" w:space="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D99695" w:sz="4" w:space="0"/>
      </w:tblBorders>
      <w:tblCellMar>
        <w:top w:w="0" w:type="dxa"/>
        <w:left w:w="108" w:type="dxa"/>
        <w:bottom w:w="0" w:type="dxa"/>
        <w:right w:w="108" w:type="dxa"/>
      </w:tblCellMar>
    </w:tblPr>
    <w:tblStylePr w:type="firstRow">
      <w:rPr>
        <w:i/>
        <w:color w:val="D99695"/>
        <w:sz w:val="22"/>
      </w:rPr>
      <w:tblPr/>
      <w:tcPr>
        <w:tcBorders>
          <w:top w:val="none" w:color="auto" w:sz="0" w:space="0"/>
          <w:left w:val="none" w:color="auto" w:sz="0" w:space="0"/>
          <w:bottom w:val="single" w:color="D99695" w:sz="4" w:space="0"/>
          <w:right w:val="none" w:color="auto" w:sz="0" w:space="0"/>
        </w:tcBorders>
        <w:shd w:val="clear" w:color="FFFFFF" w:fill="FFFFFF"/>
      </w:tcPr>
    </w:tblStylePr>
    <w:tblStylePr w:type="lastRow">
      <w:rPr>
        <w:i/>
        <w:color w:val="D99695"/>
        <w:sz w:val="22"/>
      </w:rPr>
      <w:tblPr/>
      <w:tcPr>
        <w:tcBorders>
          <w:top w:val="single" w:color="D99695"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D99695" w:sz="4" w:space="0"/>
        </w:tcBorders>
        <w:shd w:val="clear" w:color="FFFFFF" w:fill="auto"/>
      </w:tcPr>
    </w:tblStylePr>
    <w:tblStylePr w:type="lastCol">
      <w:rPr>
        <w:i/>
        <w:color w:val="D99695"/>
        <w:sz w:val="22"/>
      </w:rPr>
      <w:tblPr/>
      <w:tcPr>
        <w:tcBorders>
          <w:top w:val="none" w:color="auto" w:sz="0" w:space="0"/>
          <w:left w:val="single" w:color="D99695" w:sz="4" w:space="0"/>
          <w:bottom w:val="none" w:color="auto" w:sz="0" w:space="0"/>
          <w:right w:val="none" w:color="auto" w:sz="0" w:space="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3D69B" w:sz="4" w:space="0"/>
      </w:tblBorders>
      <w:tblCellMar>
        <w:top w:w="0" w:type="dxa"/>
        <w:left w:w="108" w:type="dxa"/>
        <w:bottom w:w="0" w:type="dxa"/>
        <w:right w:w="108" w:type="dxa"/>
      </w:tblCellMar>
    </w:tblPr>
    <w:tblStylePr w:type="firstRow">
      <w:rPr>
        <w:i/>
        <w:color w:val="C3D69B"/>
        <w:sz w:val="22"/>
      </w:rPr>
      <w:tblPr/>
      <w:tcPr>
        <w:tcBorders>
          <w:top w:val="none" w:color="auto" w:sz="0" w:space="0"/>
          <w:left w:val="none" w:color="auto" w:sz="0" w:space="0"/>
          <w:bottom w:val="single" w:color="C3D69B" w:sz="4" w:space="0"/>
          <w:right w:val="none" w:color="auto" w:sz="0" w:space="0"/>
        </w:tcBorders>
        <w:shd w:val="clear" w:color="FFFFFF" w:fill="FFFFFF"/>
      </w:tcPr>
    </w:tblStylePr>
    <w:tblStylePr w:type="lastRow">
      <w:rPr>
        <w:i/>
        <w:color w:val="C3D69B"/>
        <w:sz w:val="22"/>
      </w:rPr>
      <w:tblPr/>
      <w:tcPr>
        <w:tcBorders>
          <w:top w:val="single" w:color="C3D69B" w:sz="4" w:space="0"/>
          <w:left w:val="none" w:color="auto" w:sz="0" w:space="0"/>
          <w:bottom w:val="none" w:color="auto" w:sz="0" w:space="0"/>
          <w:right w:val="none" w:color="auto" w:sz="0" w:space="0"/>
        </w:tcBorders>
        <w:shd w:val="clear" w:color="FFFFFF" w:fill="FFFFFF"/>
      </w:tcPr>
    </w:tblStylePr>
    <w:tblStylePr w:type="firstCol">
      <w:pPr>
        <w:jc w:val="right"/>
      </w:pPr>
      <w:rPr>
        <w:i/>
        <w:color w:val="C3D69B"/>
        <w:sz w:val="22"/>
      </w:rPr>
      <w:tblPr/>
      <w:tcPr>
        <w:tcBorders>
          <w:top w:val="none" w:color="auto" w:sz="0" w:space="0"/>
          <w:left w:val="none" w:color="auto" w:sz="0" w:space="0"/>
          <w:bottom w:val="none" w:color="auto" w:sz="0" w:space="0"/>
          <w:right w:val="single" w:color="C3D69B" w:sz="4" w:space="0"/>
        </w:tcBorders>
        <w:shd w:val="clear" w:color="FFFFFF" w:fill="auto"/>
      </w:tcPr>
    </w:tblStylePr>
    <w:tblStylePr w:type="lastCol">
      <w:rPr>
        <w:i/>
        <w:color w:val="C3D69B"/>
        <w:sz w:val="22"/>
      </w:rPr>
      <w:tblPr/>
      <w:tcPr>
        <w:tcBorders>
          <w:top w:val="none" w:color="auto" w:sz="0" w:space="0"/>
          <w:left w:val="single" w:color="C3D69B" w:sz="4" w:space="0"/>
          <w:bottom w:val="none" w:color="auto" w:sz="0" w:space="0"/>
          <w:right w:val="none" w:color="auto" w:sz="0" w:space="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B2A1C6" w:sz="4" w:space="0"/>
      </w:tblBorders>
      <w:tblCellMar>
        <w:top w:w="0" w:type="dxa"/>
        <w:left w:w="108" w:type="dxa"/>
        <w:bottom w:w="0" w:type="dxa"/>
        <w:right w:w="108" w:type="dxa"/>
      </w:tblCellMar>
    </w:tblPr>
    <w:tblStylePr w:type="firstRow">
      <w:rPr>
        <w:i/>
        <w:color w:val="B2A1C6"/>
        <w:sz w:val="22"/>
      </w:rPr>
      <w:tblPr/>
      <w:tcPr>
        <w:tcBorders>
          <w:top w:val="none" w:color="auto" w:sz="0" w:space="0"/>
          <w:left w:val="none" w:color="auto" w:sz="0" w:space="0"/>
          <w:bottom w:val="single" w:color="B2A1C6" w:sz="4" w:space="0"/>
          <w:right w:val="none" w:color="auto" w:sz="0" w:space="0"/>
        </w:tcBorders>
        <w:shd w:val="clear" w:color="FFFFFF" w:fill="FFFFFF"/>
      </w:tcPr>
    </w:tblStylePr>
    <w:tblStylePr w:type="lastRow">
      <w:rPr>
        <w:i/>
        <w:color w:val="B2A1C6"/>
        <w:sz w:val="22"/>
      </w:rPr>
      <w:tblPr/>
      <w:tcPr>
        <w:tcBorders>
          <w:top w:val="single" w:color="B2A1C6"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B2A1C6" w:sz="4" w:space="0"/>
        </w:tcBorders>
        <w:shd w:val="clear" w:color="FFFFFF" w:fill="auto"/>
      </w:tcPr>
    </w:tblStylePr>
    <w:tblStylePr w:type="lastCol">
      <w:rPr>
        <w:i/>
        <w:color w:val="B2A1C6"/>
        <w:sz w:val="22"/>
      </w:rPr>
      <w:tblPr/>
      <w:tcPr>
        <w:tcBorders>
          <w:top w:val="none" w:color="auto" w:sz="0" w:space="0"/>
          <w:left w:val="single" w:color="B2A1C6" w:sz="4" w:space="0"/>
          <w:bottom w:val="none" w:color="auto" w:sz="0" w:space="0"/>
          <w:right w:val="none" w:color="auto" w:sz="0" w:space="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2CCDC" w:sz="4" w:space="0"/>
      </w:tblBorders>
      <w:tblCellMar>
        <w:top w:w="0" w:type="dxa"/>
        <w:left w:w="108" w:type="dxa"/>
        <w:bottom w:w="0" w:type="dxa"/>
        <w:right w:w="108" w:type="dxa"/>
      </w:tblCellMar>
    </w:tblPr>
    <w:tblStylePr w:type="firstRow">
      <w:rPr>
        <w:i/>
        <w:color w:val="92CCDC"/>
        <w:sz w:val="22"/>
      </w:rPr>
      <w:tblPr/>
      <w:tcPr>
        <w:tcBorders>
          <w:top w:val="none" w:color="auto" w:sz="0" w:space="0"/>
          <w:left w:val="none" w:color="auto" w:sz="0" w:space="0"/>
          <w:bottom w:val="single" w:color="92CCDC" w:sz="4" w:space="0"/>
          <w:right w:val="none" w:color="auto" w:sz="0" w:space="0"/>
        </w:tcBorders>
        <w:shd w:val="clear" w:color="FFFFFF" w:fill="FFFFFF"/>
      </w:tcPr>
    </w:tblStylePr>
    <w:tblStylePr w:type="lastRow">
      <w:rPr>
        <w:i/>
        <w:color w:val="92CCDC"/>
        <w:sz w:val="22"/>
      </w:rPr>
      <w:tblPr/>
      <w:tcPr>
        <w:tcBorders>
          <w:top w:val="single" w:color="92CCDC" w:sz="4" w:space="0"/>
          <w:left w:val="none" w:color="auto" w:sz="0" w:space="0"/>
          <w:bottom w:val="none" w:color="auto" w:sz="0" w:space="0"/>
          <w:right w:val="none" w:color="auto" w:sz="0" w:space="0"/>
        </w:tcBorders>
        <w:shd w:val="clear" w:color="FFFFFF" w:fill="FFFFFF"/>
      </w:tcPr>
    </w:tblStylePr>
    <w:tblStylePr w:type="firstCol">
      <w:pPr>
        <w:jc w:val="right"/>
      </w:pPr>
      <w:rPr>
        <w:i/>
        <w:color w:val="92CCDC"/>
        <w:sz w:val="22"/>
      </w:rPr>
      <w:tblPr/>
      <w:tcPr>
        <w:tcBorders>
          <w:top w:val="none" w:color="auto" w:sz="0" w:space="0"/>
          <w:left w:val="none" w:color="auto" w:sz="0" w:space="0"/>
          <w:bottom w:val="none" w:color="auto" w:sz="0" w:space="0"/>
          <w:right w:val="single" w:color="92CCDC" w:sz="4" w:space="0"/>
        </w:tcBorders>
        <w:shd w:val="clear" w:color="FFFFFF" w:fill="auto"/>
      </w:tcPr>
    </w:tblStylePr>
    <w:tblStylePr w:type="lastCol">
      <w:rPr>
        <w:i/>
        <w:color w:val="92CCDC"/>
        <w:sz w:val="22"/>
      </w:rPr>
      <w:tblPr/>
      <w:tcPr>
        <w:tcBorders>
          <w:top w:val="none" w:color="auto" w:sz="0" w:space="0"/>
          <w:left w:val="single" w:color="92CCDC" w:sz="4" w:space="0"/>
          <w:bottom w:val="none" w:color="auto" w:sz="0" w:space="0"/>
          <w:right w:val="none" w:color="auto" w:sz="0" w:space="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FAC090" w:sz="4" w:space="0"/>
      </w:tblBorders>
      <w:tblCellMar>
        <w:top w:w="0" w:type="dxa"/>
        <w:left w:w="108" w:type="dxa"/>
        <w:bottom w:w="0" w:type="dxa"/>
        <w:right w:w="108" w:type="dxa"/>
      </w:tblCellMar>
    </w:tblPr>
    <w:tblStylePr w:type="firstRow">
      <w:rPr>
        <w:i/>
        <w:color w:val="FAC090"/>
        <w:sz w:val="22"/>
      </w:rPr>
      <w:tblPr/>
      <w:tcPr>
        <w:tcBorders>
          <w:top w:val="none" w:color="auto" w:sz="0" w:space="0"/>
          <w:left w:val="none" w:color="auto" w:sz="0" w:space="0"/>
          <w:bottom w:val="single" w:color="FAC090" w:sz="4" w:space="0"/>
          <w:right w:val="none" w:color="auto" w:sz="0" w:space="0"/>
        </w:tcBorders>
        <w:shd w:val="clear" w:color="FFFFFF" w:fill="FFFFFF"/>
      </w:tcPr>
    </w:tblStylePr>
    <w:tblStylePr w:type="lastRow">
      <w:rPr>
        <w:i/>
        <w:color w:val="FAC090"/>
        <w:sz w:val="22"/>
      </w:rPr>
      <w:tblPr/>
      <w:tcPr>
        <w:tcBorders>
          <w:top w:val="single" w:color="FAC090" w:sz="4" w:space="0"/>
          <w:left w:val="none" w:color="auto" w:sz="0" w:space="0"/>
          <w:bottom w:val="none" w:color="auto" w:sz="0" w:space="0"/>
          <w:right w:val="none" w:color="auto" w:sz="0" w:space="0"/>
        </w:tcBorders>
        <w:shd w:val="clear" w:color="FFFFFF" w:fill="FFFFFF"/>
      </w:tcPr>
    </w:tblStylePr>
    <w:tblStylePr w:type="firstCol">
      <w:pPr>
        <w:jc w:val="right"/>
      </w:pPr>
      <w:rPr>
        <w:i/>
        <w:color w:val="FAC090"/>
        <w:sz w:val="22"/>
      </w:rPr>
      <w:tblPr/>
      <w:tcPr>
        <w:tcBorders>
          <w:top w:val="none" w:color="auto" w:sz="0" w:space="0"/>
          <w:left w:val="none" w:color="auto" w:sz="0" w:space="0"/>
          <w:bottom w:val="none" w:color="auto" w:sz="0" w:space="0"/>
          <w:right w:val="single" w:color="FAC090" w:sz="4" w:space="0"/>
        </w:tcBorders>
        <w:shd w:val="clear" w:color="FFFFFF" w:fill="auto"/>
      </w:tcPr>
    </w:tblStylePr>
    <w:tblStylePr w:type="lastCol">
      <w:rPr>
        <w:i/>
        <w:color w:val="FAC090"/>
        <w:sz w:val="22"/>
      </w:rPr>
      <w:tblPr/>
      <w:tcPr>
        <w:tcBorders>
          <w:top w:val="none" w:color="auto" w:sz="0" w:space="0"/>
          <w:left w:val="single" w:color="FAC090" w:sz="4" w:space="0"/>
          <w:bottom w:val="none" w:color="auto" w:sz="0" w:space="0"/>
          <w:right w:val="none" w:color="auto" w:sz="0" w:space="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Pr/>
    </w:tblStylePr>
  </w:style>
  <w:style w:type="table" w:customStyle="1" w:styleId="Lined-Accent">
    <w:name w:val="Lined - Accent"/>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Pr/>
    </w:tblStylePr>
    <w:tblStylePr w:type="band2Vert">
      <w:rPr>
        <w:color w:val="404040"/>
        <w:sz w:val="22"/>
      </w:rPr>
      <w:tblPr/>
      <w:tcPr>
        <w:shd w:val="clear" w:color="F2F2F2" w:fill="F2F2F2"/>
      </w:tcPr>
    </w:tblStylePr>
    <w:tblStylePr w:type="band1Horz">
      <w:rPr>
        <w:color w:val="404040"/>
        <w:sz w:val="22"/>
      </w:rPr>
      <w:tblPr/>
    </w:tblStylePr>
    <w:tblStylePr w:type="band2Horz">
      <w:rPr>
        <w:color w:val="404040"/>
        <w:sz w:val="22"/>
      </w:rPr>
      <w:tblPr/>
      <w:tcPr>
        <w:shd w:val="clear" w:color="F2F2F2" w:fill="F2F2F2"/>
      </w:tcPr>
    </w:tblStylePr>
  </w:style>
  <w:style w:type="table" w:customStyle="1" w:styleId="Lined-Accent1">
    <w:name w:val="Lined - Accent 1"/>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Pr/>
    </w:tblStylePr>
    <w:tblStylePr w:type="band2Vert">
      <w:rPr>
        <w:color w:val="404040"/>
        <w:sz w:val="22"/>
      </w:rPr>
      <w:tblPr/>
      <w:tcPr>
        <w:shd w:val="clear" w:color="C7D7EA" w:fill="C7D7EA"/>
      </w:tcPr>
    </w:tblStylePr>
    <w:tblStylePr w:type="band1Horz">
      <w:rPr>
        <w:color w:val="404040"/>
        <w:sz w:val="22"/>
      </w:rPr>
      <w:tblPr/>
    </w:tblStylePr>
    <w:tblStylePr w:type="band2Horz">
      <w:rPr>
        <w:color w:val="404040"/>
        <w:sz w:val="22"/>
      </w:rPr>
      <w:tblPr/>
      <w:tcPr>
        <w:shd w:val="clear" w:color="C7D7EA" w:fill="C7D7EA"/>
      </w:tcPr>
    </w:tblStylePr>
  </w:style>
  <w:style w:type="table" w:customStyle="1" w:styleId="Lined-Accent2">
    <w:name w:val="Lined - Accent 2"/>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Pr/>
    </w:tblStylePr>
    <w:tblStylePr w:type="band2Vert">
      <w:rPr>
        <w:color w:val="404040"/>
        <w:sz w:val="22"/>
      </w:rPr>
      <w:tblPr/>
      <w:tcPr>
        <w:shd w:val="clear" w:color="F2DCDC" w:fill="F2DCDC"/>
      </w:tcPr>
    </w:tblStylePr>
    <w:tblStylePr w:type="band1Horz">
      <w:rPr>
        <w:color w:val="404040"/>
        <w:sz w:val="22"/>
      </w:rPr>
      <w:tblPr/>
    </w:tblStylePr>
    <w:tblStylePr w:type="band2Horz">
      <w:rPr>
        <w:color w:val="404040"/>
        <w:sz w:val="22"/>
      </w:rPr>
      <w:tblPr/>
      <w:tcPr>
        <w:shd w:val="clear" w:color="F2DCDC" w:fill="F2DCDC"/>
      </w:tcPr>
    </w:tblStylePr>
  </w:style>
  <w:style w:type="table" w:customStyle="1" w:styleId="Lined-Accent3">
    <w:name w:val="Lined - Accent 3"/>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Pr/>
    </w:tblStylePr>
    <w:tblStylePr w:type="band2Vert">
      <w:rPr>
        <w:color w:val="404040"/>
        <w:sz w:val="22"/>
      </w:rPr>
      <w:tblPr/>
      <w:tcPr>
        <w:shd w:val="clear" w:color="EAF1DC" w:fill="EAF1DC"/>
      </w:tcPr>
    </w:tblStylePr>
    <w:tblStylePr w:type="band1Horz">
      <w:rPr>
        <w:color w:val="404040"/>
        <w:sz w:val="22"/>
      </w:rPr>
      <w:tblPr/>
    </w:tblStylePr>
    <w:tblStylePr w:type="band2Horz">
      <w:rPr>
        <w:color w:val="404040"/>
        <w:sz w:val="22"/>
      </w:rPr>
      <w:tblPr/>
      <w:tcPr>
        <w:shd w:val="clear" w:color="EAF1DC" w:fill="EAF1DC"/>
      </w:tcPr>
    </w:tblStylePr>
  </w:style>
  <w:style w:type="table" w:customStyle="1" w:styleId="Lined-Accent4">
    <w:name w:val="Lined - Accent 4"/>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Pr/>
    </w:tblStylePr>
    <w:tblStylePr w:type="band2Vert">
      <w:rPr>
        <w:color w:val="404040"/>
        <w:sz w:val="22"/>
      </w:rPr>
      <w:tblPr/>
      <w:tcPr>
        <w:shd w:val="clear" w:color="E5DFEC" w:fill="E5DFEC"/>
      </w:tcPr>
    </w:tblStylePr>
    <w:tblStylePr w:type="band1Horz">
      <w:rPr>
        <w:color w:val="404040"/>
        <w:sz w:val="22"/>
      </w:rPr>
      <w:tblPr/>
    </w:tblStylePr>
    <w:tblStylePr w:type="band2Horz">
      <w:rPr>
        <w:color w:val="404040"/>
        <w:sz w:val="22"/>
      </w:rPr>
      <w:tblPr/>
      <w:tcPr>
        <w:shd w:val="clear" w:color="E5DFEC" w:fill="E5DFEC"/>
      </w:tcPr>
    </w:tblStylePr>
  </w:style>
  <w:style w:type="table" w:customStyle="1" w:styleId="Lined-Accent5">
    <w:name w:val="Lined - Accent 5"/>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Pr/>
    </w:tblStylePr>
    <w:tblStylePr w:type="band2Vert">
      <w:rPr>
        <w:color w:val="404040"/>
        <w:sz w:val="22"/>
      </w:rPr>
      <w:tblPr/>
      <w:tcPr>
        <w:shd w:val="clear" w:color="DAEEF3" w:fill="DAEEF3"/>
      </w:tcPr>
    </w:tblStylePr>
    <w:tblStylePr w:type="band1Horz">
      <w:rPr>
        <w:color w:val="404040"/>
        <w:sz w:val="22"/>
      </w:rPr>
      <w:tblPr/>
    </w:tblStylePr>
    <w:tblStylePr w:type="band2Horz">
      <w:rPr>
        <w:color w:val="404040"/>
        <w:sz w:val="22"/>
      </w:rPr>
      <w:tblPr/>
      <w:tcPr>
        <w:shd w:val="clear" w:color="DAEEF3" w:fill="DAEEF3"/>
      </w:tcPr>
    </w:tblStylePr>
  </w:style>
  <w:style w:type="table" w:customStyle="1" w:styleId="Lined-Accent6">
    <w:name w:val="Lined - Accent 6"/>
    <w:basedOn w:val="a1"/>
    <w:uiPriority w:val="99"/>
    <w:rPr>
      <w:color w:val="40404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Pr/>
    </w:tblStylePr>
    <w:tblStylePr w:type="band2Vert">
      <w:rPr>
        <w:color w:val="404040"/>
        <w:sz w:val="22"/>
      </w:rPr>
      <w:tblPr/>
      <w:tcPr>
        <w:shd w:val="clear" w:color="FDE9D8" w:fill="FDE9D8"/>
      </w:tcPr>
    </w:tblStylePr>
    <w:tblStylePr w:type="band1Horz">
      <w:rPr>
        <w:color w:val="404040"/>
        <w:sz w:val="22"/>
      </w:rPr>
      <w:tblPr/>
    </w:tblStylePr>
    <w:tblStylePr w:type="band2Horz">
      <w:rPr>
        <w:color w:val="404040"/>
        <w:sz w:val="22"/>
      </w:rPr>
      <w:tblPr/>
      <w:tcPr>
        <w:shd w:val="clear" w:color="FDE9D8" w:fill="FDE9D8"/>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108" w:type="dxa"/>
        <w:bottom w:w="0" w:type="dxa"/>
        <w:right w:w="108" w:type="dxa"/>
      </w:tblCellMar>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Pr/>
    </w:tblStylePr>
    <w:tblStylePr w:type="band2Vert">
      <w:rPr>
        <w:color w:val="404040"/>
        <w:sz w:val="22"/>
      </w:rPr>
      <w:tblPr/>
      <w:tcPr>
        <w:shd w:val="clear" w:color="F2F2F2" w:fill="F2F2F2"/>
      </w:tcPr>
    </w:tblStylePr>
    <w:tblStylePr w:type="band1Horz">
      <w:rPr>
        <w:color w:val="404040"/>
        <w:sz w:val="22"/>
      </w:rPr>
      <w:tblPr/>
    </w:tblStylePr>
    <w:tblStylePr w:type="band2Horz">
      <w:rPr>
        <w:color w:val="404040"/>
        <w:sz w:val="22"/>
      </w:rPr>
      <w:tblPr/>
      <w:tcPr>
        <w:shd w:val="clear" w:color="F2F2F2"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108" w:type="dxa"/>
        <w:bottom w:w="0" w:type="dxa"/>
        <w:right w:w="108" w:type="dxa"/>
      </w:tblCellMar>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Pr/>
    </w:tblStylePr>
    <w:tblStylePr w:type="band2Vert">
      <w:rPr>
        <w:color w:val="404040"/>
        <w:sz w:val="22"/>
      </w:rPr>
      <w:tblPr/>
      <w:tcPr>
        <w:shd w:val="clear" w:color="C7D7EA" w:fill="C7D7EA"/>
      </w:tcPr>
    </w:tblStylePr>
    <w:tblStylePr w:type="band1Horz">
      <w:rPr>
        <w:color w:val="404040"/>
        <w:sz w:val="22"/>
      </w:rPr>
      <w:tblPr/>
    </w:tblStylePr>
    <w:tblStylePr w:type="band2Horz">
      <w:rPr>
        <w:color w:val="404040"/>
        <w:sz w:val="22"/>
      </w:rPr>
      <w:tblPr/>
      <w:tcPr>
        <w:shd w:val="clear" w:color="C7D7EA" w:fill="C7D7EA"/>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108" w:type="dxa"/>
        <w:bottom w:w="0" w:type="dxa"/>
        <w:right w:w="108" w:type="dxa"/>
      </w:tblCellMar>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Pr/>
    </w:tblStylePr>
    <w:tblStylePr w:type="band2Vert">
      <w:rPr>
        <w:color w:val="404040"/>
        <w:sz w:val="22"/>
      </w:rPr>
      <w:tblPr/>
      <w:tcPr>
        <w:shd w:val="clear" w:color="F2DCDC" w:fill="F2DCDC"/>
      </w:tcPr>
    </w:tblStylePr>
    <w:tblStylePr w:type="band1Horz">
      <w:rPr>
        <w:color w:val="404040"/>
        <w:sz w:val="22"/>
      </w:rPr>
      <w:tblPr/>
    </w:tblStylePr>
    <w:tblStylePr w:type="band2Horz">
      <w:rPr>
        <w:color w:val="404040"/>
        <w:sz w:val="22"/>
      </w:rPr>
      <w:tblPr/>
      <w:tcPr>
        <w:shd w:val="clear" w:color="F2DCDC" w:fill="F2DCDC"/>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108" w:type="dxa"/>
        <w:bottom w:w="0" w:type="dxa"/>
        <w:right w:w="108" w:type="dxa"/>
      </w:tblCellMar>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Pr/>
    </w:tblStylePr>
    <w:tblStylePr w:type="band2Vert">
      <w:rPr>
        <w:color w:val="404040"/>
        <w:sz w:val="22"/>
      </w:rPr>
      <w:tblPr/>
      <w:tcPr>
        <w:shd w:val="clear" w:color="EAF1DC" w:fill="EAF1DC"/>
      </w:tcPr>
    </w:tblStylePr>
    <w:tblStylePr w:type="band1Horz">
      <w:rPr>
        <w:color w:val="404040"/>
        <w:sz w:val="22"/>
      </w:rPr>
      <w:tblPr/>
    </w:tblStylePr>
    <w:tblStylePr w:type="band2Horz">
      <w:rPr>
        <w:color w:val="404040"/>
        <w:sz w:val="22"/>
      </w:rPr>
      <w:tblPr/>
      <w:tcPr>
        <w:shd w:val="clear" w:color="EAF1DC" w:fill="EAF1DC"/>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108" w:type="dxa"/>
        <w:bottom w:w="0" w:type="dxa"/>
        <w:right w:w="108" w:type="dxa"/>
      </w:tblCellMar>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Pr/>
    </w:tblStylePr>
    <w:tblStylePr w:type="band2Vert">
      <w:rPr>
        <w:color w:val="404040"/>
        <w:sz w:val="22"/>
      </w:rPr>
      <w:tblPr/>
      <w:tcPr>
        <w:shd w:val="clear" w:color="E5DFEC" w:fill="E5DFEC"/>
      </w:tcPr>
    </w:tblStylePr>
    <w:tblStylePr w:type="band1Horz">
      <w:rPr>
        <w:color w:val="404040"/>
        <w:sz w:val="22"/>
      </w:rPr>
      <w:tblPr/>
    </w:tblStylePr>
    <w:tblStylePr w:type="band2Horz">
      <w:rPr>
        <w:color w:val="404040"/>
        <w:sz w:val="22"/>
      </w:rPr>
      <w:tblPr/>
      <w:tcPr>
        <w:shd w:val="clear" w:color="E5DFEC"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108" w:type="dxa"/>
        <w:bottom w:w="0" w:type="dxa"/>
        <w:right w:w="108" w:type="dxa"/>
      </w:tblCellMar>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Pr/>
    </w:tblStylePr>
    <w:tblStylePr w:type="band2Vert">
      <w:rPr>
        <w:color w:val="404040"/>
        <w:sz w:val="22"/>
      </w:rPr>
      <w:tblPr/>
      <w:tcPr>
        <w:shd w:val="clear" w:color="DAEEF3" w:fill="DAEEF3"/>
      </w:tcPr>
    </w:tblStylePr>
    <w:tblStylePr w:type="band1Horz">
      <w:rPr>
        <w:color w:val="404040"/>
        <w:sz w:val="22"/>
      </w:rPr>
      <w:tblPr/>
    </w:tblStylePr>
    <w:tblStylePr w:type="band2Horz">
      <w:rPr>
        <w:color w:val="404040"/>
        <w:sz w:val="22"/>
      </w:rPr>
      <w:tblPr/>
      <w:tcPr>
        <w:shd w:val="clear" w:color="DAEEF3"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108" w:type="dxa"/>
        <w:bottom w:w="0" w:type="dxa"/>
        <w:right w:w="108" w:type="dxa"/>
      </w:tblCellMar>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Pr/>
    </w:tblStylePr>
    <w:tblStylePr w:type="band2Vert">
      <w:rPr>
        <w:color w:val="404040"/>
        <w:sz w:val="22"/>
      </w:rPr>
      <w:tblPr/>
      <w:tcPr>
        <w:shd w:val="clear" w:color="FDE9D8" w:fill="FDE9D8"/>
      </w:tcPr>
    </w:tblStylePr>
    <w:tblStylePr w:type="band1Horz">
      <w:rPr>
        <w:color w:val="404040"/>
        <w:sz w:val="22"/>
      </w:rPr>
      <w:tblPr/>
    </w:tblStylePr>
    <w:tblStylePr w:type="band2Horz">
      <w:rPr>
        <w:color w:val="404040"/>
        <w:sz w:val="22"/>
      </w:rPr>
      <w:tblPr/>
      <w:tcPr>
        <w:shd w:val="clear" w:color="FDE9D8" w:fill="FDE9D8"/>
      </w:tcPr>
    </w:tblStylePr>
  </w:style>
  <w:style w:type="table" w:customStyle="1" w:styleId="Bordered">
    <w:name w:val="Bordered"/>
    <w:basedOn w:val="a1"/>
    <w:uiPriority w:val="99"/>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
    <w:tblStylePr w:type="firstRow">
      <w:rPr>
        <w:color w:val="404040"/>
        <w:sz w:val="22"/>
      </w:rPr>
      <w:tblPr/>
      <w:tcPr>
        <w:tcBorders>
          <w:bottom w:val="single" w:color="7F7F7F" w:sz="12" w:space="0"/>
        </w:tcBorders>
      </w:tcPr>
    </w:tblStylePr>
    <w:tblStylePr w:type="lastRow">
      <w:rPr>
        <w:color w:val="404040"/>
        <w:sz w:val="22"/>
      </w:rPr>
      <w:tblPr/>
      <w:tcPr>
        <w:tcBorders>
          <w:top w:val="single" w:color="7F7F7F" w:sz="12" w:space="0"/>
        </w:tcBorders>
      </w:tcPr>
    </w:tblStylePr>
    <w:tblStylePr w:type="firstCol">
      <w:rPr>
        <w:color w:val="404040"/>
        <w:sz w:val="22"/>
      </w:rPr>
      <w:tblPr/>
    </w:tblStylePr>
    <w:tblStylePr w:type="lastCol">
      <w:rPr>
        <w:color w:val="404040"/>
        <w:sz w:val="22"/>
      </w:rPr>
      <w:tblPr/>
      <w:tcPr>
        <w:tcBorders>
          <w:left w:val="single" w:color="7F7F7F" w:sz="12" w:space="0"/>
        </w:tcBorders>
      </w:tcPr>
    </w:tblStylePr>
    <w:tblStylePr w:type="band1Horz">
      <w:rPr>
        <w:color w:val="404040"/>
        <w:sz w:val="22"/>
      </w:rPr>
      <w:tblPr/>
      <w:tcPr>
        <w:tcBorders>
          <w:top w:val="single" w:color="D9D9D9" w:sz="4" w:space="0"/>
          <w:left w:val="single" w:color="D9D9D9" w:sz="4" w:space="0"/>
          <w:bottom w:val="single" w:color="D9D9D9" w:sz="4" w:space="0"/>
          <w:right w:val="single" w:color="D9D9D9" w:sz="4" w:space="0"/>
        </w:tcBorders>
      </w:tcPr>
    </w:tblStylePr>
  </w:style>
  <w:style w:type="table" w:customStyle="1" w:styleId="Bordered-Accent1">
    <w:name w:val="Bordered - Accent 1"/>
    <w:basedOn w:val="a1"/>
    <w:uiPriority w:val="99"/>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B7CBE4" w:sz="4" w:space="0"/>
          <w:left w:val="single" w:color="B7CBE4" w:sz="4" w:space="0"/>
          <w:bottom w:val="single" w:color="B7CBE4" w:sz="4" w:space="0"/>
          <w:right w:val="single" w:color="B7CBE4" w:sz="4" w:space="0"/>
        </w:tcBorders>
      </w:tcPr>
    </w:tblStylePr>
  </w:style>
  <w:style w:type="table" w:customStyle="1" w:styleId="Bordered-Accent2">
    <w:name w:val="Bordered - Accent 2"/>
    <w:basedOn w:val="a1"/>
    <w:uiPriority w:val="99"/>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color w:val="404040"/>
        <w:sz w:val="22"/>
      </w:rPr>
      <w:tblPr/>
      <w:tcPr>
        <w:tcBorders>
          <w:bottom w:val="single" w:color="D99695" w:sz="12" w:space="0"/>
        </w:tcBorders>
      </w:tcPr>
    </w:tblStylePr>
    <w:tblStylePr w:type="lastRow">
      <w:rPr>
        <w:color w:val="404040"/>
        <w:sz w:val="22"/>
      </w:rPr>
      <w:tblPr/>
      <w:tcPr>
        <w:tcBorders>
          <w:top w:val="single" w:color="D99695" w:sz="12" w:space="0"/>
        </w:tcBorders>
      </w:tcPr>
    </w:tblStylePr>
    <w:tblStylePr w:type="firstCol">
      <w:rPr>
        <w:color w:val="404040"/>
        <w:sz w:val="22"/>
      </w:rPr>
      <w:tblPr/>
    </w:tblStylePr>
    <w:tblStylePr w:type="lastCol">
      <w:rPr>
        <w:color w:val="404040"/>
        <w:sz w:val="22"/>
      </w:rPr>
      <w:tblPr/>
      <w:tcPr>
        <w:tcBorders>
          <w:left w:val="single" w:color="D99695" w:sz="12" w:space="0"/>
        </w:tcBorders>
      </w:tcPr>
    </w:tblStylePr>
    <w:tblStylePr w:type="band1Horz">
      <w:rPr>
        <w:color w:val="404040"/>
        <w:sz w:val="22"/>
      </w:rPr>
      <w:tblPr/>
      <w:tcPr>
        <w:tcBorders>
          <w:top w:val="single" w:color="E5B7B6" w:sz="4" w:space="0"/>
          <w:left w:val="single" w:color="E5B7B6" w:sz="4" w:space="0"/>
          <w:bottom w:val="single" w:color="E5B7B6" w:sz="4" w:space="0"/>
          <w:right w:val="single" w:color="E5B7B6" w:sz="4" w:space="0"/>
        </w:tcBorders>
      </w:tcPr>
    </w:tblStylePr>
  </w:style>
  <w:style w:type="table" w:customStyle="1" w:styleId="Bordered-Accent3">
    <w:name w:val="Bordered - Accent 3"/>
    <w:basedOn w:val="a1"/>
    <w:uiPriority w:val="99"/>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color w:val="404040"/>
        <w:sz w:val="22"/>
      </w:rPr>
      <w:tblPr/>
      <w:tcPr>
        <w:tcBorders>
          <w:bottom w:val="single" w:color="C3D69B" w:sz="12" w:space="0"/>
        </w:tcBorders>
      </w:tcPr>
    </w:tblStylePr>
    <w:tblStylePr w:type="lastRow">
      <w:rPr>
        <w:color w:val="404040"/>
        <w:sz w:val="22"/>
      </w:rPr>
      <w:tblPr/>
      <w:tcPr>
        <w:tcBorders>
          <w:top w:val="single" w:color="C3D69B" w:sz="12" w:space="0"/>
        </w:tcBorders>
      </w:tcPr>
    </w:tblStylePr>
    <w:tblStylePr w:type="firstCol">
      <w:rPr>
        <w:color w:val="404040"/>
        <w:sz w:val="22"/>
      </w:rPr>
      <w:tblPr/>
    </w:tblStylePr>
    <w:tblStylePr w:type="lastCol">
      <w:rPr>
        <w:color w:val="404040"/>
        <w:sz w:val="22"/>
      </w:rPr>
      <w:tblPr/>
      <w:tcPr>
        <w:tcBorders>
          <w:left w:val="single" w:color="C3D69B" w:sz="12" w:space="0"/>
        </w:tcBorders>
      </w:tcPr>
    </w:tblStylePr>
    <w:tblStylePr w:type="band1Horz">
      <w:rPr>
        <w:color w:val="404040"/>
        <w:sz w:val="22"/>
      </w:rPr>
      <w:tblPr/>
      <w:tcPr>
        <w:tcBorders>
          <w:top w:val="single" w:color="D6E3BB" w:sz="4" w:space="0"/>
          <w:left w:val="single" w:color="D6E3BB" w:sz="4" w:space="0"/>
          <w:bottom w:val="single" w:color="D6E3BB" w:sz="4" w:space="0"/>
          <w:right w:val="single" w:color="D6E3BB" w:sz="4" w:space="0"/>
        </w:tcBorders>
      </w:tcPr>
    </w:tblStylePr>
  </w:style>
  <w:style w:type="table" w:customStyle="1" w:styleId="Bordered-Accent4">
    <w:name w:val="Bordered - Accent 4"/>
    <w:basedOn w:val="a1"/>
    <w:uiPriority w:val="99"/>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color w:val="404040"/>
        <w:sz w:val="22"/>
      </w:rPr>
      <w:tblPr/>
      <w:tcPr>
        <w:tcBorders>
          <w:bottom w:val="single" w:color="B2A1C6" w:sz="12" w:space="0"/>
        </w:tcBorders>
      </w:tcPr>
    </w:tblStylePr>
    <w:tblStylePr w:type="lastRow">
      <w:rPr>
        <w:color w:val="404040"/>
        <w:sz w:val="22"/>
      </w:rPr>
      <w:tblPr/>
      <w:tcPr>
        <w:tcBorders>
          <w:top w:val="single" w:color="B2A1C6" w:sz="12" w:space="0"/>
        </w:tcBorders>
      </w:tcPr>
    </w:tblStylePr>
    <w:tblStylePr w:type="firstCol">
      <w:rPr>
        <w:color w:val="404040"/>
        <w:sz w:val="22"/>
      </w:rPr>
      <w:tblPr/>
    </w:tblStylePr>
    <w:tblStylePr w:type="lastCol">
      <w:rPr>
        <w:color w:val="404040"/>
        <w:sz w:val="22"/>
      </w:rPr>
      <w:tblPr/>
      <w:tcPr>
        <w:tcBorders>
          <w:left w:val="single" w:color="B2A1C6" w:sz="12" w:space="0"/>
        </w:tcBorders>
      </w:tcPr>
    </w:tblStylePr>
    <w:tblStylePr w:type="band1Horz">
      <w:rPr>
        <w:color w:val="404040"/>
        <w:sz w:val="22"/>
      </w:rPr>
      <w:tblPr/>
      <w:tcPr>
        <w:tcBorders>
          <w:top w:val="single" w:color="CBC0D9" w:sz="4" w:space="0"/>
          <w:left w:val="single" w:color="CBC0D9" w:sz="4" w:space="0"/>
          <w:bottom w:val="single" w:color="CBC0D9" w:sz="4" w:space="0"/>
          <w:right w:val="single" w:color="CBC0D9" w:sz="4" w:space="0"/>
        </w:tcBorders>
      </w:tcPr>
    </w:tblStylePr>
  </w:style>
  <w:style w:type="table" w:customStyle="1" w:styleId="Bordered-Accent5">
    <w:name w:val="Bordered - Accent 5"/>
    <w:basedOn w:val="a1"/>
    <w:uiPriority w:val="99"/>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color w:val="404040"/>
        <w:sz w:val="22"/>
      </w:rPr>
      <w:tblPr/>
      <w:tcPr>
        <w:tcBorders>
          <w:bottom w:val="single" w:color="92CCDC" w:sz="12" w:space="0"/>
        </w:tcBorders>
      </w:tcPr>
    </w:tblStylePr>
    <w:tblStylePr w:type="lastRow">
      <w:rPr>
        <w:color w:val="404040"/>
        <w:sz w:val="22"/>
      </w:rPr>
      <w:tblPr/>
      <w:tcPr>
        <w:tcBorders>
          <w:top w:val="single" w:color="92CCDC" w:sz="12" w:space="0"/>
        </w:tcBorders>
      </w:tcPr>
    </w:tblStylePr>
    <w:tblStylePr w:type="firstCol">
      <w:rPr>
        <w:color w:val="404040"/>
        <w:sz w:val="22"/>
      </w:rPr>
      <w:tblPr/>
    </w:tblStylePr>
    <w:tblStylePr w:type="lastCol">
      <w:rPr>
        <w:color w:val="404040"/>
        <w:sz w:val="22"/>
      </w:rPr>
      <w:tblPr/>
      <w:tcPr>
        <w:tcBorders>
          <w:left w:val="single" w:color="92CCDC" w:sz="12" w:space="0"/>
        </w:tcBorders>
      </w:tc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Bordered-Accent6">
    <w:name w:val="Bordered - Accent 6"/>
    <w:basedOn w:val="a1"/>
    <w:uiPriority w:val="99"/>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color w:val="404040"/>
        <w:sz w:val="22"/>
      </w:rPr>
      <w:tblPr/>
      <w:tcPr>
        <w:tcBorders>
          <w:bottom w:val="single" w:color="FAC090" w:sz="12" w:space="0"/>
        </w:tcBorders>
      </w:tcPr>
    </w:tblStylePr>
    <w:tblStylePr w:type="lastRow">
      <w:rPr>
        <w:color w:val="404040"/>
        <w:sz w:val="22"/>
      </w:rPr>
      <w:tblPr/>
      <w:tcPr>
        <w:tcBorders>
          <w:top w:val="single" w:color="FAC090" w:sz="12" w:space="0"/>
        </w:tcBorders>
      </w:tcPr>
    </w:tblStylePr>
    <w:tblStylePr w:type="firstCol">
      <w:rPr>
        <w:color w:val="404040"/>
        <w:sz w:val="22"/>
      </w:rPr>
      <w:tblPr/>
    </w:tblStylePr>
    <w:tblStylePr w:type="lastCol">
      <w:rPr>
        <w:color w:val="404040"/>
        <w:sz w:val="22"/>
      </w:rPr>
      <w:tblPr/>
      <w:tcPr>
        <w:tcBorders>
          <w:left w:val="single" w:color="FAC090" w:sz="12" w:space="0"/>
        </w:tcBorders>
      </w:tc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CEDFE3F31639CC8206C663A14F8CFB40915AAF54BB2CD4816B804093040B077F58F7BEE6EF481C039A38B4F16E7xDH" TargetMode="External"/><Relationship Id="rId3" Type="http://schemas.openxmlformats.org/officeDocument/2006/relationships/hyperlink" Target="consultantplus://offline/ref=88BFBF167ADC15DBB03718114853493B196FD06141A8974DAD9317891E4A9E2F76001C0C92E2614E0344D4ACE5X9c8H" TargetMode="External"/><Relationship Id="rId4" Type="http://schemas.openxmlformats.org/officeDocument/2006/relationships/hyperlink" Target="consultantplus://offline/ref=88BFBF167ADC15DBB03718114853493B1E6BD16C45AF974DAD9317891E4A9E2F6400440093EA7F4F035182FDA3CE9E591A15DB0F57AE0FEEXCcBH" TargetMode="External"/><Relationship Id="rId5" Type="http://schemas.openxmlformats.org/officeDocument/2006/relationships/image" Target="media/image1.png"/><Relationship Id="rId6" Type="http://schemas.openxmlformats.org/officeDocument/2006/relationships/hyperlink" Target="consultantplus://offline/ref=E816D64551F96F8BF3D5C8D4BD2642ACB3AD8462B82E6F6432E4F9265C454AAF378B805311B1E69D9660FB70E65B82144CFDD848C02FF85340P0D" TargetMode="External"/><Relationship Id="rId7" Type="http://schemas.openxmlformats.org/officeDocument/2006/relationships/image" Target="media/image2.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Application>LibreOffice/7.4.2.3$Windows_X86_64 LibreOffice_project/382eef1f22670f7f4118c8c2dd222ec7ad009daf</Application>
  <AppVersion>15.0000</AppVersion>
  <Pages>72</Pages>
  <Words>18288</Words>
  <Characters>129968</Characters>
  <CharactersWithSpaces>150204</CharactersWithSpaces>
  <Paragraphs>1704</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2023-03-28T13:20:00Z</dcterms:created>
  <dc:creator>Коваленко</dc:creator>
  <dc:description/>
  <dc:language>ru-RU</dc:language>
  <cp:lastModifiedBy/>
  <cp:lastPrinted>2023-09-06T16:48:12Z</cp:lastPrinted>
  <dcterms:modified xsi:type="dcterms:W3CDTF">2023-09-06T16:51:45Z</dcterms:modified>
  <cp:revision>983</cp:revision>
  <dc:subject/>
  <dc:title>"ГОСТ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определения"(утв. Приказом Росстандарта от 17.10.2013 N 1185-ст)</dc:title>
</cp:coreProperties>
</file>

<file path=docProps/custom.xml><?xml version="1.0" encoding="utf-8"?>
<Properties xmlns="http://schemas.openxmlformats.org/officeDocument/2006/custom-properties" xmlns:vt="http://schemas.openxmlformats.org/officeDocument/2006/docPropsVTypes"/>
</file>